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68F456" w14:textId="77723B77" w:rsidR="00E1500E" w:rsidRPr="006B0745" w:rsidRDefault="00E1500E" w:rsidP="00E1500E">
      <w:pPr>
        <w:spacing w:before="0"/>
        <w:contextualSpacing/>
        <w:jc w:val="right"/>
        <w:rPr>
          <w:color w:val="auto"/>
          <w:szCs w:val="24"/>
        </w:rPr>
      </w:pPr>
      <w:r w:rsidRPr="006B0745">
        <w:rPr>
          <w:color w:val="auto"/>
          <w:szCs w:val="24"/>
        </w:rPr>
        <w:t>ПРОЕКТ</w:t>
      </w:r>
    </w:p>
    <w:p w14:paraId="702B976C" w14:textId="77777777" w:rsidR="008A581F" w:rsidRPr="003D2F63" w:rsidRDefault="00E1500E" w:rsidP="003D2F63">
      <w:pPr>
        <w:spacing w:before="0"/>
        <w:ind w:firstLine="709"/>
        <w:contextualSpacing/>
        <w:jc w:val="center"/>
        <w:rPr>
          <w:b/>
          <w:color w:val="auto"/>
          <w:sz w:val="22"/>
          <w:szCs w:val="22"/>
        </w:rPr>
      </w:pPr>
      <w:r w:rsidRPr="003D2F63">
        <w:rPr>
          <w:b/>
          <w:color w:val="auto"/>
          <w:sz w:val="22"/>
          <w:szCs w:val="22"/>
        </w:rPr>
        <w:t xml:space="preserve">Договор на выполнение </w:t>
      </w:r>
      <w:r w:rsidR="008A581F" w:rsidRPr="003D2F63">
        <w:rPr>
          <w:b/>
          <w:color w:val="auto"/>
          <w:sz w:val="22"/>
          <w:szCs w:val="22"/>
        </w:rPr>
        <w:t xml:space="preserve">комплекса работ по устройству «Бизнес-квартала» по </w:t>
      </w:r>
      <w:proofErr w:type="spellStart"/>
      <w:r w:rsidR="008A581F" w:rsidRPr="003D2F63">
        <w:rPr>
          <w:b/>
          <w:color w:val="auto"/>
          <w:sz w:val="22"/>
          <w:szCs w:val="22"/>
        </w:rPr>
        <w:t>ул.Сахьяновой</w:t>
      </w:r>
      <w:proofErr w:type="spellEnd"/>
      <w:r w:rsidR="008A581F" w:rsidRPr="003D2F63">
        <w:rPr>
          <w:b/>
          <w:color w:val="auto"/>
          <w:sz w:val="22"/>
          <w:szCs w:val="22"/>
        </w:rPr>
        <w:t xml:space="preserve"> </w:t>
      </w:r>
    </w:p>
    <w:p w14:paraId="19CFC295" w14:textId="535CF023" w:rsidR="008A581F" w:rsidRPr="003D2F63" w:rsidRDefault="008A581F" w:rsidP="003D2F63">
      <w:pPr>
        <w:spacing w:before="0"/>
        <w:ind w:firstLine="709"/>
        <w:contextualSpacing/>
        <w:jc w:val="center"/>
        <w:rPr>
          <w:b/>
          <w:color w:val="auto"/>
          <w:sz w:val="22"/>
          <w:szCs w:val="22"/>
        </w:rPr>
      </w:pPr>
      <w:r w:rsidRPr="003D2F63">
        <w:rPr>
          <w:b/>
          <w:color w:val="auto"/>
          <w:sz w:val="22"/>
          <w:szCs w:val="22"/>
        </w:rPr>
        <w:t xml:space="preserve">с разработкой технической документации </w:t>
      </w:r>
    </w:p>
    <w:p w14:paraId="57BC9421" w14:textId="127C983A" w:rsidR="00A743D7" w:rsidRPr="003D2F63" w:rsidRDefault="00A743D7" w:rsidP="003D2F63">
      <w:pPr>
        <w:spacing w:before="0"/>
        <w:ind w:firstLine="709"/>
        <w:contextualSpacing/>
        <w:jc w:val="center"/>
        <w:rPr>
          <w:b/>
          <w:color w:val="auto"/>
          <w:sz w:val="22"/>
          <w:szCs w:val="22"/>
        </w:rPr>
      </w:pPr>
      <w:r w:rsidRPr="003D2F63">
        <w:rPr>
          <w:b/>
          <w:color w:val="auto"/>
          <w:sz w:val="22"/>
          <w:szCs w:val="22"/>
        </w:rPr>
        <w:t>№</w:t>
      </w:r>
      <w:r w:rsidR="00B01E60" w:rsidRPr="003D2F63">
        <w:rPr>
          <w:sz w:val="22"/>
          <w:szCs w:val="22"/>
        </w:rPr>
        <w:t xml:space="preserve"> </w:t>
      </w:r>
      <w:r w:rsidR="00E1500E" w:rsidRPr="003D2F63">
        <w:rPr>
          <w:b/>
          <w:color w:val="auto"/>
          <w:sz w:val="22"/>
          <w:szCs w:val="22"/>
        </w:rPr>
        <w:t>________________</w:t>
      </w:r>
    </w:p>
    <w:p w14:paraId="3CE207C3" w14:textId="77777777" w:rsidR="00E1500E" w:rsidRPr="003D2F63" w:rsidRDefault="00E1500E" w:rsidP="003D2F63">
      <w:pPr>
        <w:spacing w:before="0"/>
        <w:ind w:firstLine="709"/>
        <w:contextualSpacing/>
        <w:jc w:val="center"/>
        <w:rPr>
          <w:rFonts w:eastAsia="Calibri"/>
          <w:b/>
          <w:color w:val="auto"/>
          <w:sz w:val="22"/>
          <w:szCs w:val="22"/>
          <w:lang w:eastAsia="en-US"/>
        </w:rPr>
      </w:pPr>
    </w:p>
    <w:p w14:paraId="0B647894" w14:textId="1B2B7927" w:rsidR="00A743D7" w:rsidRPr="003D2F63" w:rsidRDefault="00A743D7" w:rsidP="003D2F63">
      <w:pPr>
        <w:spacing w:before="0"/>
        <w:ind w:firstLine="709"/>
        <w:contextualSpacing/>
        <w:jc w:val="center"/>
        <w:rPr>
          <w:color w:val="auto"/>
          <w:sz w:val="22"/>
          <w:szCs w:val="22"/>
        </w:rPr>
      </w:pPr>
      <w:r w:rsidRPr="003D2F63">
        <w:rPr>
          <w:rFonts w:eastAsia="Calibri"/>
          <w:color w:val="auto"/>
          <w:sz w:val="22"/>
          <w:szCs w:val="22"/>
          <w:lang w:eastAsia="en-US"/>
        </w:rPr>
        <w:t>г</w:t>
      </w:r>
      <w:r w:rsidRPr="003D2F63">
        <w:rPr>
          <w:color w:val="auto"/>
          <w:sz w:val="22"/>
          <w:szCs w:val="22"/>
        </w:rPr>
        <w:t xml:space="preserve">. Улан-Удэ </w:t>
      </w:r>
      <w:r w:rsidRPr="003D2F63">
        <w:rPr>
          <w:color w:val="auto"/>
          <w:sz w:val="22"/>
          <w:szCs w:val="22"/>
        </w:rPr>
        <w:tab/>
      </w:r>
      <w:r w:rsidRPr="003D2F63">
        <w:rPr>
          <w:color w:val="auto"/>
          <w:sz w:val="22"/>
          <w:szCs w:val="22"/>
        </w:rPr>
        <w:tab/>
      </w:r>
      <w:r w:rsidRPr="003D2F63">
        <w:rPr>
          <w:color w:val="auto"/>
          <w:sz w:val="22"/>
          <w:szCs w:val="22"/>
        </w:rPr>
        <w:tab/>
      </w:r>
      <w:r w:rsidR="00E1500E" w:rsidRPr="003D2F63">
        <w:rPr>
          <w:color w:val="auto"/>
          <w:sz w:val="22"/>
          <w:szCs w:val="22"/>
        </w:rPr>
        <w:tab/>
      </w:r>
      <w:r w:rsidR="00E1500E" w:rsidRPr="003D2F63">
        <w:rPr>
          <w:color w:val="auto"/>
          <w:sz w:val="22"/>
          <w:szCs w:val="22"/>
        </w:rPr>
        <w:tab/>
      </w:r>
      <w:r w:rsidR="003D2F63" w:rsidRPr="003D2F63">
        <w:rPr>
          <w:color w:val="auto"/>
          <w:sz w:val="22"/>
          <w:szCs w:val="22"/>
        </w:rPr>
        <w:tab/>
      </w:r>
      <w:r w:rsidR="003D2F63" w:rsidRPr="003D2F63">
        <w:rPr>
          <w:color w:val="auto"/>
          <w:sz w:val="22"/>
          <w:szCs w:val="22"/>
        </w:rPr>
        <w:tab/>
      </w:r>
      <w:r w:rsidRPr="003D2F63">
        <w:rPr>
          <w:color w:val="auto"/>
          <w:sz w:val="22"/>
          <w:szCs w:val="22"/>
        </w:rPr>
        <w:t xml:space="preserve"> «______» _____________202</w:t>
      </w:r>
      <w:r w:rsidR="00F671E1" w:rsidRPr="003D2F63">
        <w:rPr>
          <w:color w:val="auto"/>
          <w:sz w:val="22"/>
          <w:szCs w:val="22"/>
        </w:rPr>
        <w:t>2</w:t>
      </w:r>
      <w:r w:rsidRPr="003D2F63">
        <w:rPr>
          <w:color w:val="auto"/>
          <w:sz w:val="22"/>
          <w:szCs w:val="22"/>
        </w:rPr>
        <w:t xml:space="preserve"> г.</w:t>
      </w:r>
    </w:p>
    <w:p w14:paraId="287281B6" w14:textId="77777777" w:rsidR="00A743D7" w:rsidRPr="003D2F63" w:rsidRDefault="00A743D7" w:rsidP="003D2F63">
      <w:pPr>
        <w:spacing w:before="0"/>
        <w:ind w:firstLine="709"/>
        <w:contextualSpacing/>
        <w:jc w:val="center"/>
        <w:rPr>
          <w:color w:val="auto"/>
          <w:sz w:val="22"/>
          <w:szCs w:val="22"/>
        </w:rPr>
      </w:pPr>
    </w:p>
    <w:p w14:paraId="12E30696" w14:textId="2ED292BE" w:rsidR="00E1500E" w:rsidRPr="009B01D3" w:rsidRDefault="00E1500E" w:rsidP="003D2F63">
      <w:pPr>
        <w:widowControl/>
        <w:spacing w:before="0"/>
        <w:ind w:firstLine="709"/>
        <w:rPr>
          <w:rFonts w:eastAsia="Calibri"/>
          <w:color w:val="auto"/>
          <w:sz w:val="22"/>
          <w:szCs w:val="22"/>
          <w:lang w:eastAsia="en-US"/>
        </w:rPr>
      </w:pPr>
      <w:r w:rsidRPr="003D2F63">
        <w:rPr>
          <w:rFonts w:eastAsia="Calibri"/>
          <w:color w:val="auto"/>
          <w:sz w:val="22"/>
          <w:szCs w:val="22"/>
          <w:lang w:eastAsia="en-US"/>
        </w:rPr>
        <w:t>Некоммерческая организация «Фонд регионального развития Республики Бурятия»</w:t>
      </w:r>
      <w:r w:rsidR="003D2F63" w:rsidRPr="003D2F63">
        <w:rPr>
          <w:rFonts w:eastAsia="Calibri"/>
          <w:color w:val="auto"/>
          <w:sz w:val="22"/>
          <w:szCs w:val="22"/>
          <w:lang w:eastAsia="en-US"/>
        </w:rPr>
        <w:t>, именуемая в дальнейшем «Заказчик» (далее по тексту - Заказчик),</w:t>
      </w:r>
      <w:r w:rsidRPr="003D2F63">
        <w:rPr>
          <w:rFonts w:eastAsia="Calibri"/>
          <w:color w:val="auto"/>
          <w:sz w:val="22"/>
          <w:szCs w:val="22"/>
          <w:lang w:eastAsia="en-US"/>
        </w:rPr>
        <w:t xml:space="preserve"> в лице генерального директора Доржиева Гэсэра Сергеевича, действующего на основании Устава, с одной стороны, и __________________, и</w:t>
      </w:r>
      <w:r w:rsidR="00A71FFA">
        <w:rPr>
          <w:rFonts w:eastAsia="Calibri"/>
          <w:color w:val="auto"/>
          <w:sz w:val="22"/>
          <w:szCs w:val="22"/>
          <w:lang w:eastAsia="en-US"/>
        </w:rPr>
        <w:t>менуемое (-</w:t>
      </w:r>
      <w:proofErr w:type="spellStart"/>
      <w:r w:rsidR="00A71FFA">
        <w:rPr>
          <w:rFonts w:eastAsia="Calibri"/>
          <w:color w:val="auto"/>
          <w:sz w:val="22"/>
          <w:szCs w:val="22"/>
          <w:lang w:eastAsia="en-US"/>
        </w:rPr>
        <w:t>ый</w:t>
      </w:r>
      <w:proofErr w:type="spellEnd"/>
      <w:r w:rsidR="00A71FFA">
        <w:rPr>
          <w:rFonts w:eastAsia="Calibri"/>
          <w:color w:val="auto"/>
          <w:sz w:val="22"/>
          <w:szCs w:val="22"/>
          <w:lang w:eastAsia="en-US"/>
        </w:rPr>
        <w:t>) в дальнейшем «П</w:t>
      </w:r>
      <w:r w:rsidRPr="003D2F63">
        <w:rPr>
          <w:rFonts w:eastAsia="Calibri"/>
          <w:color w:val="auto"/>
          <w:sz w:val="22"/>
          <w:szCs w:val="22"/>
          <w:lang w:eastAsia="en-US"/>
        </w:rPr>
        <w:t xml:space="preserve">одрядчик», с другой стороны, в лице </w:t>
      </w:r>
      <w:r w:rsidRPr="003D2F63">
        <w:rPr>
          <w:rFonts w:eastAsia="Calibri"/>
          <w:i/>
          <w:color w:val="auto"/>
          <w:sz w:val="22"/>
          <w:szCs w:val="22"/>
          <w:lang w:eastAsia="en-US"/>
        </w:rPr>
        <w:t>(должность, Ф.И.О.)</w:t>
      </w:r>
      <w:r w:rsidRPr="003D2F63">
        <w:rPr>
          <w:rFonts w:eastAsia="Calibri"/>
          <w:color w:val="auto"/>
          <w:sz w:val="22"/>
          <w:szCs w:val="22"/>
          <w:lang w:eastAsia="en-US"/>
        </w:rPr>
        <w:t xml:space="preserve">, действующего на основании  </w:t>
      </w:r>
      <w:r w:rsidRPr="003D2F63">
        <w:rPr>
          <w:rFonts w:eastAsia="Calibri"/>
          <w:i/>
          <w:color w:val="auto"/>
          <w:sz w:val="22"/>
          <w:szCs w:val="22"/>
          <w:lang w:eastAsia="en-US"/>
        </w:rPr>
        <w:t>(указать соответствующий документ:</w:t>
      </w:r>
      <w:r w:rsidRPr="003D2F63">
        <w:rPr>
          <w:rFonts w:eastAsia="Calibri"/>
          <w:color w:val="auto"/>
          <w:sz w:val="22"/>
          <w:szCs w:val="22"/>
          <w:lang w:eastAsia="en-US"/>
        </w:rPr>
        <w:t xml:space="preserve"> </w:t>
      </w:r>
      <w:r w:rsidRPr="003D2F63">
        <w:rPr>
          <w:rFonts w:eastAsia="Calibri"/>
          <w:i/>
          <w:snapToGrid w:val="0"/>
          <w:color w:val="auto"/>
          <w:sz w:val="22"/>
          <w:szCs w:val="22"/>
          <w:lang w:eastAsia="en-US"/>
        </w:rPr>
        <w:t xml:space="preserve">Устав, Положение, доверенность и другие документы, подтверждающие </w:t>
      </w:r>
      <w:r w:rsidR="00A71FFA">
        <w:rPr>
          <w:rFonts w:eastAsia="Calibri"/>
          <w:i/>
          <w:snapToGrid w:val="0"/>
          <w:color w:val="auto"/>
          <w:sz w:val="22"/>
          <w:szCs w:val="22"/>
          <w:lang w:eastAsia="en-US"/>
        </w:rPr>
        <w:t>полномочия должностного лица П</w:t>
      </w:r>
      <w:r w:rsidRPr="003D2F63">
        <w:rPr>
          <w:rFonts w:eastAsia="Calibri"/>
          <w:i/>
          <w:snapToGrid w:val="0"/>
          <w:color w:val="auto"/>
          <w:sz w:val="22"/>
          <w:szCs w:val="22"/>
          <w:lang w:eastAsia="en-US"/>
        </w:rPr>
        <w:t>одрядчика заключать настоящий Договор)</w:t>
      </w:r>
      <w:r w:rsidRPr="003D2F63">
        <w:rPr>
          <w:rFonts w:eastAsia="Calibri"/>
          <w:color w:val="auto"/>
          <w:sz w:val="22"/>
          <w:szCs w:val="22"/>
          <w:lang w:eastAsia="en-US"/>
        </w:rPr>
        <w:t>,  с другой стороны, далее совместно именуемые «Стороны», на основании протокола Конкурсной комиссии по определению п</w:t>
      </w:r>
      <w:r w:rsidR="000B7AED" w:rsidRPr="003D2F63">
        <w:rPr>
          <w:rFonts w:eastAsia="Calibri"/>
          <w:color w:val="auto"/>
          <w:sz w:val="22"/>
          <w:szCs w:val="22"/>
          <w:lang w:eastAsia="en-US"/>
        </w:rPr>
        <w:t xml:space="preserve">обедителя открытого конкурса </w:t>
      </w:r>
      <w:r w:rsidR="008A581F" w:rsidRPr="003D2F63">
        <w:rPr>
          <w:rFonts w:eastAsia="Calibri"/>
          <w:color w:val="auto"/>
          <w:sz w:val="22"/>
          <w:szCs w:val="22"/>
          <w:lang w:eastAsia="en-US"/>
        </w:rPr>
        <w:t xml:space="preserve">на выполнение комплекса работ по устройству «Бизнес-квартала» по </w:t>
      </w:r>
      <w:proofErr w:type="spellStart"/>
      <w:r w:rsidR="008A581F" w:rsidRPr="003D2F63">
        <w:rPr>
          <w:rFonts w:eastAsia="Calibri"/>
          <w:color w:val="auto"/>
          <w:sz w:val="22"/>
          <w:szCs w:val="22"/>
          <w:lang w:eastAsia="en-US"/>
        </w:rPr>
        <w:t>ул.</w:t>
      </w:r>
      <w:r w:rsidR="008A581F" w:rsidRPr="009B01D3">
        <w:rPr>
          <w:rFonts w:eastAsia="Calibri"/>
          <w:color w:val="auto"/>
          <w:sz w:val="22"/>
          <w:szCs w:val="22"/>
          <w:lang w:eastAsia="en-US"/>
        </w:rPr>
        <w:t>Сахьяновой</w:t>
      </w:r>
      <w:proofErr w:type="spellEnd"/>
      <w:r w:rsidR="008A581F" w:rsidRPr="009B01D3">
        <w:rPr>
          <w:rFonts w:eastAsia="Calibri"/>
          <w:color w:val="auto"/>
          <w:sz w:val="22"/>
          <w:szCs w:val="22"/>
          <w:lang w:eastAsia="en-US"/>
        </w:rPr>
        <w:t xml:space="preserve"> с разработкой технической документации</w:t>
      </w:r>
      <w:r w:rsidR="000B7AED" w:rsidRPr="009B01D3">
        <w:rPr>
          <w:rFonts w:eastAsia="Calibri"/>
          <w:color w:val="auto"/>
          <w:sz w:val="22"/>
          <w:szCs w:val="22"/>
          <w:lang w:eastAsia="en-US"/>
        </w:rPr>
        <w:t xml:space="preserve"> </w:t>
      </w:r>
      <w:r w:rsidRPr="009B01D3">
        <w:rPr>
          <w:rFonts w:eastAsia="Calibri"/>
          <w:color w:val="auto"/>
          <w:sz w:val="22"/>
          <w:szCs w:val="22"/>
          <w:lang w:eastAsia="en-US"/>
        </w:rPr>
        <w:t xml:space="preserve"> от «    » ____ 2022 года  № _</w:t>
      </w:r>
      <w:r w:rsidR="000B7AED" w:rsidRPr="009B01D3">
        <w:rPr>
          <w:rFonts w:eastAsia="Calibri"/>
          <w:color w:val="auto"/>
          <w:sz w:val="22"/>
          <w:szCs w:val="22"/>
          <w:lang w:eastAsia="en-US"/>
        </w:rPr>
        <w:t>___</w:t>
      </w:r>
      <w:r w:rsidRPr="009B01D3">
        <w:rPr>
          <w:rFonts w:eastAsia="Calibri"/>
          <w:color w:val="auto"/>
          <w:sz w:val="22"/>
          <w:szCs w:val="22"/>
          <w:lang w:eastAsia="en-US"/>
        </w:rPr>
        <w:t>__, в соответствии с Гражданским кодексом Российской Федерации заключили настоящий договор (далее – Договор) о нижеследующем:</w:t>
      </w:r>
    </w:p>
    <w:p w14:paraId="5EC54821" w14:textId="77777777" w:rsidR="008A581F" w:rsidRPr="009B01D3" w:rsidRDefault="008A581F" w:rsidP="003D2F63">
      <w:pPr>
        <w:widowControl/>
        <w:spacing w:before="0"/>
        <w:ind w:firstLine="709"/>
        <w:rPr>
          <w:rFonts w:eastAsia="Calibri"/>
          <w:color w:val="auto"/>
          <w:sz w:val="22"/>
          <w:szCs w:val="22"/>
          <w:lang w:eastAsia="en-US"/>
        </w:rPr>
      </w:pPr>
    </w:p>
    <w:p w14:paraId="738F4232" w14:textId="54F4905A" w:rsidR="00A743D7" w:rsidRPr="009B01D3" w:rsidRDefault="00A743D7" w:rsidP="003D2F63">
      <w:pPr>
        <w:tabs>
          <w:tab w:val="center" w:pos="4677"/>
          <w:tab w:val="right" w:pos="9355"/>
        </w:tabs>
        <w:spacing w:before="0"/>
        <w:ind w:firstLine="709"/>
        <w:contextualSpacing/>
        <w:jc w:val="center"/>
        <w:rPr>
          <w:b/>
          <w:color w:val="auto"/>
          <w:sz w:val="22"/>
          <w:szCs w:val="22"/>
        </w:rPr>
      </w:pPr>
      <w:r w:rsidRPr="009B01D3">
        <w:rPr>
          <w:b/>
          <w:color w:val="auto"/>
          <w:sz w:val="22"/>
          <w:szCs w:val="22"/>
        </w:rPr>
        <w:t xml:space="preserve">1. Предмет </w:t>
      </w:r>
      <w:r w:rsidR="000B7AED" w:rsidRPr="009B01D3">
        <w:rPr>
          <w:b/>
          <w:color w:val="auto"/>
          <w:sz w:val="22"/>
          <w:szCs w:val="22"/>
        </w:rPr>
        <w:t>Договора</w:t>
      </w:r>
    </w:p>
    <w:p w14:paraId="720E156E" w14:textId="2684B3B7" w:rsidR="008A581F" w:rsidRPr="009B01D3" w:rsidRDefault="00A743D7" w:rsidP="003D2F63">
      <w:pPr>
        <w:tabs>
          <w:tab w:val="left" w:pos="1418"/>
        </w:tabs>
        <w:spacing w:before="0"/>
        <w:ind w:firstLine="709"/>
        <w:contextualSpacing/>
        <w:rPr>
          <w:color w:val="auto"/>
          <w:sz w:val="22"/>
          <w:szCs w:val="22"/>
        </w:rPr>
      </w:pPr>
      <w:r w:rsidRPr="009B01D3">
        <w:rPr>
          <w:color w:val="auto"/>
          <w:sz w:val="22"/>
          <w:szCs w:val="22"/>
        </w:rPr>
        <w:t xml:space="preserve">1.1. </w:t>
      </w:r>
      <w:r w:rsidR="00A71FFA" w:rsidRPr="009B01D3">
        <w:rPr>
          <w:color w:val="auto"/>
          <w:sz w:val="22"/>
          <w:szCs w:val="22"/>
        </w:rPr>
        <w:t>П</w:t>
      </w:r>
      <w:r w:rsidR="008A581F" w:rsidRPr="009B01D3">
        <w:rPr>
          <w:color w:val="auto"/>
          <w:sz w:val="22"/>
          <w:szCs w:val="22"/>
        </w:rPr>
        <w:t xml:space="preserve">одрядчик обязуется выполнить </w:t>
      </w:r>
      <w:r w:rsidR="009F2AC1" w:rsidRPr="009B01D3">
        <w:rPr>
          <w:color w:val="auto"/>
          <w:sz w:val="22"/>
          <w:szCs w:val="22"/>
        </w:rPr>
        <w:t xml:space="preserve">поэтапно </w:t>
      </w:r>
      <w:r w:rsidR="008A581F" w:rsidRPr="009B01D3">
        <w:rPr>
          <w:color w:val="auto"/>
          <w:sz w:val="22"/>
          <w:szCs w:val="22"/>
        </w:rPr>
        <w:t xml:space="preserve">комплекс работ для Заказчика в целях устройства «Бизнес-квартала» по </w:t>
      </w:r>
      <w:proofErr w:type="spellStart"/>
      <w:r w:rsidR="008A581F" w:rsidRPr="009B01D3">
        <w:rPr>
          <w:color w:val="auto"/>
          <w:sz w:val="22"/>
          <w:szCs w:val="22"/>
        </w:rPr>
        <w:t>ул.Сахьяновой</w:t>
      </w:r>
      <w:proofErr w:type="spellEnd"/>
      <w:r w:rsidR="00225348" w:rsidRPr="009B01D3">
        <w:rPr>
          <w:color w:val="auto"/>
          <w:sz w:val="22"/>
          <w:szCs w:val="22"/>
        </w:rPr>
        <w:t xml:space="preserve"> (далее-Объект)</w:t>
      </w:r>
      <w:r w:rsidR="008A581F" w:rsidRPr="009B01D3">
        <w:rPr>
          <w:color w:val="auto"/>
          <w:sz w:val="22"/>
          <w:szCs w:val="22"/>
        </w:rPr>
        <w:t xml:space="preserve"> с разработкой технической документации (далее-Работы), а Заказчик об</w:t>
      </w:r>
      <w:r w:rsidR="00A71FFA" w:rsidRPr="009B01D3">
        <w:rPr>
          <w:color w:val="auto"/>
          <w:sz w:val="22"/>
          <w:szCs w:val="22"/>
        </w:rPr>
        <w:t>язуется оплатить выполненные П</w:t>
      </w:r>
      <w:r w:rsidR="008A581F" w:rsidRPr="009B01D3">
        <w:rPr>
          <w:color w:val="auto"/>
          <w:sz w:val="22"/>
          <w:szCs w:val="22"/>
        </w:rPr>
        <w:t>одрядчиком работы.</w:t>
      </w:r>
    </w:p>
    <w:p w14:paraId="2158FEF8" w14:textId="3A0DB15B" w:rsidR="008A581F" w:rsidRPr="009B01D3" w:rsidRDefault="008A581F" w:rsidP="003D2F63">
      <w:pPr>
        <w:tabs>
          <w:tab w:val="left" w:pos="1418"/>
        </w:tabs>
        <w:spacing w:before="0"/>
        <w:ind w:firstLine="709"/>
        <w:contextualSpacing/>
        <w:rPr>
          <w:color w:val="auto"/>
          <w:sz w:val="22"/>
          <w:szCs w:val="22"/>
        </w:rPr>
      </w:pPr>
      <w:r w:rsidRPr="009B01D3">
        <w:rPr>
          <w:color w:val="auto"/>
          <w:sz w:val="22"/>
          <w:szCs w:val="22"/>
        </w:rPr>
        <w:t>1.2.</w:t>
      </w:r>
      <w:r w:rsidRPr="009B01D3">
        <w:rPr>
          <w:color w:val="auto"/>
          <w:sz w:val="22"/>
          <w:szCs w:val="22"/>
        </w:rPr>
        <w:tab/>
        <w:t xml:space="preserve">Содержание и сроки выполнения Работ, являющиеся предметом Договора, отражаются в </w:t>
      </w:r>
      <w:r w:rsidR="000661C5" w:rsidRPr="009B01D3">
        <w:rPr>
          <w:color w:val="auto"/>
          <w:sz w:val="22"/>
          <w:szCs w:val="22"/>
        </w:rPr>
        <w:t xml:space="preserve">Задании на выполнение работ </w:t>
      </w:r>
      <w:r w:rsidRPr="009B01D3">
        <w:rPr>
          <w:color w:val="auto"/>
          <w:sz w:val="22"/>
          <w:szCs w:val="22"/>
        </w:rPr>
        <w:t xml:space="preserve">(Приложение №1 к настоящему Договору), а также </w:t>
      </w:r>
      <w:r w:rsidR="00FD317F" w:rsidRPr="009B01D3">
        <w:rPr>
          <w:color w:val="auto"/>
          <w:sz w:val="22"/>
          <w:szCs w:val="22"/>
        </w:rPr>
        <w:t>в Графике выполнения работ (Приложения №4 к Договору),</w:t>
      </w:r>
      <w:r w:rsidRPr="009B01D3">
        <w:rPr>
          <w:color w:val="auto"/>
          <w:sz w:val="22"/>
          <w:szCs w:val="22"/>
        </w:rPr>
        <w:t xml:space="preserve"> являющихся неотъемлемой частью настоящего Договора.</w:t>
      </w:r>
    </w:p>
    <w:p w14:paraId="6E3A3A0C" w14:textId="20A50304" w:rsidR="008A581F" w:rsidRPr="009B01D3" w:rsidRDefault="008A581F" w:rsidP="003D2F63">
      <w:pPr>
        <w:tabs>
          <w:tab w:val="left" w:pos="1418"/>
        </w:tabs>
        <w:spacing w:before="0"/>
        <w:ind w:firstLine="709"/>
        <w:contextualSpacing/>
        <w:rPr>
          <w:color w:val="auto"/>
          <w:sz w:val="22"/>
          <w:szCs w:val="22"/>
        </w:rPr>
      </w:pPr>
      <w:r w:rsidRPr="009B01D3">
        <w:rPr>
          <w:color w:val="auto"/>
          <w:sz w:val="22"/>
          <w:szCs w:val="22"/>
        </w:rPr>
        <w:t>1.3.</w:t>
      </w:r>
      <w:r w:rsidRPr="009B01D3">
        <w:rPr>
          <w:color w:val="auto"/>
          <w:sz w:val="22"/>
          <w:szCs w:val="22"/>
        </w:rPr>
        <w:tab/>
      </w:r>
      <w:r w:rsidR="00A71FFA" w:rsidRPr="009B01D3">
        <w:rPr>
          <w:color w:val="auto"/>
          <w:sz w:val="22"/>
          <w:szCs w:val="22"/>
        </w:rPr>
        <w:t>П</w:t>
      </w:r>
      <w:r w:rsidR="00FD317F" w:rsidRPr="009B01D3">
        <w:rPr>
          <w:color w:val="auto"/>
          <w:sz w:val="22"/>
          <w:szCs w:val="22"/>
        </w:rPr>
        <w:t xml:space="preserve">одрядчик </w:t>
      </w:r>
      <w:r w:rsidRPr="009B01D3">
        <w:rPr>
          <w:color w:val="auto"/>
          <w:sz w:val="22"/>
          <w:szCs w:val="22"/>
        </w:rPr>
        <w:t xml:space="preserve">гарантирует, что он обладает всеми необходимыми правами и компетенциями на </w:t>
      </w:r>
      <w:r w:rsidR="00FD317F" w:rsidRPr="009B01D3">
        <w:rPr>
          <w:color w:val="auto"/>
          <w:sz w:val="22"/>
          <w:szCs w:val="22"/>
        </w:rPr>
        <w:t xml:space="preserve">выполнение Работ </w:t>
      </w:r>
      <w:r w:rsidRPr="009B01D3">
        <w:rPr>
          <w:color w:val="auto"/>
          <w:sz w:val="22"/>
          <w:szCs w:val="22"/>
        </w:rPr>
        <w:t>по Договору и обязуется поддерживать их в силе в течении всего срока действия Договора, а также в период действия гарантийных обязательств при наличии таковых.</w:t>
      </w:r>
    </w:p>
    <w:p w14:paraId="41E8FCC8" w14:textId="655C0586" w:rsidR="008A581F" w:rsidRPr="009B01D3" w:rsidRDefault="008A581F" w:rsidP="003D2F63">
      <w:pPr>
        <w:tabs>
          <w:tab w:val="left" w:pos="1418"/>
        </w:tabs>
        <w:spacing w:before="0"/>
        <w:ind w:firstLine="709"/>
        <w:contextualSpacing/>
        <w:rPr>
          <w:color w:val="auto"/>
          <w:sz w:val="22"/>
          <w:szCs w:val="22"/>
        </w:rPr>
      </w:pPr>
      <w:r w:rsidRPr="009B01D3">
        <w:rPr>
          <w:color w:val="auto"/>
          <w:sz w:val="22"/>
          <w:szCs w:val="22"/>
        </w:rPr>
        <w:t>1.4.</w:t>
      </w:r>
      <w:r w:rsidRPr="009B01D3">
        <w:rPr>
          <w:color w:val="auto"/>
          <w:sz w:val="22"/>
          <w:szCs w:val="22"/>
        </w:rPr>
        <w:tab/>
      </w:r>
      <w:r w:rsidR="00A71FFA" w:rsidRPr="009B01D3">
        <w:rPr>
          <w:color w:val="auto"/>
          <w:sz w:val="22"/>
          <w:szCs w:val="22"/>
        </w:rPr>
        <w:t>Работы выполняются П</w:t>
      </w:r>
      <w:r w:rsidR="00FD317F" w:rsidRPr="009B01D3">
        <w:rPr>
          <w:color w:val="auto"/>
          <w:sz w:val="22"/>
          <w:szCs w:val="22"/>
        </w:rPr>
        <w:t>одрядчиком</w:t>
      </w:r>
      <w:r w:rsidRPr="009B01D3">
        <w:rPr>
          <w:color w:val="auto"/>
          <w:sz w:val="22"/>
          <w:szCs w:val="22"/>
        </w:rPr>
        <w:t xml:space="preserve"> по адресу: </w:t>
      </w:r>
      <w:r w:rsidR="00FD317F" w:rsidRPr="009B01D3">
        <w:rPr>
          <w:color w:val="auto"/>
          <w:sz w:val="22"/>
          <w:szCs w:val="22"/>
        </w:rPr>
        <w:t>Республика Бурятия, г. Улан-Удэ, ул. </w:t>
      </w:r>
      <w:proofErr w:type="spellStart"/>
      <w:r w:rsidR="00FD317F" w:rsidRPr="009B01D3">
        <w:rPr>
          <w:color w:val="auto"/>
          <w:sz w:val="22"/>
          <w:szCs w:val="22"/>
        </w:rPr>
        <w:t>Сахьяновой</w:t>
      </w:r>
      <w:proofErr w:type="spellEnd"/>
      <w:r w:rsidR="00FD317F" w:rsidRPr="009B01D3">
        <w:rPr>
          <w:color w:val="auto"/>
          <w:sz w:val="22"/>
          <w:szCs w:val="22"/>
        </w:rPr>
        <w:t>, 9.</w:t>
      </w:r>
    </w:p>
    <w:p w14:paraId="22366AEF" w14:textId="77777777" w:rsidR="008A581F" w:rsidRPr="009B01D3" w:rsidRDefault="008A581F" w:rsidP="003D2F63">
      <w:pPr>
        <w:tabs>
          <w:tab w:val="left" w:pos="1418"/>
        </w:tabs>
        <w:spacing w:before="0"/>
        <w:ind w:firstLine="709"/>
        <w:contextualSpacing/>
        <w:rPr>
          <w:color w:val="auto"/>
          <w:sz w:val="22"/>
          <w:szCs w:val="22"/>
        </w:rPr>
      </w:pPr>
    </w:p>
    <w:p w14:paraId="1348892A" w14:textId="4329331E" w:rsidR="00FD317F" w:rsidRPr="009B01D3" w:rsidRDefault="00024C58" w:rsidP="003D2F63">
      <w:pPr>
        <w:widowControl/>
        <w:suppressAutoHyphens/>
        <w:spacing w:before="0"/>
        <w:ind w:firstLine="709"/>
        <w:contextualSpacing/>
        <w:jc w:val="center"/>
        <w:rPr>
          <w:rFonts w:eastAsia="Calibri"/>
          <w:b/>
          <w:sz w:val="22"/>
          <w:szCs w:val="22"/>
        </w:rPr>
      </w:pPr>
      <w:r w:rsidRPr="009B01D3">
        <w:rPr>
          <w:rFonts w:eastAsia="Calibri"/>
          <w:b/>
          <w:sz w:val="22"/>
          <w:szCs w:val="22"/>
        </w:rPr>
        <w:t xml:space="preserve">2. </w:t>
      </w:r>
      <w:r w:rsidR="00FD317F" w:rsidRPr="009B01D3">
        <w:rPr>
          <w:rFonts w:eastAsia="Calibri"/>
          <w:b/>
          <w:sz w:val="22"/>
          <w:szCs w:val="22"/>
        </w:rPr>
        <w:t>Цена Договора и порядок расчетов</w:t>
      </w:r>
    </w:p>
    <w:p w14:paraId="60C2BF63" w14:textId="77777777" w:rsidR="00FD317F" w:rsidRPr="009B01D3" w:rsidRDefault="00FD317F" w:rsidP="003D2F63">
      <w:pPr>
        <w:spacing w:before="0"/>
        <w:ind w:firstLine="709"/>
        <w:contextualSpacing/>
        <w:jc w:val="center"/>
        <w:rPr>
          <w:rFonts w:eastAsia="Calibri"/>
          <w:b/>
          <w:sz w:val="22"/>
          <w:szCs w:val="22"/>
        </w:rPr>
      </w:pPr>
    </w:p>
    <w:p w14:paraId="735FA3DA" w14:textId="3C8D23DC" w:rsidR="00604A8D" w:rsidRPr="009B01D3" w:rsidRDefault="00604A8D" w:rsidP="003D2F63">
      <w:pPr>
        <w:widowControl/>
        <w:suppressAutoHyphens/>
        <w:autoSpaceDE w:val="0"/>
        <w:autoSpaceDN w:val="0"/>
        <w:adjustRightInd w:val="0"/>
        <w:spacing w:before="0"/>
        <w:ind w:firstLine="709"/>
        <w:contextualSpacing/>
        <w:rPr>
          <w:rFonts w:eastAsia="Calibri"/>
          <w:sz w:val="22"/>
          <w:szCs w:val="22"/>
        </w:rPr>
      </w:pPr>
      <w:r w:rsidRPr="009B01D3">
        <w:rPr>
          <w:rFonts w:eastAsia="Calibri"/>
          <w:sz w:val="22"/>
          <w:szCs w:val="22"/>
        </w:rPr>
        <w:t xml:space="preserve">2.1. Общая стоимость Работ по настоящему Договору составляет </w:t>
      </w:r>
      <w:r w:rsidRPr="009B01D3">
        <w:rPr>
          <w:rFonts w:eastAsia="Calibri"/>
          <w:b/>
          <w:sz w:val="22"/>
          <w:szCs w:val="22"/>
        </w:rPr>
        <w:t xml:space="preserve">____________ </w:t>
      </w:r>
      <w:r w:rsidRPr="009B01D3">
        <w:rPr>
          <w:rFonts w:eastAsia="Calibri"/>
          <w:sz w:val="22"/>
          <w:szCs w:val="22"/>
        </w:rPr>
        <w:t>рублей ___ копеек</w:t>
      </w:r>
      <w:r w:rsidRPr="009B01D3">
        <w:rPr>
          <w:rFonts w:eastAsia="Calibri"/>
          <w:b/>
          <w:sz w:val="22"/>
          <w:szCs w:val="22"/>
        </w:rPr>
        <w:t xml:space="preserve"> </w:t>
      </w:r>
      <w:r w:rsidR="00A71FFA" w:rsidRPr="009B01D3">
        <w:rPr>
          <w:rFonts w:eastAsia="Calibri"/>
          <w:i/>
          <w:sz w:val="22"/>
          <w:szCs w:val="22"/>
        </w:rPr>
        <w:t>(цена предложения П</w:t>
      </w:r>
      <w:r w:rsidRPr="009B01D3">
        <w:rPr>
          <w:rFonts w:eastAsia="Calibri"/>
          <w:i/>
          <w:sz w:val="22"/>
          <w:szCs w:val="22"/>
        </w:rPr>
        <w:t>одрядчиком о цене Договора цифрами и прописью)</w:t>
      </w:r>
      <w:r w:rsidRPr="009B01D3">
        <w:rPr>
          <w:rFonts w:eastAsia="Calibri"/>
          <w:spacing w:val="-3"/>
          <w:sz w:val="22"/>
          <w:szCs w:val="22"/>
        </w:rPr>
        <w:t xml:space="preserve">, включая НДС </w:t>
      </w:r>
      <w:r w:rsidRPr="009B01D3">
        <w:rPr>
          <w:rFonts w:eastAsia="Calibri"/>
          <w:i/>
          <w:sz w:val="22"/>
          <w:szCs w:val="22"/>
        </w:rPr>
        <w:t>(указать размер ставки)</w:t>
      </w:r>
      <w:r w:rsidRPr="009B01D3">
        <w:rPr>
          <w:rFonts w:eastAsia="Calibri"/>
          <w:spacing w:val="-3"/>
          <w:sz w:val="22"/>
          <w:szCs w:val="22"/>
        </w:rPr>
        <w:t xml:space="preserve"> в сумме _________</w:t>
      </w:r>
      <w:r w:rsidRPr="009B01D3">
        <w:rPr>
          <w:rFonts w:eastAsia="Calibri"/>
          <w:sz w:val="22"/>
          <w:szCs w:val="22"/>
        </w:rPr>
        <w:t xml:space="preserve"> рублей ___ копеек </w:t>
      </w:r>
      <w:r w:rsidRPr="009B01D3">
        <w:rPr>
          <w:rFonts w:eastAsia="Calibri"/>
          <w:i/>
          <w:sz w:val="22"/>
          <w:szCs w:val="22"/>
        </w:rPr>
        <w:t>(цифрам</w:t>
      </w:r>
      <w:r w:rsidR="00A71FFA" w:rsidRPr="009B01D3">
        <w:rPr>
          <w:rFonts w:eastAsia="Calibri"/>
          <w:i/>
          <w:sz w:val="22"/>
          <w:szCs w:val="22"/>
        </w:rPr>
        <w:t>и и прописью). В случае если П</w:t>
      </w:r>
      <w:r w:rsidRPr="009B01D3">
        <w:rPr>
          <w:rFonts w:eastAsia="Calibri"/>
          <w:i/>
          <w:sz w:val="22"/>
          <w:szCs w:val="22"/>
        </w:rPr>
        <w:t xml:space="preserve">одрядчик имеет право на освобождение от уплаты НДС, слова «включая НДС в сумме» заменяются словами «НДС не облагается на основании ______________ Налогового кодекса РФ и ____________________» </w:t>
      </w:r>
      <w:r w:rsidRPr="009B01D3">
        <w:rPr>
          <w:rFonts w:eastAsia="Calibri"/>
          <w:sz w:val="22"/>
          <w:szCs w:val="22"/>
        </w:rPr>
        <w:t>(далее – Цена Договора).</w:t>
      </w:r>
    </w:p>
    <w:p w14:paraId="371DE22C" w14:textId="77777777" w:rsidR="00604A8D" w:rsidRPr="009B01D3" w:rsidRDefault="00604A8D" w:rsidP="003D2F63">
      <w:pPr>
        <w:autoSpaceDE w:val="0"/>
        <w:autoSpaceDN w:val="0"/>
        <w:adjustRightInd w:val="0"/>
        <w:spacing w:before="0"/>
        <w:ind w:firstLine="709"/>
        <w:contextualSpacing/>
        <w:rPr>
          <w:rFonts w:eastAsia="Calibri"/>
          <w:i/>
          <w:sz w:val="22"/>
          <w:szCs w:val="22"/>
        </w:rPr>
      </w:pPr>
      <w:r w:rsidRPr="009B01D3">
        <w:rPr>
          <w:i/>
          <w:sz w:val="22"/>
          <w:szCs w:val="22"/>
        </w:rPr>
        <w:t xml:space="preserve"> </w:t>
      </w:r>
      <w:r w:rsidRPr="009B01D3">
        <w:rPr>
          <w:rFonts w:eastAsia="Calibri"/>
          <w:i/>
          <w:sz w:val="22"/>
          <w:szCs w:val="22"/>
        </w:rPr>
        <w:t xml:space="preserve">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 </w:t>
      </w:r>
    </w:p>
    <w:p w14:paraId="107A951E" w14:textId="20EEAF9D" w:rsidR="00604A8D" w:rsidRPr="009B01D3" w:rsidRDefault="00604A8D" w:rsidP="003D2F63">
      <w:pPr>
        <w:autoSpaceDE w:val="0"/>
        <w:autoSpaceDN w:val="0"/>
        <w:adjustRightInd w:val="0"/>
        <w:spacing w:before="0"/>
        <w:ind w:firstLine="709"/>
        <w:contextualSpacing/>
        <w:rPr>
          <w:rFonts w:eastAsia="Calibri"/>
          <w:sz w:val="22"/>
          <w:szCs w:val="22"/>
        </w:rPr>
      </w:pPr>
      <w:r w:rsidRPr="009B01D3">
        <w:rPr>
          <w:rFonts w:eastAsia="Calibri"/>
          <w:sz w:val="22"/>
          <w:szCs w:val="22"/>
        </w:rPr>
        <w:t xml:space="preserve">Стоимость Работ по настоящему Договору </w:t>
      </w:r>
      <w:r w:rsidR="00A71FFA" w:rsidRPr="009B01D3">
        <w:rPr>
          <w:rFonts w:eastAsia="Calibri"/>
          <w:sz w:val="22"/>
          <w:szCs w:val="22"/>
        </w:rPr>
        <w:t>включает в себя: все расходы П</w:t>
      </w:r>
      <w:r w:rsidRPr="009B01D3">
        <w:rPr>
          <w:rFonts w:eastAsia="Calibri"/>
          <w:sz w:val="22"/>
          <w:szCs w:val="22"/>
        </w:rPr>
        <w:t>одрядчика и причитающееся ему вознаграждение за оказанные в полном объеме и с надлежащим качеством Работы в соответствии с условиями Договора, в том числе стоимость всех материалов, используемых при оказании</w:t>
      </w:r>
      <w:r w:rsidR="000661C5" w:rsidRPr="009B01D3">
        <w:rPr>
          <w:rFonts w:eastAsia="Calibri"/>
          <w:sz w:val="22"/>
          <w:szCs w:val="22"/>
        </w:rPr>
        <w:t xml:space="preserve"> услуг, включенных в </w:t>
      </w:r>
      <w:r w:rsidRPr="009B01D3">
        <w:rPr>
          <w:rFonts w:eastAsia="Calibri"/>
          <w:sz w:val="22"/>
          <w:szCs w:val="22"/>
        </w:rPr>
        <w:t xml:space="preserve"> задание</w:t>
      </w:r>
      <w:r w:rsidR="000661C5" w:rsidRPr="009B01D3">
        <w:rPr>
          <w:rFonts w:eastAsia="Calibri"/>
          <w:sz w:val="22"/>
          <w:szCs w:val="22"/>
        </w:rPr>
        <w:t xml:space="preserve"> на выполнение работ</w:t>
      </w:r>
      <w:r w:rsidRPr="009B01D3">
        <w:rPr>
          <w:rFonts w:eastAsia="Calibri"/>
          <w:sz w:val="22"/>
          <w:szCs w:val="22"/>
        </w:rPr>
        <w:t>;</w:t>
      </w:r>
      <w:r w:rsidRPr="009B01D3">
        <w:rPr>
          <w:sz w:val="22"/>
          <w:szCs w:val="22"/>
        </w:rPr>
        <w:t xml:space="preserve"> </w:t>
      </w:r>
      <w:r w:rsidRPr="009B01D3">
        <w:rPr>
          <w:rFonts w:eastAsia="Calibri"/>
          <w:sz w:val="22"/>
          <w:szCs w:val="22"/>
        </w:rPr>
        <w:t>расходы на привлекаемых специалистов, а также таможенные платежи, страхование, транспортные расходы, налоги, сборы и другие обязательные платежи, а также иные расходы, которые могут возникнуть в ходе исполнения Договора.</w:t>
      </w:r>
    </w:p>
    <w:p w14:paraId="153B852F" w14:textId="337616E3" w:rsidR="00604A8D" w:rsidRPr="009B01D3" w:rsidRDefault="00604A8D" w:rsidP="003D2F63">
      <w:pPr>
        <w:widowControl/>
        <w:suppressAutoHyphens/>
        <w:autoSpaceDE w:val="0"/>
        <w:autoSpaceDN w:val="0"/>
        <w:adjustRightInd w:val="0"/>
        <w:spacing w:before="0"/>
        <w:ind w:firstLine="709"/>
        <w:contextualSpacing/>
        <w:rPr>
          <w:rFonts w:eastAsia="Calibri"/>
          <w:i/>
          <w:sz w:val="22"/>
          <w:szCs w:val="22"/>
        </w:rPr>
      </w:pPr>
      <w:r w:rsidRPr="009B01D3">
        <w:rPr>
          <w:rFonts w:eastAsia="Calibri"/>
          <w:sz w:val="22"/>
          <w:szCs w:val="22"/>
        </w:rPr>
        <w:t xml:space="preserve">2.1.1. Стоимость работ по подготовке </w:t>
      </w:r>
      <w:proofErr w:type="spellStart"/>
      <w:r w:rsidRPr="009B01D3">
        <w:rPr>
          <w:rFonts w:eastAsia="Calibri"/>
          <w:sz w:val="22"/>
          <w:szCs w:val="22"/>
        </w:rPr>
        <w:t>предпроектной</w:t>
      </w:r>
      <w:proofErr w:type="spellEnd"/>
      <w:r w:rsidRPr="009B01D3">
        <w:rPr>
          <w:rFonts w:eastAsia="Calibri"/>
          <w:sz w:val="22"/>
          <w:szCs w:val="22"/>
        </w:rPr>
        <w:t xml:space="preserve"> документации составляет: _______ рублей __ копеек, (</w:t>
      </w:r>
      <w:r w:rsidRPr="009B01D3">
        <w:rPr>
          <w:rFonts w:eastAsia="Calibri"/>
          <w:i/>
          <w:sz w:val="22"/>
          <w:szCs w:val="22"/>
        </w:rPr>
        <w:t>в том числе налог на добавленную стоимость (далее – НДС) по налоговой ставке ___ (__) процентов, а в случае если Договор заключается с лицами, не являющимися в соответствии с законодательством Российской Федерации о налогах и сборах плательщиком НДС, то цена НДС не облагается).</w:t>
      </w:r>
    </w:p>
    <w:p w14:paraId="276AA0B0" w14:textId="5B8A01BF" w:rsidR="00604A8D" w:rsidRPr="009B01D3" w:rsidRDefault="00604A8D" w:rsidP="003D2F63">
      <w:pPr>
        <w:widowControl/>
        <w:suppressAutoHyphens/>
        <w:autoSpaceDE w:val="0"/>
        <w:autoSpaceDN w:val="0"/>
        <w:adjustRightInd w:val="0"/>
        <w:spacing w:before="0"/>
        <w:ind w:firstLine="709"/>
        <w:contextualSpacing/>
        <w:rPr>
          <w:rFonts w:eastAsia="Calibri"/>
          <w:i/>
          <w:sz w:val="22"/>
          <w:szCs w:val="22"/>
        </w:rPr>
      </w:pPr>
      <w:r w:rsidRPr="009B01D3">
        <w:rPr>
          <w:rFonts w:eastAsia="Calibri"/>
          <w:sz w:val="22"/>
          <w:szCs w:val="22"/>
        </w:rPr>
        <w:t>2.1.2. Стоимость работ по подготовке проектной документации составляет: _______ рублей __ копеек, (</w:t>
      </w:r>
      <w:r w:rsidRPr="009B01D3">
        <w:rPr>
          <w:rFonts w:eastAsia="Calibri"/>
          <w:i/>
          <w:sz w:val="22"/>
          <w:szCs w:val="22"/>
        </w:rPr>
        <w:t>в том числе налог на добавленную стоимость (далее – НДС) по налоговой ставке ___ (__) процентов, а в случае если Договор заключается с лицами, не являющимися в соответствии с законодательством Российской Федерации о налогах и сборах плательщиком НДС, то цена НДС не облагается).</w:t>
      </w:r>
    </w:p>
    <w:p w14:paraId="40A34AB7" w14:textId="0F5EC6B2" w:rsidR="00604A8D" w:rsidRPr="009B01D3" w:rsidRDefault="001E7458" w:rsidP="003D2F63">
      <w:pPr>
        <w:widowControl/>
        <w:suppressAutoHyphens/>
        <w:autoSpaceDE w:val="0"/>
        <w:autoSpaceDN w:val="0"/>
        <w:adjustRightInd w:val="0"/>
        <w:spacing w:before="0"/>
        <w:ind w:firstLine="709"/>
        <w:contextualSpacing/>
        <w:rPr>
          <w:rFonts w:eastAsia="Calibri"/>
          <w:i/>
          <w:sz w:val="22"/>
          <w:szCs w:val="22"/>
        </w:rPr>
      </w:pPr>
      <w:r>
        <w:rPr>
          <w:rFonts w:eastAsia="Calibri"/>
          <w:sz w:val="22"/>
          <w:szCs w:val="22"/>
        </w:rPr>
        <w:t>2.1.3. Стоимость</w:t>
      </w:r>
      <w:r w:rsidR="00604A8D" w:rsidRPr="009B01D3">
        <w:rPr>
          <w:rFonts w:eastAsia="Calibri"/>
          <w:sz w:val="22"/>
          <w:szCs w:val="22"/>
        </w:rPr>
        <w:t xml:space="preserve"> работ</w:t>
      </w:r>
      <w:r>
        <w:rPr>
          <w:rFonts w:eastAsia="Calibri"/>
          <w:sz w:val="22"/>
          <w:szCs w:val="22"/>
        </w:rPr>
        <w:t xml:space="preserve"> по устройству «Бизнес-квартала»</w:t>
      </w:r>
      <w:r w:rsidR="00604A8D" w:rsidRPr="009B01D3">
        <w:rPr>
          <w:rFonts w:eastAsia="Calibri"/>
          <w:sz w:val="22"/>
          <w:szCs w:val="22"/>
        </w:rPr>
        <w:t xml:space="preserve"> составляет: _______ рублей __ копеек, </w:t>
      </w:r>
      <w:r w:rsidR="00604A8D" w:rsidRPr="009B01D3">
        <w:rPr>
          <w:rFonts w:eastAsia="Calibri"/>
          <w:i/>
          <w:sz w:val="22"/>
          <w:szCs w:val="22"/>
        </w:rPr>
        <w:t xml:space="preserve">(в том числе налог на добавленную стоимость (далее – НДС) по налоговой ставке ___ (__) процентов, а в случае, </w:t>
      </w:r>
      <w:r w:rsidR="00604A8D" w:rsidRPr="009B01D3">
        <w:rPr>
          <w:rFonts w:eastAsia="Calibri"/>
          <w:i/>
          <w:sz w:val="22"/>
          <w:szCs w:val="22"/>
        </w:rPr>
        <w:lastRenderedPageBreak/>
        <w:t>если Договор заключается с лицами, не являющимися в соответствии с законодательством Российской Федерации о налогах и сборах плательщиком НДС, то цена НДС не облагается).</w:t>
      </w:r>
    </w:p>
    <w:p w14:paraId="537632F5" w14:textId="24CEFEC4" w:rsidR="00604A8D" w:rsidRPr="009B01D3" w:rsidRDefault="00A71FFA" w:rsidP="003D2F63">
      <w:pPr>
        <w:widowControl/>
        <w:suppressAutoHyphens/>
        <w:autoSpaceDE w:val="0"/>
        <w:autoSpaceDN w:val="0"/>
        <w:adjustRightInd w:val="0"/>
        <w:spacing w:before="0"/>
        <w:ind w:firstLine="709"/>
        <w:contextualSpacing/>
        <w:rPr>
          <w:rFonts w:eastAsia="Calibri"/>
          <w:sz w:val="22"/>
          <w:szCs w:val="22"/>
        </w:rPr>
      </w:pPr>
      <w:r w:rsidRPr="009B01D3">
        <w:rPr>
          <w:rFonts w:eastAsia="Calibri"/>
          <w:sz w:val="22"/>
          <w:szCs w:val="22"/>
        </w:rPr>
        <w:t>2.2. П</w:t>
      </w:r>
      <w:r w:rsidR="00604A8D" w:rsidRPr="009B01D3">
        <w:rPr>
          <w:rFonts w:eastAsia="Calibri"/>
          <w:sz w:val="22"/>
          <w:szCs w:val="22"/>
        </w:rPr>
        <w:t>одрядчик, который в момент заключения Договора не являлся плательщиком НДС или признавался освобожденным от исполнения обязанности плательщика НДС, не вправе требовать от Заказчика увеличения цены Договора на сумму НДС в связи с выявлением после заключения Договора обстоятельств, служащих основанием для исчислен</w:t>
      </w:r>
      <w:r w:rsidRPr="009B01D3">
        <w:rPr>
          <w:rFonts w:eastAsia="Calibri"/>
          <w:sz w:val="22"/>
          <w:szCs w:val="22"/>
        </w:rPr>
        <w:t>ия П</w:t>
      </w:r>
      <w:r w:rsidR="00604A8D" w:rsidRPr="009B01D3">
        <w:rPr>
          <w:rFonts w:eastAsia="Calibri"/>
          <w:sz w:val="22"/>
          <w:szCs w:val="22"/>
        </w:rPr>
        <w:t xml:space="preserve">одрядчиком НДС. В этом случае считается, что цена Договора включает в себя сумму НДС. </w:t>
      </w:r>
    </w:p>
    <w:p w14:paraId="5806117A" w14:textId="344FE276" w:rsidR="00FD317F" w:rsidRPr="009B01D3" w:rsidRDefault="008A47B1" w:rsidP="003D2F63">
      <w:pPr>
        <w:widowControl/>
        <w:suppressAutoHyphens/>
        <w:autoSpaceDE w:val="0"/>
        <w:autoSpaceDN w:val="0"/>
        <w:adjustRightInd w:val="0"/>
        <w:spacing w:before="0"/>
        <w:ind w:firstLine="709"/>
        <w:contextualSpacing/>
        <w:rPr>
          <w:rFonts w:eastAsia="Calibri"/>
          <w:sz w:val="22"/>
          <w:szCs w:val="22"/>
        </w:rPr>
      </w:pPr>
      <w:r w:rsidRPr="009B01D3">
        <w:rPr>
          <w:rFonts w:eastAsia="Calibri"/>
          <w:sz w:val="22"/>
          <w:szCs w:val="22"/>
        </w:rPr>
        <w:t>2.3</w:t>
      </w:r>
      <w:r w:rsidR="00391B10" w:rsidRPr="009B01D3">
        <w:rPr>
          <w:rFonts w:eastAsia="Calibri"/>
          <w:sz w:val="22"/>
          <w:szCs w:val="22"/>
        </w:rPr>
        <w:t xml:space="preserve">. </w:t>
      </w:r>
      <w:r w:rsidR="00FD317F" w:rsidRPr="009B01D3">
        <w:rPr>
          <w:rFonts w:eastAsia="Calibri"/>
          <w:sz w:val="22"/>
          <w:szCs w:val="22"/>
        </w:rPr>
        <w:t>Цена Договора в ходе его исполнения может быть снижена по соглашению Сторон без изменения содержания</w:t>
      </w:r>
      <w:r w:rsidR="009F2AC1" w:rsidRPr="009B01D3">
        <w:rPr>
          <w:rFonts w:eastAsia="Calibri"/>
          <w:sz w:val="22"/>
          <w:szCs w:val="22"/>
        </w:rPr>
        <w:t xml:space="preserve"> выполняемых Работ</w:t>
      </w:r>
      <w:r w:rsidR="00FD317F" w:rsidRPr="009B01D3">
        <w:rPr>
          <w:rFonts w:eastAsia="Calibri"/>
          <w:sz w:val="22"/>
          <w:szCs w:val="22"/>
        </w:rPr>
        <w:t>, предусмотренных Договором.</w:t>
      </w:r>
    </w:p>
    <w:p w14:paraId="7BD95CA5" w14:textId="25588A14" w:rsidR="00FD317F" w:rsidRPr="009B01D3" w:rsidRDefault="009F2AC1" w:rsidP="003D2F63">
      <w:pPr>
        <w:widowControl/>
        <w:suppressAutoHyphens/>
        <w:autoSpaceDE w:val="0"/>
        <w:autoSpaceDN w:val="0"/>
        <w:adjustRightInd w:val="0"/>
        <w:spacing w:before="0"/>
        <w:ind w:firstLine="709"/>
        <w:contextualSpacing/>
        <w:rPr>
          <w:rFonts w:eastAsia="Calibri"/>
          <w:sz w:val="22"/>
          <w:szCs w:val="22"/>
        </w:rPr>
      </w:pPr>
      <w:r w:rsidRPr="009B01D3">
        <w:rPr>
          <w:rFonts w:eastAsia="Calibri"/>
          <w:sz w:val="22"/>
          <w:szCs w:val="22"/>
        </w:rPr>
        <w:t>2.</w:t>
      </w:r>
      <w:r w:rsidR="008A47B1" w:rsidRPr="009B01D3">
        <w:rPr>
          <w:rFonts w:eastAsia="Calibri"/>
          <w:sz w:val="22"/>
          <w:szCs w:val="22"/>
        </w:rPr>
        <w:t>4</w:t>
      </w:r>
      <w:r w:rsidRPr="009B01D3">
        <w:rPr>
          <w:rFonts w:eastAsia="Calibri"/>
          <w:sz w:val="22"/>
          <w:szCs w:val="22"/>
        </w:rPr>
        <w:t xml:space="preserve">. </w:t>
      </w:r>
      <w:r w:rsidR="00FD317F" w:rsidRPr="009B01D3">
        <w:rPr>
          <w:rFonts w:eastAsia="Calibri"/>
          <w:sz w:val="22"/>
          <w:szCs w:val="22"/>
        </w:rPr>
        <w:t>Цена Договора может быть снижена, если по предложению Заказчика уменьшается предусмотренный Договором объем</w:t>
      </w:r>
      <w:r w:rsidRPr="009B01D3">
        <w:rPr>
          <w:rFonts w:eastAsia="Calibri"/>
          <w:sz w:val="22"/>
          <w:szCs w:val="22"/>
        </w:rPr>
        <w:t xml:space="preserve"> Работ</w:t>
      </w:r>
      <w:r w:rsidR="00FD317F" w:rsidRPr="009B01D3">
        <w:rPr>
          <w:rFonts w:eastAsia="Calibri"/>
          <w:sz w:val="22"/>
          <w:szCs w:val="22"/>
        </w:rPr>
        <w:t>. При уменьшении предусмотренного договором объема</w:t>
      </w:r>
      <w:r w:rsidRPr="009B01D3">
        <w:rPr>
          <w:rFonts w:eastAsia="Calibri"/>
          <w:sz w:val="22"/>
          <w:szCs w:val="22"/>
        </w:rPr>
        <w:t xml:space="preserve"> Работ</w:t>
      </w:r>
      <w:r w:rsidR="00FD317F" w:rsidRPr="009B01D3">
        <w:rPr>
          <w:rFonts w:eastAsia="Calibri"/>
          <w:sz w:val="22"/>
          <w:szCs w:val="22"/>
        </w:rPr>
        <w:t>, Стороны Договора обязаны уменьшить цену Договора исходя из цены</w:t>
      </w:r>
      <w:r w:rsidRPr="009B01D3">
        <w:rPr>
          <w:rFonts w:eastAsia="Calibri"/>
          <w:sz w:val="22"/>
          <w:szCs w:val="22"/>
        </w:rPr>
        <w:t xml:space="preserve"> единицы Работ</w:t>
      </w:r>
      <w:r w:rsidR="00FD317F" w:rsidRPr="009B01D3">
        <w:rPr>
          <w:rFonts w:eastAsia="Calibri"/>
          <w:sz w:val="22"/>
          <w:szCs w:val="22"/>
        </w:rPr>
        <w:t>.</w:t>
      </w:r>
    </w:p>
    <w:p w14:paraId="5CC41249" w14:textId="0D7810A9" w:rsidR="00FD317F" w:rsidRPr="009B01D3" w:rsidRDefault="00C034A4" w:rsidP="003D2F63">
      <w:pPr>
        <w:widowControl/>
        <w:suppressAutoHyphens/>
        <w:autoSpaceDE w:val="0"/>
        <w:autoSpaceDN w:val="0"/>
        <w:adjustRightInd w:val="0"/>
        <w:spacing w:before="0"/>
        <w:ind w:firstLine="709"/>
        <w:contextualSpacing/>
        <w:rPr>
          <w:rFonts w:eastAsia="Calibri"/>
          <w:sz w:val="22"/>
          <w:szCs w:val="22"/>
        </w:rPr>
      </w:pPr>
      <w:r w:rsidRPr="009B01D3">
        <w:rPr>
          <w:rFonts w:eastAsia="Calibri"/>
          <w:sz w:val="22"/>
          <w:szCs w:val="22"/>
        </w:rPr>
        <w:t>2.</w:t>
      </w:r>
      <w:r w:rsidR="008A47B1" w:rsidRPr="009B01D3">
        <w:rPr>
          <w:rFonts w:eastAsia="Calibri"/>
          <w:sz w:val="22"/>
          <w:szCs w:val="22"/>
        </w:rPr>
        <w:t>5</w:t>
      </w:r>
      <w:r w:rsidRPr="009B01D3">
        <w:rPr>
          <w:rFonts w:eastAsia="Calibri"/>
          <w:sz w:val="22"/>
          <w:szCs w:val="22"/>
        </w:rPr>
        <w:t xml:space="preserve">. </w:t>
      </w:r>
      <w:r w:rsidR="00FD317F" w:rsidRPr="009B01D3">
        <w:rPr>
          <w:rFonts w:eastAsia="Calibri"/>
          <w:sz w:val="22"/>
          <w:szCs w:val="22"/>
        </w:rPr>
        <w:t>Оплата за оказанные услуги производится в безналичной форме путем перечисления денежных средств на расчетный счет</w:t>
      </w:r>
      <w:r w:rsidR="00A71FFA" w:rsidRPr="009B01D3">
        <w:rPr>
          <w:rFonts w:eastAsia="Calibri"/>
          <w:sz w:val="22"/>
          <w:szCs w:val="22"/>
        </w:rPr>
        <w:t xml:space="preserve"> П</w:t>
      </w:r>
      <w:r w:rsidRPr="009B01D3">
        <w:rPr>
          <w:rFonts w:eastAsia="Calibri"/>
          <w:sz w:val="22"/>
          <w:szCs w:val="22"/>
        </w:rPr>
        <w:t>одрядчика</w:t>
      </w:r>
      <w:r w:rsidR="00FD317F" w:rsidRPr="009B01D3">
        <w:rPr>
          <w:rFonts w:eastAsia="Calibri"/>
          <w:sz w:val="22"/>
          <w:szCs w:val="22"/>
        </w:rPr>
        <w:t xml:space="preserve">. В случае изменения расчетного счета </w:t>
      </w:r>
      <w:r w:rsidR="00833A54" w:rsidRPr="009B01D3">
        <w:rPr>
          <w:rFonts w:eastAsia="Calibri"/>
          <w:sz w:val="22"/>
          <w:szCs w:val="22"/>
        </w:rPr>
        <w:t>П</w:t>
      </w:r>
      <w:r w:rsidRPr="009B01D3">
        <w:rPr>
          <w:rFonts w:eastAsia="Calibri"/>
          <w:sz w:val="22"/>
          <w:szCs w:val="22"/>
        </w:rPr>
        <w:t xml:space="preserve">одрядчик </w:t>
      </w:r>
      <w:r w:rsidR="00FD317F" w:rsidRPr="009B01D3">
        <w:rPr>
          <w:rFonts w:eastAsia="Calibri"/>
          <w:sz w:val="22"/>
          <w:szCs w:val="22"/>
        </w:rPr>
        <w:t xml:space="preserve">обязан в однодневный срок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договоре счет </w:t>
      </w:r>
      <w:r w:rsidR="00833A54" w:rsidRPr="009B01D3">
        <w:rPr>
          <w:rFonts w:eastAsia="Calibri"/>
          <w:sz w:val="22"/>
          <w:szCs w:val="22"/>
        </w:rPr>
        <w:t>П</w:t>
      </w:r>
      <w:r w:rsidRPr="009B01D3">
        <w:rPr>
          <w:rFonts w:eastAsia="Calibri"/>
          <w:sz w:val="22"/>
          <w:szCs w:val="22"/>
        </w:rPr>
        <w:t xml:space="preserve">одрядчика </w:t>
      </w:r>
      <w:r w:rsidR="00FD317F" w:rsidRPr="009B01D3">
        <w:rPr>
          <w:rFonts w:eastAsia="Calibri"/>
          <w:sz w:val="22"/>
          <w:szCs w:val="22"/>
        </w:rPr>
        <w:t xml:space="preserve">несет </w:t>
      </w:r>
      <w:r w:rsidR="00833A54" w:rsidRPr="009B01D3">
        <w:rPr>
          <w:rFonts w:eastAsia="Calibri"/>
          <w:sz w:val="22"/>
          <w:szCs w:val="22"/>
        </w:rPr>
        <w:t>П</w:t>
      </w:r>
      <w:r w:rsidRPr="009B01D3">
        <w:rPr>
          <w:rFonts w:eastAsia="Calibri"/>
          <w:sz w:val="22"/>
          <w:szCs w:val="22"/>
        </w:rPr>
        <w:t>одрядчик</w:t>
      </w:r>
      <w:r w:rsidR="00FD317F" w:rsidRPr="009B01D3">
        <w:rPr>
          <w:rFonts w:eastAsia="Calibri"/>
          <w:sz w:val="22"/>
          <w:szCs w:val="22"/>
        </w:rPr>
        <w:t xml:space="preserve">. </w:t>
      </w:r>
    </w:p>
    <w:p w14:paraId="22B60492" w14:textId="2F18E206" w:rsidR="00C034A4" w:rsidRPr="009B01D3" w:rsidRDefault="00C034A4" w:rsidP="003D2F63">
      <w:pPr>
        <w:widowControl/>
        <w:suppressAutoHyphens/>
        <w:autoSpaceDE w:val="0"/>
        <w:autoSpaceDN w:val="0"/>
        <w:adjustRightInd w:val="0"/>
        <w:spacing w:before="0"/>
        <w:ind w:firstLine="709"/>
        <w:contextualSpacing/>
        <w:rPr>
          <w:color w:val="auto"/>
          <w:sz w:val="22"/>
          <w:szCs w:val="22"/>
        </w:rPr>
      </w:pPr>
      <w:r w:rsidRPr="009B01D3">
        <w:rPr>
          <w:rFonts w:eastAsia="Calibri"/>
          <w:sz w:val="22"/>
          <w:szCs w:val="22"/>
        </w:rPr>
        <w:t>2.</w:t>
      </w:r>
      <w:r w:rsidR="008A47B1" w:rsidRPr="009B01D3">
        <w:rPr>
          <w:rFonts w:eastAsia="Calibri"/>
          <w:sz w:val="22"/>
          <w:szCs w:val="22"/>
        </w:rPr>
        <w:t>6</w:t>
      </w:r>
      <w:r w:rsidRPr="009B01D3">
        <w:rPr>
          <w:rFonts w:eastAsia="Calibri"/>
          <w:sz w:val="22"/>
          <w:szCs w:val="22"/>
        </w:rPr>
        <w:t xml:space="preserve">. </w:t>
      </w:r>
      <w:r w:rsidRPr="009B01D3">
        <w:rPr>
          <w:color w:val="auto"/>
          <w:sz w:val="22"/>
          <w:szCs w:val="22"/>
        </w:rPr>
        <w:t xml:space="preserve"> Оплата по Договору производится Заказчиком, исходя из объема работ и цены договора, в соответствии с графиком оплаты работ, графиком выполнения работ (Приложения №3, №4 к договору) в следующем порядке:</w:t>
      </w:r>
      <w:r w:rsidR="00225348" w:rsidRPr="009B01D3">
        <w:rPr>
          <w:color w:val="auto"/>
          <w:sz w:val="22"/>
          <w:szCs w:val="22"/>
        </w:rPr>
        <w:t xml:space="preserve"> </w:t>
      </w:r>
    </w:p>
    <w:p w14:paraId="6ED8BDBD" w14:textId="4F170EAF" w:rsidR="00C034A4" w:rsidRPr="009B01D3" w:rsidRDefault="00C034A4" w:rsidP="003D2F63">
      <w:pPr>
        <w:tabs>
          <w:tab w:val="left" w:pos="-284"/>
          <w:tab w:val="left" w:pos="0"/>
          <w:tab w:val="left" w:pos="284"/>
          <w:tab w:val="left" w:pos="567"/>
          <w:tab w:val="left" w:pos="1134"/>
        </w:tabs>
        <w:spacing w:before="0"/>
        <w:ind w:firstLine="709"/>
        <w:contextualSpacing/>
        <w:rPr>
          <w:color w:val="auto"/>
          <w:sz w:val="22"/>
          <w:szCs w:val="22"/>
        </w:rPr>
      </w:pPr>
      <w:r w:rsidRPr="009B01D3">
        <w:rPr>
          <w:color w:val="auto"/>
          <w:sz w:val="22"/>
          <w:szCs w:val="22"/>
        </w:rPr>
        <w:t>- стоимость работ оплачивается Заказчик</w:t>
      </w:r>
      <w:r w:rsidR="00833A54" w:rsidRPr="009B01D3">
        <w:rPr>
          <w:color w:val="auto"/>
          <w:sz w:val="22"/>
          <w:szCs w:val="22"/>
        </w:rPr>
        <w:t>ом за фактически выполненные П</w:t>
      </w:r>
      <w:r w:rsidRPr="009B01D3">
        <w:rPr>
          <w:color w:val="auto"/>
          <w:sz w:val="22"/>
          <w:szCs w:val="22"/>
        </w:rPr>
        <w:t>одрядчиком и принятые Заказчиком объемы работ в соответствии с Графиком выполнения работ (приложение №4 к</w:t>
      </w:r>
      <w:r w:rsidR="00FB363E" w:rsidRPr="009B01D3">
        <w:rPr>
          <w:color w:val="auto"/>
          <w:sz w:val="22"/>
          <w:szCs w:val="22"/>
        </w:rPr>
        <w:t xml:space="preserve"> договору</w:t>
      </w:r>
      <w:r w:rsidRPr="009B01D3">
        <w:rPr>
          <w:color w:val="auto"/>
          <w:sz w:val="22"/>
          <w:szCs w:val="22"/>
        </w:rPr>
        <w:t>). Оплата данных рабо</w:t>
      </w:r>
      <w:r w:rsidR="00ED2FAC" w:rsidRPr="009B01D3">
        <w:rPr>
          <w:color w:val="auto"/>
          <w:sz w:val="22"/>
          <w:szCs w:val="22"/>
        </w:rPr>
        <w:t>т производится в срок не более 20</w:t>
      </w:r>
      <w:r w:rsidRPr="009B01D3">
        <w:rPr>
          <w:color w:val="auto"/>
          <w:sz w:val="22"/>
          <w:szCs w:val="22"/>
        </w:rPr>
        <w:t xml:space="preserve"> рабочих дней с даты подписания документа, подтверждающего приемку </w:t>
      </w:r>
      <w:r w:rsidR="00FB363E" w:rsidRPr="009B01D3">
        <w:rPr>
          <w:color w:val="auto"/>
          <w:sz w:val="22"/>
          <w:szCs w:val="22"/>
        </w:rPr>
        <w:t>З</w:t>
      </w:r>
      <w:r w:rsidRPr="009B01D3">
        <w:rPr>
          <w:color w:val="auto"/>
          <w:sz w:val="22"/>
          <w:szCs w:val="22"/>
        </w:rPr>
        <w:t>аказчик</w:t>
      </w:r>
      <w:r w:rsidR="00833A54" w:rsidRPr="009B01D3">
        <w:rPr>
          <w:color w:val="auto"/>
          <w:sz w:val="22"/>
          <w:szCs w:val="22"/>
        </w:rPr>
        <w:t>ом объема работ, выполненных П</w:t>
      </w:r>
      <w:r w:rsidRPr="009B01D3">
        <w:rPr>
          <w:color w:val="auto"/>
          <w:sz w:val="22"/>
          <w:szCs w:val="22"/>
        </w:rPr>
        <w:t>одрядчиком</w:t>
      </w:r>
      <w:r w:rsidR="00833A54" w:rsidRPr="009B01D3">
        <w:rPr>
          <w:color w:val="auto"/>
          <w:sz w:val="22"/>
          <w:szCs w:val="22"/>
        </w:rPr>
        <w:t>, и предъявления П</w:t>
      </w:r>
      <w:r w:rsidR="00E51F1B" w:rsidRPr="009B01D3">
        <w:rPr>
          <w:color w:val="auto"/>
          <w:sz w:val="22"/>
          <w:szCs w:val="22"/>
        </w:rPr>
        <w:t>одрядчиком счета в адрес Заказчика</w:t>
      </w:r>
      <w:r w:rsidRPr="009B01D3">
        <w:rPr>
          <w:color w:val="auto"/>
          <w:sz w:val="22"/>
          <w:szCs w:val="22"/>
        </w:rPr>
        <w:t>.</w:t>
      </w:r>
    </w:p>
    <w:p w14:paraId="1E264FB9" w14:textId="21E9E3D9" w:rsidR="00225348" w:rsidRPr="009B01D3" w:rsidRDefault="008A47B1" w:rsidP="003D2F63">
      <w:pPr>
        <w:tabs>
          <w:tab w:val="left" w:pos="-284"/>
          <w:tab w:val="left" w:pos="0"/>
          <w:tab w:val="left" w:pos="284"/>
          <w:tab w:val="left" w:pos="1134"/>
        </w:tabs>
        <w:spacing w:before="0"/>
        <w:ind w:firstLine="709"/>
        <w:contextualSpacing/>
        <w:rPr>
          <w:color w:val="auto"/>
          <w:sz w:val="22"/>
          <w:szCs w:val="22"/>
        </w:rPr>
      </w:pPr>
      <w:r w:rsidRPr="009B01D3">
        <w:rPr>
          <w:color w:val="auto"/>
          <w:sz w:val="22"/>
          <w:szCs w:val="22"/>
        </w:rPr>
        <w:t>2.6</w:t>
      </w:r>
      <w:r w:rsidR="003879EB" w:rsidRPr="009B01D3">
        <w:rPr>
          <w:color w:val="auto"/>
          <w:sz w:val="22"/>
          <w:szCs w:val="22"/>
        </w:rPr>
        <w:t xml:space="preserve">.1. Оплата работ по подготовке </w:t>
      </w:r>
      <w:proofErr w:type="spellStart"/>
      <w:r w:rsidR="003879EB" w:rsidRPr="009B01D3">
        <w:rPr>
          <w:color w:val="auto"/>
          <w:sz w:val="22"/>
          <w:szCs w:val="22"/>
        </w:rPr>
        <w:t>предпроектной</w:t>
      </w:r>
      <w:proofErr w:type="spellEnd"/>
      <w:r w:rsidR="003879EB" w:rsidRPr="009B01D3">
        <w:rPr>
          <w:color w:val="auto"/>
          <w:sz w:val="22"/>
          <w:szCs w:val="22"/>
        </w:rPr>
        <w:t xml:space="preserve"> документации производится на основан</w:t>
      </w:r>
      <w:r w:rsidR="00833A54" w:rsidRPr="009B01D3">
        <w:rPr>
          <w:color w:val="auto"/>
          <w:sz w:val="22"/>
          <w:szCs w:val="22"/>
        </w:rPr>
        <w:t>ии подписанного Заказчиком и П</w:t>
      </w:r>
      <w:r w:rsidR="003879EB" w:rsidRPr="009B01D3">
        <w:rPr>
          <w:color w:val="auto"/>
          <w:sz w:val="22"/>
          <w:szCs w:val="22"/>
        </w:rPr>
        <w:t xml:space="preserve">одрядчиком Акта </w:t>
      </w:r>
      <w:r w:rsidR="0066235A" w:rsidRPr="009B01D3">
        <w:rPr>
          <w:color w:val="auto"/>
          <w:sz w:val="22"/>
          <w:szCs w:val="22"/>
        </w:rPr>
        <w:t xml:space="preserve">приемки </w:t>
      </w:r>
      <w:proofErr w:type="spellStart"/>
      <w:r w:rsidR="00AE2A2E" w:rsidRPr="009B01D3">
        <w:rPr>
          <w:color w:val="auto"/>
          <w:sz w:val="22"/>
          <w:szCs w:val="22"/>
        </w:rPr>
        <w:t>предпроектной</w:t>
      </w:r>
      <w:proofErr w:type="spellEnd"/>
      <w:r w:rsidR="00AE2A2E" w:rsidRPr="009B01D3">
        <w:rPr>
          <w:color w:val="auto"/>
          <w:sz w:val="22"/>
          <w:szCs w:val="22"/>
        </w:rPr>
        <w:t xml:space="preserve"> документации.</w:t>
      </w:r>
    </w:p>
    <w:p w14:paraId="1EC78FAC" w14:textId="02A8224B" w:rsidR="00C034A4" w:rsidRPr="009B01D3" w:rsidRDefault="008A47B1" w:rsidP="003D2F63">
      <w:pPr>
        <w:tabs>
          <w:tab w:val="left" w:pos="-284"/>
          <w:tab w:val="left" w:pos="0"/>
          <w:tab w:val="left" w:pos="284"/>
          <w:tab w:val="left" w:pos="1134"/>
        </w:tabs>
        <w:spacing w:before="0"/>
        <w:ind w:firstLine="709"/>
        <w:contextualSpacing/>
        <w:rPr>
          <w:color w:val="auto"/>
          <w:sz w:val="22"/>
          <w:szCs w:val="22"/>
        </w:rPr>
      </w:pPr>
      <w:r w:rsidRPr="009B01D3">
        <w:rPr>
          <w:color w:val="auto"/>
          <w:sz w:val="22"/>
          <w:szCs w:val="22"/>
        </w:rPr>
        <w:t>2.6</w:t>
      </w:r>
      <w:r w:rsidR="00225348" w:rsidRPr="009B01D3">
        <w:rPr>
          <w:color w:val="auto"/>
          <w:sz w:val="22"/>
          <w:szCs w:val="22"/>
        </w:rPr>
        <w:t xml:space="preserve">.2. </w:t>
      </w:r>
      <w:r w:rsidR="00C034A4" w:rsidRPr="009B01D3">
        <w:rPr>
          <w:color w:val="auto"/>
          <w:sz w:val="22"/>
          <w:szCs w:val="22"/>
        </w:rPr>
        <w:t xml:space="preserve">Оплата работ по подготовке проектной документации производится на основании подписанного </w:t>
      </w:r>
      <w:r w:rsidR="00FB363E" w:rsidRPr="009B01D3">
        <w:rPr>
          <w:color w:val="auto"/>
          <w:sz w:val="22"/>
          <w:szCs w:val="22"/>
        </w:rPr>
        <w:t>З</w:t>
      </w:r>
      <w:r w:rsidR="00833A54" w:rsidRPr="009B01D3">
        <w:rPr>
          <w:color w:val="auto"/>
          <w:sz w:val="22"/>
          <w:szCs w:val="22"/>
        </w:rPr>
        <w:t>аказчиком и П</w:t>
      </w:r>
      <w:r w:rsidR="00C034A4" w:rsidRPr="009B01D3">
        <w:rPr>
          <w:color w:val="auto"/>
          <w:sz w:val="22"/>
          <w:szCs w:val="22"/>
        </w:rPr>
        <w:t xml:space="preserve">одрядчиком Акта приёмки </w:t>
      </w:r>
      <w:r w:rsidR="0082323B">
        <w:rPr>
          <w:color w:val="auto"/>
          <w:sz w:val="22"/>
          <w:szCs w:val="22"/>
        </w:rPr>
        <w:t xml:space="preserve">проектной и </w:t>
      </w:r>
      <w:r w:rsidR="00C034A4" w:rsidRPr="009B01D3">
        <w:rPr>
          <w:color w:val="auto"/>
          <w:sz w:val="22"/>
          <w:szCs w:val="22"/>
        </w:rPr>
        <w:t>рабочей документации</w:t>
      </w:r>
      <w:r w:rsidR="006A52F0" w:rsidRPr="009B01D3">
        <w:rPr>
          <w:color w:val="auto"/>
          <w:sz w:val="22"/>
          <w:szCs w:val="22"/>
        </w:rPr>
        <w:t xml:space="preserve"> при наличии положительного заключения эк</w:t>
      </w:r>
      <w:r w:rsidR="009C21D8" w:rsidRPr="009B01D3">
        <w:rPr>
          <w:color w:val="auto"/>
          <w:sz w:val="22"/>
          <w:szCs w:val="22"/>
        </w:rPr>
        <w:t>спертизы проектной документации/</w:t>
      </w:r>
      <w:r w:rsidR="006A52F0" w:rsidRPr="009B01D3">
        <w:rPr>
          <w:color w:val="auto"/>
          <w:sz w:val="22"/>
          <w:szCs w:val="22"/>
        </w:rPr>
        <w:t>экспертизы достоверности сметной стоимости.</w:t>
      </w:r>
    </w:p>
    <w:p w14:paraId="6350BCA2" w14:textId="600D8F0F" w:rsidR="006A52F0" w:rsidRPr="009B01D3" w:rsidRDefault="006A52F0" w:rsidP="003D2F63">
      <w:pPr>
        <w:tabs>
          <w:tab w:val="left" w:pos="-284"/>
          <w:tab w:val="left" w:pos="0"/>
          <w:tab w:val="left" w:pos="284"/>
          <w:tab w:val="left" w:pos="1134"/>
        </w:tabs>
        <w:spacing w:before="0"/>
        <w:ind w:firstLine="709"/>
        <w:contextualSpacing/>
        <w:rPr>
          <w:color w:val="auto"/>
          <w:sz w:val="22"/>
          <w:szCs w:val="22"/>
        </w:rPr>
      </w:pPr>
      <w:r w:rsidRPr="009B01D3">
        <w:rPr>
          <w:color w:val="auto"/>
          <w:sz w:val="22"/>
          <w:szCs w:val="22"/>
        </w:rPr>
        <w:t>Документация должна быть подготовлена в полном соответствии с требованиями, предъявляемыми к ней строительными нормами и правилами (СНиП), сводами правил (СП), техническими регламентами и другими нормативными документами, действующими в период исполнения договора и в соответст</w:t>
      </w:r>
      <w:r w:rsidR="00472487" w:rsidRPr="009B01D3">
        <w:rPr>
          <w:color w:val="auto"/>
          <w:sz w:val="22"/>
          <w:szCs w:val="22"/>
        </w:rPr>
        <w:t>вии с заданием на выполнение работ</w:t>
      </w:r>
      <w:r w:rsidRPr="009B01D3">
        <w:rPr>
          <w:color w:val="auto"/>
          <w:sz w:val="22"/>
          <w:szCs w:val="22"/>
        </w:rPr>
        <w:t xml:space="preserve"> (Приложение №1).</w:t>
      </w:r>
    </w:p>
    <w:p w14:paraId="1A4D3C9E" w14:textId="77777777" w:rsidR="00C43AF2" w:rsidRDefault="00C43AF2" w:rsidP="003D2F63">
      <w:pPr>
        <w:tabs>
          <w:tab w:val="left" w:pos="-284"/>
          <w:tab w:val="left" w:pos="0"/>
          <w:tab w:val="left" w:pos="284"/>
          <w:tab w:val="left" w:pos="1134"/>
        </w:tabs>
        <w:spacing w:before="0"/>
        <w:ind w:firstLine="709"/>
        <w:contextualSpacing/>
        <w:rPr>
          <w:color w:val="auto"/>
          <w:sz w:val="22"/>
          <w:szCs w:val="22"/>
        </w:rPr>
      </w:pPr>
      <w:r w:rsidRPr="00C43AF2">
        <w:rPr>
          <w:color w:val="auto"/>
          <w:sz w:val="22"/>
          <w:szCs w:val="22"/>
        </w:rPr>
        <w:t>Состав проектной документации должен соответствовать требованиям Градостроительного кодекса Российской Федерации, Положению о составе разделов проектной документации и требованиях к их содержанию, утвержденному постановлением Правительства Российской Федерации от 16.02.2008 №87 «О составе разделов проектной документации и требованиях к их содержанию».</w:t>
      </w:r>
    </w:p>
    <w:p w14:paraId="1BB0351F" w14:textId="201B375E" w:rsidR="006A52F0" w:rsidRPr="009B01D3" w:rsidRDefault="006A52F0" w:rsidP="003D2F63">
      <w:pPr>
        <w:tabs>
          <w:tab w:val="left" w:pos="-284"/>
          <w:tab w:val="left" w:pos="0"/>
          <w:tab w:val="left" w:pos="284"/>
          <w:tab w:val="left" w:pos="1134"/>
        </w:tabs>
        <w:spacing w:before="0"/>
        <w:ind w:firstLine="709"/>
        <w:contextualSpacing/>
        <w:rPr>
          <w:color w:val="auto"/>
          <w:sz w:val="22"/>
          <w:szCs w:val="22"/>
        </w:rPr>
      </w:pPr>
      <w:r w:rsidRPr="009B01D3">
        <w:rPr>
          <w:color w:val="auto"/>
          <w:sz w:val="22"/>
          <w:szCs w:val="22"/>
        </w:rPr>
        <w:t>В случае изменения нормативных актов Российской Федерации на момент проведения экспертизы, техническая</w:t>
      </w:r>
      <w:r w:rsidR="00833A54" w:rsidRPr="009B01D3">
        <w:rPr>
          <w:color w:val="auto"/>
          <w:sz w:val="22"/>
          <w:szCs w:val="22"/>
        </w:rPr>
        <w:t xml:space="preserve"> документация дорабатывается П</w:t>
      </w:r>
      <w:r w:rsidRPr="009B01D3">
        <w:rPr>
          <w:color w:val="auto"/>
          <w:sz w:val="22"/>
          <w:szCs w:val="22"/>
        </w:rPr>
        <w:t>одрядчиком в соответствии с новыми нормативными актами и правилами РФ.</w:t>
      </w:r>
    </w:p>
    <w:p w14:paraId="0B76806B" w14:textId="3E506A48" w:rsidR="00E51F1B" w:rsidRPr="009B01D3" w:rsidRDefault="008A47B1" w:rsidP="003D2F63">
      <w:pPr>
        <w:tabs>
          <w:tab w:val="left" w:pos="-284"/>
          <w:tab w:val="left" w:pos="0"/>
          <w:tab w:val="left" w:pos="284"/>
          <w:tab w:val="left" w:pos="1134"/>
        </w:tabs>
        <w:spacing w:before="0"/>
        <w:ind w:firstLine="709"/>
        <w:contextualSpacing/>
        <w:rPr>
          <w:color w:val="auto"/>
          <w:sz w:val="22"/>
          <w:szCs w:val="22"/>
        </w:rPr>
      </w:pPr>
      <w:r w:rsidRPr="009B01D3">
        <w:rPr>
          <w:color w:val="auto"/>
          <w:sz w:val="22"/>
          <w:szCs w:val="22"/>
        </w:rPr>
        <w:t>2.6</w:t>
      </w:r>
      <w:r w:rsidR="003879EB" w:rsidRPr="009B01D3">
        <w:rPr>
          <w:color w:val="auto"/>
          <w:sz w:val="22"/>
          <w:szCs w:val="22"/>
        </w:rPr>
        <w:t>.3</w:t>
      </w:r>
      <w:r w:rsidR="00C034A4" w:rsidRPr="009B01D3">
        <w:rPr>
          <w:color w:val="auto"/>
          <w:sz w:val="22"/>
          <w:szCs w:val="22"/>
        </w:rPr>
        <w:t xml:space="preserve">. </w:t>
      </w:r>
      <w:r w:rsidR="00874731" w:rsidRPr="009B01D3">
        <w:rPr>
          <w:color w:val="auto"/>
          <w:sz w:val="22"/>
          <w:szCs w:val="22"/>
        </w:rPr>
        <w:t>О</w:t>
      </w:r>
      <w:r w:rsidR="00C034A4" w:rsidRPr="009B01D3">
        <w:rPr>
          <w:color w:val="auto"/>
          <w:sz w:val="22"/>
          <w:szCs w:val="22"/>
        </w:rPr>
        <w:t xml:space="preserve">плата выполненных </w:t>
      </w:r>
      <w:r w:rsidR="00225348" w:rsidRPr="009B01D3">
        <w:rPr>
          <w:color w:val="auto"/>
          <w:sz w:val="22"/>
          <w:szCs w:val="22"/>
        </w:rPr>
        <w:t>работ</w:t>
      </w:r>
      <w:r w:rsidR="001E7458">
        <w:rPr>
          <w:color w:val="auto"/>
          <w:sz w:val="22"/>
          <w:szCs w:val="22"/>
        </w:rPr>
        <w:t xml:space="preserve"> </w:t>
      </w:r>
      <w:r w:rsidR="001E7458" w:rsidRPr="001E7458">
        <w:rPr>
          <w:color w:val="auto"/>
          <w:sz w:val="22"/>
          <w:szCs w:val="22"/>
        </w:rPr>
        <w:t>по устройству «Бизнес-квартала»</w:t>
      </w:r>
      <w:r w:rsidR="00C034A4" w:rsidRPr="009B01D3">
        <w:rPr>
          <w:color w:val="auto"/>
          <w:sz w:val="22"/>
          <w:szCs w:val="22"/>
        </w:rPr>
        <w:t>, в том числе их отдельных этапов, осуществляется на основании первичных учетных документов, подтверждающих их выполнение.</w:t>
      </w:r>
      <w:r w:rsidR="00493870" w:rsidRPr="009B01D3">
        <w:rPr>
          <w:color w:val="auto"/>
          <w:sz w:val="22"/>
          <w:szCs w:val="22"/>
        </w:rPr>
        <w:t xml:space="preserve"> </w:t>
      </w:r>
      <w:r w:rsidR="00C034A4" w:rsidRPr="009B01D3">
        <w:rPr>
          <w:color w:val="auto"/>
          <w:sz w:val="22"/>
          <w:szCs w:val="22"/>
        </w:rPr>
        <w:t>Первичными учетными документами, являющимися основанием для оплаты работ, выполненных в соответствии с графиком оплаты работ и графиком выполнения рабо</w:t>
      </w:r>
      <w:r w:rsidR="003D2F63" w:rsidRPr="009B01D3">
        <w:rPr>
          <w:color w:val="auto"/>
          <w:sz w:val="22"/>
          <w:szCs w:val="22"/>
        </w:rPr>
        <w:t>т (Приложения №3, №4 к Договору</w:t>
      </w:r>
      <w:r w:rsidR="00C034A4" w:rsidRPr="009B01D3">
        <w:rPr>
          <w:color w:val="auto"/>
          <w:sz w:val="22"/>
          <w:szCs w:val="22"/>
        </w:rPr>
        <w:t xml:space="preserve">), </w:t>
      </w:r>
      <w:r w:rsidR="00E51F1B" w:rsidRPr="009B01D3">
        <w:rPr>
          <w:color w:val="auto"/>
          <w:sz w:val="22"/>
          <w:szCs w:val="22"/>
        </w:rPr>
        <w:t>соответствующих конструктивных решений (элемен</w:t>
      </w:r>
      <w:r w:rsidR="001E7458">
        <w:rPr>
          <w:color w:val="auto"/>
          <w:sz w:val="22"/>
          <w:szCs w:val="22"/>
        </w:rPr>
        <w:t>тов), комплексов (видов) работ</w:t>
      </w:r>
      <w:r w:rsidR="00E51F1B" w:rsidRPr="009B01D3">
        <w:rPr>
          <w:color w:val="auto"/>
          <w:sz w:val="22"/>
          <w:szCs w:val="22"/>
        </w:rPr>
        <w:t>, являются Акт о приёмке выполненных работ (форма № КС-2), справка о стоимости выполненны</w:t>
      </w:r>
      <w:r w:rsidR="0051423F" w:rsidRPr="009B01D3">
        <w:rPr>
          <w:color w:val="auto"/>
          <w:sz w:val="22"/>
          <w:szCs w:val="22"/>
        </w:rPr>
        <w:t>х работ и затрат по форме №КС-3</w:t>
      </w:r>
      <w:r w:rsidR="00874731" w:rsidRPr="009B01D3">
        <w:rPr>
          <w:color w:val="auto"/>
          <w:sz w:val="22"/>
          <w:szCs w:val="22"/>
        </w:rPr>
        <w:t>.</w:t>
      </w:r>
    </w:p>
    <w:p w14:paraId="343C93E6" w14:textId="447AC606" w:rsidR="00C034A4" w:rsidRPr="009B01D3" w:rsidRDefault="00874731" w:rsidP="003D2F63">
      <w:pPr>
        <w:tabs>
          <w:tab w:val="left" w:pos="284"/>
          <w:tab w:val="left" w:pos="567"/>
          <w:tab w:val="left" w:pos="1134"/>
        </w:tabs>
        <w:spacing w:before="0"/>
        <w:ind w:firstLine="709"/>
        <w:contextualSpacing/>
        <w:rPr>
          <w:color w:val="auto"/>
          <w:sz w:val="22"/>
          <w:szCs w:val="22"/>
        </w:rPr>
      </w:pPr>
      <w:r w:rsidRPr="009B01D3">
        <w:rPr>
          <w:color w:val="auto"/>
          <w:sz w:val="22"/>
          <w:szCs w:val="22"/>
        </w:rPr>
        <w:t>2</w:t>
      </w:r>
      <w:r w:rsidR="008A47B1" w:rsidRPr="009B01D3">
        <w:rPr>
          <w:color w:val="auto"/>
          <w:sz w:val="22"/>
          <w:szCs w:val="22"/>
        </w:rPr>
        <w:t>.7</w:t>
      </w:r>
      <w:r w:rsidR="00C034A4" w:rsidRPr="009B01D3">
        <w:rPr>
          <w:color w:val="auto"/>
          <w:sz w:val="22"/>
          <w:szCs w:val="22"/>
        </w:rPr>
        <w:t xml:space="preserve">. </w:t>
      </w:r>
      <w:r w:rsidRPr="009B01D3">
        <w:rPr>
          <w:color w:val="auto"/>
          <w:sz w:val="22"/>
          <w:szCs w:val="22"/>
        </w:rPr>
        <w:t>З</w:t>
      </w:r>
      <w:r w:rsidR="00C034A4" w:rsidRPr="009B01D3">
        <w:rPr>
          <w:color w:val="auto"/>
          <w:sz w:val="22"/>
          <w:szCs w:val="22"/>
        </w:rPr>
        <w:t xml:space="preserve">аказчик вправе приостановить оплату по </w:t>
      </w:r>
      <w:r w:rsidRPr="009B01D3">
        <w:rPr>
          <w:color w:val="auto"/>
          <w:sz w:val="22"/>
          <w:szCs w:val="22"/>
        </w:rPr>
        <w:t xml:space="preserve">Договору </w:t>
      </w:r>
      <w:r w:rsidR="00C034A4" w:rsidRPr="009B01D3">
        <w:rPr>
          <w:color w:val="auto"/>
          <w:sz w:val="22"/>
          <w:szCs w:val="22"/>
        </w:rPr>
        <w:t>до устранения обстоятельств, послуживших основанием для приостановления оплаты, в любом из следующих случаев:</w:t>
      </w:r>
    </w:p>
    <w:p w14:paraId="1302B5B3" w14:textId="30829C85" w:rsidR="00C034A4" w:rsidRPr="009B01D3" w:rsidRDefault="00874731" w:rsidP="003D2F63">
      <w:pPr>
        <w:tabs>
          <w:tab w:val="left" w:pos="284"/>
          <w:tab w:val="left" w:pos="567"/>
          <w:tab w:val="left" w:pos="851"/>
          <w:tab w:val="left" w:pos="1134"/>
        </w:tabs>
        <w:spacing w:before="0"/>
        <w:ind w:firstLine="709"/>
        <w:contextualSpacing/>
        <w:rPr>
          <w:color w:val="auto"/>
          <w:sz w:val="22"/>
          <w:szCs w:val="22"/>
        </w:rPr>
      </w:pPr>
      <w:r w:rsidRPr="009B01D3">
        <w:rPr>
          <w:color w:val="auto"/>
          <w:sz w:val="22"/>
          <w:szCs w:val="22"/>
        </w:rPr>
        <w:t>2.</w:t>
      </w:r>
      <w:r w:rsidR="008A47B1" w:rsidRPr="009B01D3">
        <w:rPr>
          <w:color w:val="auto"/>
          <w:sz w:val="22"/>
          <w:szCs w:val="22"/>
        </w:rPr>
        <w:t>7</w:t>
      </w:r>
      <w:r w:rsidR="00833A54" w:rsidRPr="009B01D3">
        <w:rPr>
          <w:color w:val="auto"/>
          <w:sz w:val="22"/>
          <w:szCs w:val="22"/>
        </w:rPr>
        <w:t>.1. если П</w:t>
      </w:r>
      <w:r w:rsidR="00C034A4" w:rsidRPr="009B01D3">
        <w:rPr>
          <w:color w:val="auto"/>
          <w:sz w:val="22"/>
          <w:szCs w:val="22"/>
        </w:rPr>
        <w:t xml:space="preserve">одрядчик не исполнит любую из предусмотренных </w:t>
      </w:r>
      <w:r w:rsidRPr="009B01D3">
        <w:rPr>
          <w:color w:val="auto"/>
          <w:sz w:val="22"/>
          <w:szCs w:val="22"/>
        </w:rPr>
        <w:t xml:space="preserve">Договором </w:t>
      </w:r>
      <w:r w:rsidR="00C034A4" w:rsidRPr="009B01D3">
        <w:rPr>
          <w:color w:val="auto"/>
          <w:sz w:val="22"/>
          <w:szCs w:val="22"/>
        </w:rPr>
        <w:t xml:space="preserve">обязанностей по предоставлению </w:t>
      </w:r>
      <w:r w:rsidRPr="009B01D3">
        <w:rPr>
          <w:color w:val="auto"/>
          <w:sz w:val="22"/>
          <w:szCs w:val="22"/>
        </w:rPr>
        <w:t>З</w:t>
      </w:r>
      <w:r w:rsidR="00C034A4" w:rsidRPr="009B01D3">
        <w:rPr>
          <w:color w:val="auto"/>
          <w:sz w:val="22"/>
          <w:szCs w:val="22"/>
        </w:rPr>
        <w:t>аказчику документов или иной информации;</w:t>
      </w:r>
    </w:p>
    <w:p w14:paraId="6A015104" w14:textId="11A3F1CE" w:rsidR="00C034A4" w:rsidRPr="009B01D3" w:rsidRDefault="00874731" w:rsidP="003D2F63">
      <w:pPr>
        <w:tabs>
          <w:tab w:val="left" w:pos="284"/>
          <w:tab w:val="left" w:pos="567"/>
          <w:tab w:val="left" w:pos="851"/>
          <w:tab w:val="left" w:pos="1134"/>
        </w:tabs>
        <w:spacing w:before="0"/>
        <w:ind w:firstLine="709"/>
        <w:contextualSpacing/>
        <w:rPr>
          <w:color w:val="auto"/>
          <w:sz w:val="22"/>
          <w:szCs w:val="22"/>
        </w:rPr>
      </w:pPr>
      <w:r w:rsidRPr="009B01D3">
        <w:rPr>
          <w:color w:val="auto"/>
          <w:sz w:val="22"/>
          <w:szCs w:val="22"/>
        </w:rPr>
        <w:t>2.</w:t>
      </w:r>
      <w:r w:rsidR="008A47B1" w:rsidRPr="009B01D3">
        <w:rPr>
          <w:color w:val="auto"/>
          <w:sz w:val="22"/>
          <w:szCs w:val="22"/>
        </w:rPr>
        <w:t>7</w:t>
      </w:r>
      <w:r w:rsidR="00C034A4" w:rsidRPr="009B01D3">
        <w:rPr>
          <w:color w:val="auto"/>
          <w:sz w:val="22"/>
          <w:szCs w:val="22"/>
        </w:rPr>
        <w:t xml:space="preserve">.2. если документы или информация, представленные </w:t>
      </w:r>
      <w:r w:rsidRPr="009B01D3">
        <w:rPr>
          <w:color w:val="auto"/>
          <w:sz w:val="22"/>
          <w:szCs w:val="22"/>
        </w:rPr>
        <w:t>З</w:t>
      </w:r>
      <w:r w:rsidR="00833A54" w:rsidRPr="009B01D3">
        <w:rPr>
          <w:color w:val="auto"/>
          <w:sz w:val="22"/>
          <w:szCs w:val="22"/>
        </w:rPr>
        <w:t>аказчику П</w:t>
      </w:r>
      <w:r w:rsidR="00C034A4" w:rsidRPr="009B01D3">
        <w:rPr>
          <w:color w:val="auto"/>
          <w:sz w:val="22"/>
          <w:szCs w:val="22"/>
        </w:rPr>
        <w:t xml:space="preserve">одрядчиком, не соответствуют условиям </w:t>
      </w:r>
      <w:r w:rsidRPr="009B01D3">
        <w:rPr>
          <w:color w:val="auto"/>
          <w:sz w:val="22"/>
          <w:szCs w:val="22"/>
        </w:rPr>
        <w:t>Договора</w:t>
      </w:r>
      <w:r w:rsidR="00C034A4" w:rsidRPr="009B01D3">
        <w:rPr>
          <w:color w:val="auto"/>
          <w:sz w:val="22"/>
          <w:szCs w:val="22"/>
        </w:rPr>
        <w:t xml:space="preserve"> и требованиям законодательства, действующего на территории Российской Федерации;</w:t>
      </w:r>
    </w:p>
    <w:p w14:paraId="4F8E011C" w14:textId="2C96C726" w:rsidR="00C034A4" w:rsidRPr="009B01D3" w:rsidRDefault="00874731" w:rsidP="003D2F63">
      <w:pPr>
        <w:tabs>
          <w:tab w:val="left" w:pos="284"/>
          <w:tab w:val="left" w:pos="567"/>
          <w:tab w:val="left" w:pos="851"/>
          <w:tab w:val="left" w:pos="1134"/>
        </w:tabs>
        <w:spacing w:before="0"/>
        <w:ind w:firstLine="709"/>
        <w:contextualSpacing/>
        <w:rPr>
          <w:color w:val="auto"/>
          <w:sz w:val="22"/>
          <w:szCs w:val="22"/>
        </w:rPr>
      </w:pPr>
      <w:r w:rsidRPr="009B01D3">
        <w:rPr>
          <w:color w:val="auto"/>
          <w:sz w:val="22"/>
          <w:szCs w:val="22"/>
        </w:rPr>
        <w:t>2.</w:t>
      </w:r>
      <w:r w:rsidR="008A47B1" w:rsidRPr="009B01D3">
        <w:rPr>
          <w:color w:val="auto"/>
          <w:sz w:val="22"/>
          <w:szCs w:val="22"/>
        </w:rPr>
        <w:t>7</w:t>
      </w:r>
      <w:r w:rsidR="00C034A4" w:rsidRPr="009B01D3">
        <w:rPr>
          <w:color w:val="auto"/>
          <w:sz w:val="22"/>
          <w:szCs w:val="22"/>
        </w:rPr>
        <w:t xml:space="preserve">.3. если информация или документы, предоставленные </w:t>
      </w:r>
      <w:r w:rsidRPr="009B01D3">
        <w:rPr>
          <w:color w:val="auto"/>
          <w:sz w:val="22"/>
          <w:szCs w:val="22"/>
        </w:rPr>
        <w:t>З</w:t>
      </w:r>
      <w:r w:rsidR="00833A54" w:rsidRPr="009B01D3">
        <w:rPr>
          <w:color w:val="auto"/>
          <w:sz w:val="22"/>
          <w:szCs w:val="22"/>
        </w:rPr>
        <w:t>аказчику П</w:t>
      </w:r>
      <w:r w:rsidR="00C034A4" w:rsidRPr="009B01D3">
        <w:rPr>
          <w:color w:val="auto"/>
          <w:sz w:val="22"/>
          <w:szCs w:val="22"/>
        </w:rPr>
        <w:t xml:space="preserve">одрядчиком, содержат искаженные или недостоверные сведения. </w:t>
      </w:r>
    </w:p>
    <w:p w14:paraId="15CD7647" w14:textId="304FA71A" w:rsidR="00C034A4" w:rsidRPr="009B01D3" w:rsidRDefault="00C034A4" w:rsidP="003D2F63">
      <w:pPr>
        <w:tabs>
          <w:tab w:val="left" w:pos="284"/>
          <w:tab w:val="left" w:pos="567"/>
          <w:tab w:val="left" w:pos="1134"/>
        </w:tabs>
        <w:spacing w:before="0"/>
        <w:ind w:firstLine="709"/>
        <w:rPr>
          <w:color w:val="auto"/>
          <w:sz w:val="22"/>
          <w:szCs w:val="22"/>
        </w:rPr>
      </w:pPr>
      <w:r w:rsidRPr="009B01D3">
        <w:rPr>
          <w:color w:val="auto"/>
          <w:sz w:val="22"/>
          <w:szCs w:val="22"/>
        </w:rPr>
        <w:t>Для реализации права, предусмотренного настоящим пунктом</w:t>
      </w:r>
      <w:r w:rsidR="00874731" w:rsidRPr="009B01D3">
        <w:rPr>
          <w:color w:val="auto"/>
          <w:sz w:val="22"/>
          <w:szCs w:val="22"/>
        </w:rPr>
        <w:t xml:space="preserve"> Договора</w:t>
      </w:r>
      <w:r w:rsidRPr="009B01D3">
        <w:rPr>
          <w:color w:val="auto"/>
          <w:sz w:val="22"/>
          <w:szCs w:val="22"/>
        </w:rPr>
        <w:t xml:space="preserve">, </w:t>
      </w:r>
      <w:r w:rsidR="00874731" w:rsidRPr="009B01D3">
        <w:rPr>
          <w:color w:val="auto"/>
          <w:sz w:val="22"/>
          <w:szCs w:val="22"/>
        </w:rPr>
        <w:t>З</w:t>
      </w:r>
      <w:r w:rsidRPr="009B01D3">
        <w:rPr>
          <w:color w:val="auto"/>
          <w:sz w:val="22"/>
          <w:szCs w:val="22"/>
        </w:rPr>
        <w:t>аказчик обяз</w:t>
      </w:r>
      <w:r w:rsidR="00833A54" w:rsidRPr="009B01D3">
        <w:rPr>
          <w:color w:val="auto"/>
          <w:sz w:val="22"/>
          <w:szCs w:val="22"/>
        </w:rPr>
        <w:t>ан в разумный срок уведомить П</w:t>
      </w:r>
      <w:r w:rsidRPr="009B01D3">
        <w:rPr>
          <w:color w:val="auto"/>
          <w:sz w:val="22"/>
          <w:szCs w:val="22"/>
        </w:rPr>
        <w:t xml:space="preserve">одрядчика о возникновении оснований для приостановления оплаты по </w:t>
      </w:r>
      <w:r w:rsidR="00874731" w:rsidRPr="009B01D3">
        <w:rPr>
          <w:color w:val="auto"/>
          <w:sz w:val="22"/>
          <w:szCs w:val="22"/>
        </w:rPr>
        <w:t xml:space="preserve">Договору </w:t>
      </w:r>
      <w:r w:rsidRPr="009B01D3">
        <w:rPr>
          <w:color w:val="auto"/>
          <w:sz w:val="22"/>
          <w:szCs w:val="22"/>
        </w:rPr>
        <w:t xml:space="preserve">с указанием срока, в течение которого </w:t>
      </w:r>
      <w:r w:rsidR="00833A54" w:rsidRPr="009B01D3">
        <w:rPr>
          <w:color w:val="auto"/>
          <w:sz w:val="22"/>
          <w:szCs w:val="22"/>
        </w:rPr>
        <w:t>Подрядчик</w:t>
      </w:r>
      <w:r w:rsidRPr="009B01D3">
        <w:rPr>
          <w:color w:val="auto"/>
          <w:sz w:val="22"/>
          <w:szCs w:val="22"/>
        </w:rPr>
        <w:t xml:space="preserve"> обязан устранить такие основания.</w:t>
      </w:r>
    </w:p>
    <w:p w14:paraId="063F32E0" w14:textId="2E35281A" w:rsidR="00C034A4" w:rsidRPr="009B01D3" w:rsidRDefault="006B0745" w:rsidP="003D2F63">
      <w:pPr>
        <w:tabs>
          <w:tab w:val="left" w:pos="142"/>
          <w:tab w:val="left" w:pos="284"/>
          <w:tab w:val="left" w:pos="567"/>
          <w:tab w:val="left" w:pos="709"/>
          <w:tab w:val="left" w:pos="1134"/>
        </w:tabs>
        <w:spacing w:before="0"/>
        <w:ind w:firstLine="709"/>
        <w:contextualSpacing/>
        <w:rPr>
          <w:color w:val="auto"/>
          <w:sz w:val="22"/>
          <w:szCs w:val="22"/>
        </w:rPr>
      </w:pPr>
      <w:r w:rsidRPr="009B01D3">
        <w:rPr>
          <w:color w:val="auto"/>
          <w:sz w:val="22"/>
          <w:szCs w:val="22"/>
        </w:rPr>
        <w:t>2</w:t>
      </w:r>
      <w:r w:rsidR="008A47B1" w:rsidRPr="009B01D3">
        <w:rPr>
          <w:color w:val="auto"/>
          <w:sz w:val="22"/>
          <w:szCs w:val="22"/>
        </w:rPr>
        <w:t>.8</w:t>
      </w:r>
      <w:r w:rsidR="00C034A4" w:rsidRPr="009B01D3">
        <w:rPr>
          <w:color w:val="auto"/>
          <w:sz w:val="22"/>
          <w:szCs w:val="22"/>
        </w:rPr>
        <w:t xml:space="preserve">. В случае если при исполнении </w:t>
      </w:r>
      <w:r w:rsidR="00874731" w:rsidRPr="009B01D3">
        <w:rPr>
          <w:color w:val="auto"/>
          <w:sz w:val="22"/>
          <w:szCs w:val="22"/>
        </w:rPr>
        <w:t xml:space="preserve">Договора </w:t>
      </w:r>
      <w:r w:rsidR="00833A54" w:rsidRPr="009B01D3">
        <w:rPr>
          <w:color w:val="auto"/>
          <w:sz w:val="22"/>
          <w:szCs w:val="22"/>
        </w:rPr>
        <w:t>П</w:t>
      </w:r>
      <w:r w:rsidR="00C034A4" w:rsidRPr="009B01D3">
        <w:rPr>
          <w:color w:val="auto"/>
          <w:sz w:val="22"/>
          <w:szCs w:val="22"/>
        </w:rPr>
        <w:t xml:space="preserve">одрядчик каким-либо образом без согласования с </w:t>
      </w:r>
      <w:r w:rsidR="00874731" w:rsidRPr="009B01D3">
        <w:rPr>
          <w:color w:val="auto"/>
          <w:sz w:val="22"/>
          <w:szCs w:val="22"/>
        </w:rPr>
        <w:t>З</w:t>
      </w:r>
      <w:r w:rsidR="00C034A4" w:rsidRPr="009B01D3">
        <w:rPr>
          <w:color w:val="auto"/>
          <w:sz w:val="22"/>
          <w:szCs w:val="22"/>
        </w:rPr>
        <w:t xml:space="preserve">аказчиком превысил объемы и стоимость выполненных Работ по отношению к объемам и стоимости, предусмотренным в </w:t>
      </w:r>
      <w:r w:rsidRPr="009B01D3">
        <w:rPr>
          <w:color w:val="auto"/>
          <w:sz w:val="22"/>
          <w:szCs w:val="22"/>
        </w:rPr>
        <w:t>Договоре</w:t>
      </w:r>
      <w:r w:rsidR="00C034A4" w:rsidRPr="009B01D3">
        <w:rPr>
          <w:color w:val="auto"/>
          <w:sz w:val="22"/>
          <w:szCs w:val="22"/>
        </w:rPr>
        <w:t xml:space="preserve">, такое несогласованное Сторонами и не закрепленное в соответствующем дополнительном соглашении превышение не подлежит оплате </w:t>
      </w:r>
      <w:r w:rsidRPr="009B01D3">
        <w:rPr>
          <w:color w:val="auto"/>
          <w:sz w:val="22"/>
          <w:szCs w:val="22"/>
        </w:rPr>
        <w:t>З</w:t>
      </w:r>
      <w:r w:rsidR="00833A54" w:rsidRPr="009B01D3">
        <w:rPr>
          <w:color w:val="auto"/>
          <w:sz w:val="22"/>
          <w:szCs w:val="22"/>
        </w:rPr>
        <w:t>аказчиком. При этом П</w:t>
      </w:r>
      <w:r w:rsidR="00C034A4" w:rsidRPr="009B01D3">
        <w:rPr>
          <w:color w:val="auto"/>
          <w:sz w:val="22"/>
          <w:szCs w:val="22"/>
        </w:rPr>
        <w:t xml:space="preserve">одрядчик не вправе </w:t>
      </w:r>
      <w:r w:rsidR="00C034A4" w:rsidRPr="009B01D3">
        <w:rPr>
          <w:color w:val="auto"/>
          <w:sz w:val="22"/>
          <w:szCs w:val="22"/>
        </w:rPr>
        <w:lastRenderedPageBreak/>
        <w:t>удерживать какой-либо результат Работ, или его часть, включая документацию, связанную с исполнением</w:t>
      </w:r>
      <w:r w:rsidRPr="009B01D3">
        <w:rPr>
          <w:color w:val="auto"/>
          <w:sz w:val="22"/>
          <w:szCs w:val="22"/>
        </w:rPr>
        <w:t xml:space="preserve"> Договора</w:t>
      </w:r>
      <w:r w:rsidR="00C034A4" w:rsidRPr="009B01D3">
        <w:rPr>
          <w:color w:val="auto"/>
          <w:sz w:val="22"/>
          <w:szCs w:val="22"/>
        </w:rPr>
        <w:t xml:space="preserve">, и обязан передать результат </w:t>
      </w:r>
      <w:r w:rsidRPr="009B01D3">
        <w:rPr>
          <w:color w:val="auto"/>
          <w:sz w:val="22"/>
          <w:szCs w:val="22"/>
        </w:rPr>
        <w:t>З</w:t>
      </w:r>
      <w:r w:rsidR="00C034A4" w:rsidRPr="009B01D3">
        <w:rPr>
          <w:color w:val="auto"/>
          <w:sz w:val="22"/>
          <w:szCs w:val="22"/>
        </w:rPr>
        <w:t>аказчику по его требованию и в указанные им сроки.</w:t>
      </w:r>
    </w:p>
    <w:p w14:paraId="418F6DE0" w14:textId="634C5682" w:rsidR="00C034A4" w:rsidRPr="009B01D3" w:rsidRDefault="006B0745" w:rsidP="003D2F63">
      <w:pPr>
        <w:tabs>
          <w:tab w:val="left" w:pos="0"/>
          <w:tab w:val="left" w:pos="284"/>
          <w:tab w:val="left" w:pos="1134"/>
        </w:tabs>
        <w:spacing w:before="0"/>
        <w:ind w:firstLine="709"/>
        <w:contextualSpacing/>
        <w:rPr>
          <w:color w:val="auto"/>
          <w:sz w:val="22"/>
          <w:szCs w:val="22"/>
        </w:rPr>
      </w:pPr>
      <w:r w:rsidRPr="009B01D3">
        <w:rPr>
          <w:color w:val="auto"/>
          <w:sz w:val="22"/>
          <w:szCs w:val="22"/>
        </w:rPr>
        <w:t>2.</w:t>
      </w:r>
      <w:r w:rsidR="008A47B1" w:rsidRPr="009B01D3">
        <w:rPr>
          <w:color w:val="auto"/>
          <w:sz w:val="22"/>
          <w:szCs w:val="22"/>
        </w:rPr>
        <w:t>9</w:t>
      </w:r>
      <w:r w:rsidR="00C034A4" w:rsidRPr="009B01D3">
        <w:rPr>
          <w:color w:val="auto"/>
          <w:sz w:val="22"/>
          <w:szCs w:val="22"/>
        </w:rPr>
        <w:t xml:space="preserve">. В случае возникновения у </w:t>
      </w:r>
      <w:r w:rsidR="00833A54" w:rsidRPr="009B01D3">
        <w:rPr>
          <w:color w:val="auto"/>
          <w:sz w:val="22"/>
          <w:szCs w:val="22"/>
        </w:rPr>
        <w:t>Подрядчик</w:t>
      </w:r>
      <w:r w:rsidR="00C034A4" w:rsidRPr="009B01D3">
        <w:rPr>
          <w:color w:val="auto"/>
          <w:sz w:val="22"/>
          <w:szCs w:val="22"/>
        </w:rPr>
        <w:t xml:space="preserve">а перед </w:t>
      </w:r>
      <w:r w:rsidRPr="009B01D3">
        <w:rPr>
          <w:color w:val="auto"/>
          <w:sz w:val="22"/>
          <w:szCs w:val="22"/>
        </w:rPr>
        <w:t>З</w:t>
      </w:r>
      <w:r w:rsidR="00C034A4" w:rsidRPr="009B01D3">
        <w:rPr>
          <w:color w:val="auto"/>
          <w:sz w:val="22"/>
          <w:szCs w:val="22"/>
        </w:rPr>
        <w:t xml:space="preserve">аказчиком обязанности по уплате каких-либо платежей (возникновения обязанностей по оплате предусмотренных </w:t>
      </w:r>
      <w:r w:rsidRPr="009B01D3">
        <w:rPr>
          <w:color w:val="auto"/>
          <w:sz w:val="22"/>
          <w:szCs w:val="22"/>
        </w:rPr>
        <w:t xml:space="preserve">Договором </w:t>
      </w:r>
      <w:r w:rsidR="00C034A4" w:rsidRPr="009B01D3">
        <w:rPr>
          <w:color w:val="auto"/>
          <w:sz w:val="22"/>
          <w:szCs w:val="22"/>
        </w:rPr>
        <w:t xml:space="preserve">неустоек, убытков и т.п.), такие платежи осуществляются </w:t>
      </w:r>
      <w:r w:rsidR="00833A54" w:rsidRPr="009B01D3">
        <w:rPr>
          <w:color w:val="auto"/>
          <w:sz w:val="22"/>
          <w:szCs w:val="22"/>
        </w:rPr>
        <w:t>Подрядчик</w:t>
      </w:r>
      <w:r w:rsidR="00C034A4" w:rsidRPr="009B01D3">
        <w:rPr>
          <w:color w:val="auto"/>
          <w:sz w:val="22"/>
          <w:szCs w:val="22"/>
        </w:rPr>
        <w:t xml:space="preserve">ом не позднее 10 (десяти) дней со дня получения соответствующего письменного требования </w:t>
      </w:r>
      <w:r w:rsidRPr="009B01D3">
        <w:rPr>
          <w:color w:val="auto"/>
          <w:sz w:val="22"/>
          <w:szCs w:val="22"/>
        </w:rPr>
        <w:t>З</w:t>
      </w:r>
      <w:r w:rsidR="00C034A4" w:rsidRPr="009B01D3">
        <w:rPr>
          <w:color w:val="auto"/>
          <w:sz w:val="22"/>
          <w:szCs w:val="22"/>
        </w:rPr>
        <w:t>аказчика.</w:t>
      </w:r>
    </w:p>
    <w:p w14:paraId="3677148D" w14:textId="417A6696" w:rsidR="00C034A4" w:rsidRPr="009B01D3" w:rsidRDefault="006B0745" w:rsidP="003D2F63">
      <w:pPr>
        <w:tabs>
          <w:tab w:val="left" w:pos="0"/>
          <w:tab w:val="left" w:pos="284"/>
          <w:tab w:val="left" w:pos="1134"/>
        </w:tabs>
        <w:spacing w:before="0"/>
        <w:ind w:firstLine="709"/>
        <w:contextualSpacing/>
        <w:rPr>
          <w:color w:val="auto"/>
          <w:sz w:val="22"/>
          <w:szCs w:val="22"/>
        </w:rPr>
      </w:pPr>
      <w:r w:rsidRPr="009B01D3">
        <w:rPr>
          <w:color w:val="auto"/>
          <w:sz w:val="22"/>
          <w:szCs w:val="22"/>
        </w:rPr>
        <w:t>2.</w:t>
      </w:r>
      <w:r w:rsidR="008A47B1" w:rsidRPr="009B01D3">
        <w:rPr>
          <w:color w:val="auto"/>
          <w:sz w:val="22"/>
          <w:szCs w:val="22"/>
        </w:rPr>
        <w:t>10</w:t>
      </w:r>
      <w:r w:rsidR="00C034A4" w:rsidRPr="009B01D3">
        <w:rPr>
          <w:color w:val="auto"/>
          <w:sz w:val="22"/>
          <w:szCs w:val="22"/>
        </w:rPr>
        <w:t xml:space="preserve">. В случае если в соответствии с законодательством Российской Федерации о налогах и сборах налоги, сборы и иные обязательные платежи, обязательные с оплатой </w:t>
      </w:r>
      <w:r w:rsidRPr="009B01D3">
        <w:rPr>
          <w:color w:val="auto"/>
          <w:sz w:val="22"/>
          <w:szCs w:val="22"/>
        </w:rPr>
        <w:t>договора</w:t>
      </w:r>
      <w:r w:rsidR="00C034A4" w:rsidRPr="009B01D3">
        <w:rPr>
          <w:color w:val="auto"/>
          <w:sz w:val="22"/>
          <w:szCs w:val="22"/>
        </w:rPr>
        <w:t xml:space="preserve">, подлежат уплате в бюджеты бюджетной системы Российской Федерации </w:t>
      </w:r>
      <w:r w:rsidRPr="009B01D3">
        <w:rPr>
          <w:color w:val="auto"/>
          <w:sz w:val="22"/>
          <w:szCs w:val="22"/>
        </w:rPr>
        <w:t>З</w:t>
      </w:r>
      <w:r w:rsidR="00C034A4" w:rsidRPr="009B01D3">
        <w:rPr>
          <w:color w:val="auto"/>
          <w:sz w:val="22"/>
          <w:szCs w:val="22"/>
        </w:rPr>
        <w:t xml:space="preserve">аказчиком, сумма, подлежащая уплате </w:t>
      </w:r>
      <w:r w:rsidRPr="009B01D3">
        <w:rPr>
          <w:color w:val="auto"/>
          <w:sz w:val="22"/>
          <w:szCs w:val="22"/>
        </w:rPr>
        <w:t>З</w:t>
      </w:r>
      <w:r w:rsidR="00C034A4" w:rsidRPr="009B01D3">
        <w:rPr>
          <w:color w:val="auto"/>
          <w:sz w:val="22"/>
          <w:szCs w:val="22"/>
        </w:rPr>
        <w:t xml:space="preserve">аказчиком </w:t>
      </w:r>
      <w:r w:rsidR="00833A54" w:rsidRPr="009B01D3">
        <w:rPr>
          <w:color w:val="auto"/>
          <w:sz w:val="22"/>
          <w:szCs w:val="22"/>
        </w:rPr>
        <w:t>Подрядчик</w:t>
      </w:r>
      <w:r w:rsidR="00C034A4" w:rsidRPr="009B01D3">
        <w:rPr>
          <w:color w:val="auto"/>
          <w:sz w:val="22"/>
          <w:szCs w:val="22"/>
        </w:rPr>
        <w:t>у, уменьшается на размер налогов, сборов и иных обязательных платежей в бюджеты бюджетной системы Российской Федерац</w:t>
      </w:r>
      <w:r w:rsidRPr="009B01D3">
        <w:rPr>
          <w:color w:val="auto"/>
          <w:sz w:val="22"/>
          <w:szCs w:val="22"/>
        </w:rPr>
        <w:t>ии, связанных с оплатой договор</w:t>
      </w:r>
      <w:r w:rsidR="00C034A4" w:rsidRPr="009B01D3">
        <w:rPr>
          <w:color w:val="auto"/>
          <w:sz w:val="22"/>
          <w:szCs w:val="22"/>
        </w:rPr>
        <w:t>а.</w:t>
      </w:r>
    </w:p>
    <w:p w14:paraId="3E1C94E1" w14:textId="14F4C963" w:rsidR="00C034A4" w:rsidRPr="009B01D3" w:rsidRDefault="006B0745" w:rsidP="003D2F63">
      <w:pPr>
        <w:tabs>
          <w:tab w:val="left" w:pos="0"/>
          <w:tab w:val="left" w:pos="284"/>
          <w:tab w:val="left" w:pos="1134"/>
        </w:tabs>
        <w:spacing w:before="0"/>
        <w:ind w:firstLine="709"/>
        <w:contextualSpacing/>
        <w:rPr>
          <w:bCs/>
          <w:color w:val="auto"/>
          <w:sz w:val="22"/>
          <w:szCs w:val="22"/>
        </w:rPr>
      </w:pPr>
      <w:r w:rsidRPr="009B01D3">
        <w:rPr>
          <w:bCs/>
          <w:color w:val="auto"/>
          <w:sz w:val="22"/>
          <w:szCs w:val="22"/>
        </w:rPr>
        <w:t>2</w:t>
      </w:r>
      <w:r w:rsidR="008A47B1" w:rsidRPr="009B01D3">
        <w:rPr>
          <w:bCs/>
          <w:color w:val="auto"/>
          <w:sz w:val="22"/>
          <w:szCs w:val="22"/>
        </w:rPr>
        <w:t>.11</w:t>
      </w:r>
      <w:r w:rsidR="00C034A4" w:rsidRPr="009B01D3">
        <w:rPr>
          <w:bCs/>
          <w:color w:val="auto"/>
          <w:sz w:val="22"/>
          <w:szCs w:val="22"/>
        </w:rPr>
        <w:t>.</w:t>
      </w:r>
      <w:r w:rsidR="00C034A4" w:rsidRPr="009B01D3">
        <w:rPr>
          <w:rFonts w:eastAsia="Calibri"/>
          <w:color w:val="auto"/>
          <w:sz w:val="22"/>
          <w:szCs w:val="22"/>
          <w:lang w:eastAsia="en-US"/>
        </w:rPr>
        <w:t xml:space="preserve"> </w:t>
      </w:r>
      <w:r w:rsidR="00C034A4" w:rsidRPr="009B01D3">
        <w:rPr>
          <w:bCs/>
          <w:color w:val="auto"/>
          <w:sz w:val="22"/>
          <w:szCs w:val="22"/>
        </w:rPr>
        <w:t xml:space="preserve">Оплата </w:t>
      </w:r>
      <w:r w:rsidRPr="009B01D3">
        <w:rPr>
          <w:bCs/>
          <w:color w:val="auto"/>
          <w:sz w:val="22"/>
          <w:szCs w:val="22"/>
        </w:rPr>
        <w:t>З</w:t>
      </w:r>
      <w:r w:rsidR="00C034A4" w:rsidRPr="009B01D3">
        <w:rPr>
          <w:bCs/>
          <w:color w:val="auto"/>
          <w:sz w:val="22"/>
          <w:szCs w:val="22"/>
        </w:rPr>
        <w:t xml:space="preserve">аказчиком выполненных по </w:t>
      </w:r>
      <w:r w:rsidRPr="009B01D3">
        <w:rPr>
          <w:bCs/>
          <w:color w:val="auto"/>
          <w:sz w:val="22"/>
          <w:szCs w:val="22"/>
        </w:rPr>
        <w:t xml:space="preserve">Договору </w:t>
      </w:r>
      <w:r w:rsidR="00C034A4" w:rsidRPr="009B01D3">
        <w:rPr>
          <w:bCs/>
          <w:color w:val="auto"/>
          <w:sz w:val="22"/>
          <w:szCs w:val="22"/>
        </w:rPr>
        <w:t xml:space="preserve">работ не означает его отказ от претензий к </w:t>
      </w:r>
      <w:r w:rsidR="00833A54" w:rsidRPr="009B01D3">
        <w:rPr>
          <w:bCs/>
          <w:color w:val="auto"/>
          <w:sz w:val="22"/>
          <w:szCs w:val="22"/>
        </w:rPr>
        <w:t>Подрядчик</w:t>
      </w:r>
      <w:r w:rsidR="00C034A4" w:rsidRPr="009B01D3">
        <w:rPr>
          <w:bCs/>
          <w:color w:val="auto"/>
          <w:sz w:val="22"/>
          <w:szCs w:val="22"/>
        </w:rPr>
        <w:t>у, в случае последующего обнаружения скрытых и иных недостатков (дефектов) выполненной работы, в случае обнаружения завышения стоимости выполненных работ или иных сумм переплат.</w:t>
      </w:r>
    </w:p>
    <w:p w14:paraId="4D8D16ED" w14:textId="2D8FBC49" w:rsidR="008E030E" w:rsidRPr="009B01D3" w:rsidRDefault="00EB4EB6" w:rsidP="003D2F63">
      <w:pPr>
        <w:tabs>
          <w:tab w:val="left" w:pos="0"/>
          <w:tab w:val="left" w:pos="284"/>
          <w:tab w:val="left" w:pos="1134"/>
        </w:tabs>
        <w:spacing w:before="0"/>
        <w:ind w:firstLine="709"/>
        <w:contextualSpacing/>
        <w:rPr>
          <w:bCs/>
          <w:color w:val="auto"/>
          <w:sz w:val="22"/>
          <w:szCs w:val="22"/>
        </w:rPr>
      </w:pPr>
      <w:r w:rsidRPr="009B01D3">
        <w:rPr>
          <w:bCs/>
          <w:color w:val="auto"/>
          <w:sz w:val="22"/>
          <w:szCs w:val="22"/>
        </w:rPr>
        <w:t>2.12</w:t>
      </w:r>
      <w:r w:rsidR="00C034A4" w:rsidRPr="009B01D3">
        <w:rPr>
          <w:bCs/>
          <w:color w:val="auto"/>
          <w:sz w:val="22"/>
          <w:szCs w:val="22"/>
        </w:rPr>
        <w:t xml:space="preserve">. </w:t>
      </w:r>
      <w:r w:rsidR="008E030E" w:rsidRPr="009B01D3">
        <w:rPr>
          <w:bCs/>
          <w:color w:val="auto"/>
          <w:sz w:val="22"/>
          <w:szCs w:val="22"/>
        </w:rPr>
        <w:t>Составление сметы Договора осуществляется Сторонами при заключении Договора согласно приложению №5 к Договору</w:t>
      </w:r>
      <w:r w:rsidR="002727E8" w:rsidRPr="009B01D3">
        <w:rPr>
          <w:bCs/>
          <w:color w:val="auto"/>
          <w:sz w:val="22"/>
          <w:szCs w:val="22"/>
        </w:rPr>
        <w:t xml:space="preserve"> (</w:t>
      </w:r>
      <w:r w:rsidR="002727E8" w:rsidRPr="009B01D3">
        <w:rPr>
          <w:bCs/>
          <w:i/>
          <w:color w:val="auto"/>
          <w:sz w:val="22"/>
          <w:szCs w:val="22"/>
        </w:rPr>
        <w:t xml:space="preserve">в соответствии с предложением </w:t>
      </w:r>
      <w:r w:rsidR="00833A54" w:rsidRPr="009B01D3">
        <w:rPr>
          <w:bCs/>
          <w:i/>
          <w:color w:val="auto"/>
          <w:sz w:val="22"/>
          <w:szCs w:val="22"/>
        </w:rPr>
        <w:t>Подрядчик</w:t>
      </w:r>
      <w:r w:rsidR="002727E8" w:rsidRPr="009B01D3">
        <w:rPr>
          <w:bCs/>
          <w:i/>
          <w:color w:val="auto"/>
          <w:sz w:val="22"/>
          <w:szCs w:val="22"/>
        </w:rPr>
        <w:t>а по смете Договора</w:t>
      </w:r>
      <w:r w:rsidR="002727E8" w:rsidRPr="009B01D3">
        <w:rPr>
          <w:bCs/>
          <w:color w:val="auto"/>
          <w:sz w:val="22"/>
          <w:szCs w:val="22"/>
        </w:rPr>
        <w:t>).</w:t>
      </w:r>
    </w:p>
    <w:p w14:paraId="6988470A" w14:textId="38F483A3" w:rsidR="00C034A4" w:rsidRPr="003D2F63" w:rsidRDefault="008E030E" w:rsidP="003D2F63">
      <w:pPr>
        <w:tabs>
          <w:tab w:val="left" w:pos="0"/>
          <w:tab w:val="left" w:pos="284"/>
          <w:tab w:val="left" w:pos="1134"/>
        </w:tabs>
        <w:spacing w:before="0"/>
        <w:ind w:firstLine="709"/>
        <w:contextualSpacing/>
        <w:rPr>
          <w:bCs/>
          <w:color w:val="auto"/>
          <w:sz w:val="22"/>
          <w:szCs w:val="22"/>
        </w:rPr>
      </w:pPr>
      <w:r w:rsidRPr="009B01D3">
        <w:rPr>
          <w:bCs/>
          <w:color w:val="auto"/>
          <w:sz w:val="22"/>
          <w:szCs w:val="22"/>
        </w:rPr>
        <w:t xml:space="preserve">2.13. </w:t>
      </w:r>
      <w:r w:rsidR="00C034A4" w:rsidRPr="009B01D3">
        <w:rPr>
          <w:bCs/>
          <w:color w:val="auto"/>
          <w:sz w:val="22"/>
          <w:szCs w:val="22"/>
        </w:rPr>
        <w:t xml:space="preserve">В течение десяти дней после приёмки работ по проектной документации, смета </w:t>
      </w:r>
      <w:r w:rsidR="002727E8" w:rsidRPr="009B01D3">
        <w:rPr>
          <w:bCs/>
          <w:color w:val="auto"/>
          <w:sz w:val="22"/>
          <w:szCs w:val="22"/>
        </w:rPr>
        <w:t xml:space="preserve">Договора </w:t>
      </w:r>
      <w:r w:rsidR="00C034A4" w:rsidRPr="009B01D3">
        <w:rPr>
          <w:bCs/>
          <w:color w:val="auto"/>
          <w:sz w:val="22"/>
          <w:szCs w:val="22"/>
        </w:rPr>
        <w:t xml:space="preserve">детализируется </w:t>
      </w:r>
      <w:r w:rsidR="002727E8" w:rsidRPr="009B01D3">
        <w:rPr>
          <w:bCs/>
          <w:color w:val="auto"/>
          <w:sz w:val="22"/>
          <w:szCs w:val="22"/>
        </w:rPr>
        <w:t>З</w:t>
      </w:r>
      <w:r w:rsidR="00C034A4" w:rsidRPr="009B01D3">
        <w:rPr>
          <w:bCs/>
          <w:color w:val="auto"/>
          <w:sz w:val="22"/>
          <w:szCs w:val="22"/>
        </w:rPr>
        <w:t>аказчиком по наименованию и количеству конструктивных решений (элементов), комплексов (видов) работ исходя из архитектурных, технических и технологических решений, содержащихся в утвер</w:t>
      </w:r>
      <w:r w:rsidR="003527AE" w:rsidRPr="009B01D3">
        <w:rPr>
          <w:bCs/>
          <w:color w:val="auto"/>
          <w:sz w:val="22"/>
          <w:szCs w:val="22"/>
        </w:rPr>
        <w:t>жденной проектной документации</w:t>
      </w:r>
      <w:r w:rsidR="00C034A4" w:rsidRPr="009B01D3">
        <w:rPr>
          <w:bCs/>
          <w:color w:val="auto"/>
          <w:sz w:val="22"/>
          <w:szCs w:val="22"/>
        </w:rPr>
        <w:t xml:space="preserve"> и оформляется дополнительным соглашением к</w:t>
      </w:r>
      <w:r w:rsidR="003527AE" w:rsidRPr="009B01D3">
        <w:rPr>
          <w:bCs/>
          <w:color w:val="auto"/>
          <w:sz w:val="22"/>
          <w:szCs w:val="22"/>
        </w:rPr>
        <w:t xml:space="preserve"> Договору</w:t>
      </w:r>
      <w:r w:rsidR="00C034A4" w:rsidRPr="009B01D3">
        <w:rPr>
          <w:bCs/>
          <w:color w:val="auto"/>
          <w:sz w:val="22"/>
          <w:szCs w:val="22"/>
        </w:rPr>
        <w:t>.</w:t>
      </w:r>
    </w:p>
    <w:p w14:paraId="02DBB060" w14:textId="77777777" w:rsidR="00FD317F" w:rsidRPr="003D2F63" w:rsidRDefault="00FD317F" w:rsidP="003D2F63">
      <w:pPr>
        <w:autoSpaceDE w:val="0"/>
        <w:autoSpaceDN w:val="0"/>
        <w:adjustRightInd w:val="0"/>
        <w:spacing w:before="0"/>
        <w:ind w:firstLine="709"/>
        <w:rPr>
          <w:rFonts w:eastAsia="Calibri"/>
          <w:sz w:val="22"/>
          <w:szCs w:val="22"/>
        </w:rPr>
      </w:pPr>
    </w:p>
    <w:p w14:paraId="410A0587" w14:textId="77777777" w:rsidR="00FD317F" w:rsidRPr="003D2F63" w:rsidRDefault="00FD317F" w:rsidP="003D2F63">
      <w:pPr>
        <w:autoSpaceDE w:val="0"/>
        <w:autoSpaceDN w:val="0"/>
        <w:adjustRightInd w:val="0"/>
        <w:spacing w:before="0"/>
        <w:ind w:firstLine="709"/>
        <w:contextualSpacing/>
        <w:jc w:val="center"/>
        <w:rPr>
          <w:rFonts w:eastAsia="Calibri"/>
          <w:b/>
          <w:sz w:val="22"/>
          <w:szCs w:val="22"/>
        </w:rPr>
      </w:pPr>
      <w:r w:rsidRPr="003D2F63">
        <w:rPr>
          <w:rFonts w:eastAsia="Calibri"/>
          <w:b/>
          <w:sz w:val="22"/>
          <w:szCs w:val="22"/>
        </w:rPr>
        <w:t>3. Права и обязанности Сторон</w:t>
      </w:r>
    </w:p>
    <w:p w14:paraId="4D5A1688" w14:textId="6379C383" w:rsidR="003527AE" w:rsidRPr="003D2F63" w:rsidRDefault="003527AE" w:rsidP="003D2F63">
      <w:pPr>
        <w:tabs>
          <w:tab w:val="center" w:pos="1134"/>
          <w:tab w:val="right" w:pos="9355"/>
        </w:tabs>
        <w:spacing w:before="0"/>
        <w:ind w:firstLine="709"/>
        <w:contextualSpacing/>
        <w:jc w:val="center"/>
        <w:rPr>
          <w:b/>
          <w:color w:val="auto"/>
          <w:sz w:val="22"/>
          <w:szCs w:val="22"/>
        </w:rPr>
      </w:pPr>
    </w:p>
    <w:p w14:paraId="141F37AD" w14:textId="456C6FBE" w:rsidR="003527AE" w:rsidRPr="003D2F63" w:rsidRDefault="003527AE" w:rsidP="003D2F63">
      <w:pPr>
        <w:tabs>
          <w:tab w:val="left" w:pos="1418"/>
        </w:tabs>
        <w:spacing w:before="0"/>
        <w:ind w:firstLine="709"/>
        <w:contextualSpacing/>
        <w:rPr>
          <w:b/>
          <w:color w:val="auto"/>
          <w:sz w:val="22"/>
          <w:szCs w:val="22"/>
        </w:rPr>
      </w:pPr>
      <w:r w:rsidRPr="003D2F63">
        <w:rPr>
          <w:b/>
          <w:color w:val="auto"/>
          <w:sz w:val="22"/>
          <w:szCs w:val="22"/>
        </w:rPr>
        <w:t>3.1. Заказчик вправе:</w:t>
      </w:r>
    </w:p>
    <w:p w14:paraId="0CA79A47" w14:textId="201FD317" w:rsidR="003527AE" w:rsidRPr="003D2F63" w:rsidRDefault="003527AE" w:rsidP="003D2F63">
      <w:pPr>
        <w:tabs>
          <w:tab w:val="left" w:pos="0"/>
        </w:tabs>
        <w:spacing w:before="0"/>
        <w:ind w:firstLine="709"/>
        <w:contextualSpacing/>
        <w:rPr>
          <w:color w:val="auto"/>
          <w:sz w:val="22"/>
          <w:szCs w:val="22"/>
        </w:rPr>
      </w:pPr>
      <w:r w:rsidRPr="003D2F63">
        <w:rPr>
          <w:color w:val="auto"/>
          <w:sz w:val="22"/>
          <w:szCs w:val="22"/>
        </w:rPr>
        <w:t xml:space="preserve">3.1.1. требовать от </w:t>
      </w:r>
      <w:r w:rsidR="00833A54">
        <w:rPr>
          <w:color w:val="auto"/>
          <w:sz w:val="22"/>
          <w:szCs w:val="22"/>
        </w:rPr>
        <w:t>Подрядчик</w:t>
      </w:r>
      <w:r w:rsidRPr="003D2F63">
        <w:rPr>
          <w:color w:val="auto"/>
          <w:sz w:val="22"/>
          <w:szCs w:val="22"/>
        </w:rPr>
        <w:t>а представления надлежащим образом оформленных документов, подтверждающих исполнение обязательств в соответствии с условиями Договора;</w:t>
      </w:r>
    </w:p>
    <w:p w14:paraId="14D652A3" w14:textId="7DA47282" w:rsidR="003527AE" w:rsidRPr="003D2F63" w:rsidRDefault="003527AE" w:rsidP="003D2F63">
      <w:pPr>
        <w:tabs>
          <w:tab w:val="left" w:pos="1418"/>
        </w:tabs>
        <w:spacing w:before="0"/>
        <w:ind w:firstLine="709"/>
        <w:contextualSpacing/>
        <w:rPr>
          <w:color w:val="auto"/>
          <w:sz w:val="22"/>
          <w:szCs w:val="22"/>
        </w:rPr>
      </w:pPr>
      <w:r w:rsidRPr="003D2F63">
        <w:rPr>
          <w:color w:val="auto"/>
          <w:sz w:val="22"/>
          <w:szCs w:val="22"/>
        </w:rPr>
        <w:t xml:space="preserve">3.1.2. запрашивать у </w:t>
      </w:r>
      <w:r w:rsidR="00833A54">
        <w:rPr>
          <w:color w:val="auto"/>
          <w:sz w:val="22"/>
          <w:szCs w:val="22"/>
        </w:rPr>
        <w:t>Подрядчик</w:t>
      </w:r>
      <w:r w:rsidRPr="003D2F63">
        <w:rPr>
          <w:color w:val="auto"/>
          <w:sz w:val="22"/>
          <w:szCs w:val="22"/>
        </w:rPr>
        <w:t>а информацию о ходе исполнения обязательств по Договору;</w:t>
      </w:r>
    </w:p>
    <w:p w14:paraId="7D2CFD92" w14:textId="73F7DF9C" w:rsidR="003527AE" w:rsidRPr="003D2F63" w:rsidRDefault="003527AE" w:rsidP="003D2F63">
      <w:pPr>
        <w:tabs>
          <w:tab w:val="left" w:pos="1418"/>
        </w:tabs>
        <w:spacing w:before="0"/>
        <w:ind w:firstLine="709"/>
        <w:contextualSpacing/>
        <w:rPr>
          <w:color w:val="auto"/>
          <w:sz w:val="22"/>
          <w:szCs w:val="22"/>
        </w:rPr>
      </w:pPr>
      <w:r w:rsidRPr="003D2F63">
        <w:rPr>
          <w:color w:val="auto"/>
          <w:sz w:val="22"/>
          <w:szCs w:val="22"/>
        </w:rPr>
        <w:t>3.1.3. осуществлять контроль за порядком, сроками и качеством выполнения Работ.</w:t>
      </w:r>
    </w:p>
    <w:p w14:paraId="4208B962" w14:textId="0500E2A1" w:rsidR="003527AE" w:rsidRPr="003D2F63" w:rsidRDefault="003527AE" w:rsidP="003D2F63">
      <w:pPr>
        <w:tabs>
          <w:tab w:val="left" w:pos="1418"/>
        </w:tabs>
        <w:spacing w:before="0"/>
        <w:ind w:firstLine="709"/>
        <w:contextualSpacing/>
        <w:rPr>
          <w:color w:val="auto"/>
          <w:sz w:val="22"/>
          <w:szCs w:val="22"/>
        </w:rPr>
      </w:pPr>
      <w:r w:rsidRPr="003D2F63">
        <w:rPr>
          <w:color w:val="auto"/>
          <w:sz w:val="22"/>
          <w:szCs w:val="22"/>
        </w:rPr>
        <w:t>3.1.4. требовать устранения недостатков (дефектов) Работ, иных нарушений;</w:t>
      </w:r>
    </w:p>
    <w:p w14:paraId="63BCBB71" w14:textId="64510042" w:rsidR="003527AE" w:rsidRPr="003D2F63" w:rsidRDefault="003527AE" w:rsidP="003D2F63">
      <w:pPr>
        <w:tabs>
          <w:tab w:val="left" w:pos="1418"/>
        </w:tabs>
        <w:spacing w:before="0"/>
        <w:ind w:firstLine="709"/>
        <w:contextualSpacing/>
        <w:rPr>
          <w:color w:val="auto"/>
          <w:sz w:val="22"/>
          <w:szCs w:val="22"/>
        </w:rPr>
      </w:pPr>
      <w:r w:rsidRPr="003D2F63">
        <w:rPr>
          <w:color w:val="auto"/>
          <w:sz w:val="22"/>
          <w:szCs w:val="22"/>
        </w:rPr>
        <w:t xml:space="preserve">3.1.5. отказаться (полностью или частично) от приемки и оплаты Работ в случае наличия существенных недостатков в результатах выполненных работ </w:t>
      </w:r>
      <w:r w:rsidR="00833A54">
        <w:rPr>
          <w:color w:val="auto"/>
          <w:sz w:val="22"/>
          <w:szCs w:val="22"/>
        </w:rPr>
        <w:t>Подрядчик</w:t>
      </w:r>
      <w:r w:rsidRPr="003D2F63">
        <w:rPr>
          <w:color w:val="auto"/>
          <w:sz w:val="22"/>
          <w:szCs w:val="22"/>
        </w:rPr>
        <w:t>ом;</w:t>
      </w:r>
    </w:p>
    <w:p w14:paraId="5A6FCBE5" w14:textId="5A969727" w:rsidR="003527AE" w:rsidRPr="003D2F63" w:rsidRDefault="003527AE" w:rsidP="003D2F63">
      <w:pPr>
        <w:tabs>
          <w:tab w:val="left" w:pos="1418"/>
        </w:tabs>
        <w:spacing w:before="0"/>
        <w:ind w:firstLine="709"/>
        <w:contextualSpacing/>
        <w:rPr>
          <w:color w:val="auto"/>
          <w:sz w:val="22"/>
          <w:szCs w:val="22"/>
        </w:rPr>
      </w:pPr>
      <w:r w:rsidRPr="003D2F63">
        <w:rPr>
          <w:color w:val="auto"/>
          <w:sz w:val="22"/>
          <w:szCs w:val="22"/>
        </w:rPr>
        <w:t>3.1.6. в одностороннем порядке отказаться от исполнения Договора в случаях, предусмотренных законодательством Российской Федерации и (или) Договором;</w:t>
      </w:r>
    </w:p>
    <w:p w14:paraId="0DEDF4F9" w14:textId="65B94E34" w:rsidR="003527AE" w:rsidRPr="003D2F63" w:rsidRDefault="003527AE" w:rsidP="003D2F63">
      <w:pPr>
        <w:tabs>
          <w:tab w:val="left" w:pos="1418"/>
        </w:tabs>
        <w:spacing w:before="0"/>
        <w:ind w:firstLine="709"/>
        <w:contextualSpacing/>
        <w:rPr>
          <w:color w:val="auto"/>
          <w:sz w:val="22"/>
          <w:szCs w:val="22"/>
        </w:rPr>
      </w:pPr>
      <w:r w:rsidRPr="003D2F63">
        <w:rPr>
          <w:color w:val="auto"/>
          <w:sz w:val="22"/>
          <w:szCs w:val="22"/>
        </w:rPr>
        <w:t xml:space="preserve">3.1.7. давать </w:t>
      </w:r>
      <w:r w:rsidR="00833A54">
        <w:rPr>
          <w:color w:val="auto"/>
          <w:sz w:val="22"/>
          <w:szCs w:val="22"/>
        </w:rPr>
        <w:t>Подрядчик</w:t>
      </w:r>
      <w:r w:rsidRPr="003D2F63">
        <w:rPr>
          <w:color w:val="auto"/>
          <w:sz w:val="22"/>
          <w:szCs w:val="22"/>
        </w:rPr>
        <w:t>у обязательные для него письменные и устные указания о способе выполнения Работ в процессе их выполнения, а также иные указания, предусмотренные Договором;</w:t>
      </w:r>
    </w:p>
    <w:p w14:paraId="4C8410A4" w14:textId="45BF53B1" w:rsidR="003527AE" w:rsidRPr="003D2F63" w:rsidRDefault="00665EAA" w:rsidP="003D2F63">
      <w:pPr>
        <w:spacing w:before="0"/>
        <w:ind w:firstLine="709"/>
        <w:contextualSpacing/>
        <w:rPr>
          <w:color w:val="auto"/>
          <w:sz w:val="22"/>
          <w:szCs w:val="22"/>
        </w:rPr>
      </w:pPr>
      <w:r w:rsidRPr="003D2F63">
        <w:rPr>
          <w:color w:val="auto"/>
          <w:sz w:val="22"/>
          <w:szCs w:val="22"/>
        </w:rPr>
        <w:t>3.1.8</w:t>
      </w:r>
      <w:r w:rsidR="003527AE" w:rsidRPr="003D2F63">
        <w:rPr>
          <w:color w:val="auto"/>
          <w:sz w:val="22"/>
          <w:szCs w:val="22"/>
        </w:rPr>
        <w:t>.</w:t>
      </w:r>
      <w:r w:rsidR="003527AE" w:rsidRPr="003D2F63">
        <w:rPr>
          <w:color w:val="auto"/>
          <w:sz w:val="22"/>
          <w:szCs w:val="22"/>
        </w:rPr>
        <w:tab/>
        <w:t xml:space="preserve">реализовывать иные права, предоставленные </w:t>
      </w:r>
      <w:r w:rsidRPr="003D2F63">
        <w:rPr>
          <w:color w:val="auto"/>
          <w:sz w:val="22"/>
          <w:szCs w:val="22"/>
        </w:rPr>
        <w:t>З</w:t>
      </w:r>
      <w:r w:rsidR="003527AE" w:rsidRPr="003D2F63">
        <w:rPr>
          <w:color w:val="auto"/>
          <w:sz w:val="22"/>
          <w:szCs w:val="22"/>
        </w:rPr>
        <w:t xml:space="preserve">аказчику </w:t>
      </w:r>
      <w:r w:rsidRPr="003D2F63">
        <w:rPr>
          <w:color w:val="auto"/>
          <w:sz w:val="22"/>
          <w:szCs w:val="22"/>
        </w:rPr>
        <w:t xml:space="preserve">Договором и </w:t>
      </w:r>
      <w:r w:rsidR="003527AE" w:rsidRPr="003D2F63">
        <w:rPr>
          <w:color w:val="auto"/>
          <w:sz w:val="22"/>
          <w:szCs w:val="22"/>
        </w:rPr>
        <w:t>законодательством Российской Феде</w:t>
      </w:r>
      <w:r w:rsidRPr="003D2F63">
        <w:rPr>
          <w:color w:val="auto"/>
          <w:sz w:val="22"/>
          <w:szCs w:val="22"/>
        </w:rPr>
        <w:t>рации.</w:t>
      </w:r>
    </w:p>
    <w:p w14:paraId="017F49C9" w14:textId="520F8B6D" w:rsidR="003527AE" w:rsidRPr="003D2F63" w:rsidRDefault="000547B2" w:rsidP="003D2F63">
      <w:pPr>
        <w:tabs>
          <w:tab w:val="left" w:pos="1418"/>
        </w:tabs>
        <w:spacing w:before="0"/>
        <w:ind w:firstLine="709"/>
        <w:contextualSpacing/>
        <w:rPr>
          <w:b/>
          <w:color w:val="auto"/>
          <w:sz w:val="22"/>
          <w:szCs w:val="22"/>
        </w:rPr>
      </w:pPr>
      <w:r w:rsidRPr="003D2F63">
        <w:rPr>
          <w:b/>
          <w:color w:val="auto"/>
          <w:sz w:val="22"/>
          <w:szCs w:val="22"/>
        </w:rPr>
        <w:t>3</w:t>
      </w:r>
      <w:r w:rsidR="003527AE" w:rsidRPr="003D2F63">
        <w:rPr>
          <w:b/>
          <w:color w:val="auto"/>
          <w:sz w:val="22"/>
          <w:szCs w:val="22"/>
        </w:rPr>
        <w:t>.2.</w:t>
      </w:r>
      <w:r w:rsidR="00665EAA" w:rsidRPr="003D2F63">
        <w:rPr>
          <w:b/>
          <w:color w:val="auto"/>
          <w:sz w:val="22"/>
          <w:szCs w:val="22"/>
        </w:rPr>
        <w:t>З</w:t>
      </w:r>
      <w:r w:rsidR="003527AE" w:rsidRPr="003D2F63">
        <w:rPr>
          <w:b/>
          <w:color w:val="auto"/>
          <w:sz w:val="22"/>
          <w:szCs w:val="22"/>
        </w:rPr>
        <w:t>аказчик обязан:</w:t>
      </w:r>
    </w:p>
    <w:p w14:paraId="0B3E4E35" w14:textId="655BD855" w:rsidR="003527AE" w:rsidRPr="003D2F63" w:rsidRDefault="000547B2" w:rsidP="003D2F63">
      <w:pPr>
        <w:spacing w:before="0"/>
        <w:ind w:firstLine="709"/>
        <w:contextualSpacing/>
        <w:rPr>
          <w:color w:val="auto"/>
          <w:sz w:val="22"/>
          <w:szCs w:val="22"/>
        </w:rPr>
      </w:pPr>
      <w:r w:rsidRPr="003D2F63">
        <w:rPr>
          <w:color w:val="auto"/>
          <w:sz w:val="22"/>
          <w:szCs w:val="22"/>
        </w:rPr>
        <w:t>3</w:t>
      </w:r>
      <w:r w:rsidR="003527AE" w:rsidRPr="003D2F63">
        <w:rPr>
          <w:color w:val="auto"/>
          <w:sz w:val="22"/>
          <w:szCs w:val="22"/>
        </w:rPr>
        <w:t xml:space="preserve">.2.1. предоставить </w:t>
      </w:r>
      <w:r w:rsidR="00833A54">
        <w:rPr>
          <w:color w:val="auto"/>
          <w:sz w:val="22"/>
          <w:szCs w:val="22"/>
        </w:rPr>
        <w:t>Подрядчик</w:t>
      </w:r>
      <w:r w:rsidR="003527AE" w:rsidRPr="003D2F63">
        <w:rPr>
          <w:color w:val="auto"/>
          <w:sz w:val="22"/>
          <w:szCs w:val="22"/>
        </w:rPr>
        <w:t xml:space="preserve">у </w:t>
      </w:r>
      <w:r w:rsidR="00665EAA" w:rsidRPr="003D2F63">
        <w:rPr>
          <w:color w:val="auto"/>
          <w:sz w:val="22"/>
          <w:szCs w:val="22"/>
        </w:rPr>
        <w:t xml:space="preserve">объект </w:t>
      </w:r>
      <w:r w:rsidR="003527AE" w:rsidRPr="003D2F63">
        <w:rPr>
          <w:color w:val="auto"/>
          <w:sz w:val="22"/>
          <w:szCs w:val="22"/>
        </w:rPr>
        <w:t>для организации и выполнения Работ в пор</w:t>
      </w:r>
      <w:r w:rsidR="00665EAA" w:rsidRPr="003D2F63">
        <w:rPr>
          <w:color w:val="auto"/>
          <w:sz w:val="22"/>
          <w:szCs w:val="22"/>
        </w:rPr>
        <w:t>ядке, предусмотренном Договором</w:t>
      </w:r>
      <w:r w:rsidR="003527AE" w:rsidRPr="003D2F63">
        <w:rPr>
          <w:color w:val="auto"/>
          <w:sz w:val="22"/>
          <w:szCs w:val="22"/>
        </w:rPr>
        <w:t>;</w:t>
      </w:r>
    </w:p>
    <w:p w14:paraId="704B04D8" w14:textId="4BA59682" w:rsidR="003527AE" w:rsidRPr="003D2F63" w:rsidRDefault="000547B2" w:rsidP="003D2F63">
      <w:pPr>
        <w:spacing w:before="0"/>
        <w:ind w:firstLine="709"/>
        <w:contextualSpacing/>
        <w:rPr>
          <w:color w:val="auto"/>
          <w:sz w:val="22"/>
          <w:szCs w:val="22"/>
        </w:rPr>
      </w:pPr>
      <w:r w:rsidRPr="003D2F63">
        <w:rPr>
          <w:color w:val="auto"/>
          <w:sz w:val="22"/>
          <w:szCs w:val="22"/>
        </w:rPr>
        <w:t>3</w:t>
      </w:r>
      <w:r w:rsidR="003527AE" w:rsidRPr="003D2F63">
        <w:rPr>
          <w:color w:val="auto"/>
          <w:sz w:val="22"/>
          <w:szCs w:val="22"/>
        </w:rPr>
        <w:t xml:space="preserve">.2.2. осуществлять оплату Работ на основании Сметы </w:t>
      </w:r>
      <w:r w:rsidR="00665EAA" w:rsidRPr="003D2F63">
        <w:rPr>
          <w:color w:val="auto"/>
          <w:sz w:val="22"/>
          <w:szCs w:val="22"/>
        </w:rPr>
        <w:t xml:space="preserve">Договора </w:t>
      </w:r>
      <w:r w:rsidR="003527AE" w:rsidRPr="003D2F63">
        <w:rPr>
          <w:color w:val="auto"/>
          <w:sz w:val="22"/>
          <w:szCs w:val="22"/>
        </w:rPr>
        <w:t xml:space="preserve">и с учетом графика выполнения работ и фактически выполненных </w:t>
      </w:r>
      <w:r w:rsidR="00833A54">
        <w:rPr>
          <w:color w:val="auto"/>
          <w:sz w:val="22"/>
          <w:szCs w:val="22"/>
        </w:rPr>
        <w:t>Подрядчик</w:t>
      </w:r>
      <w:r w:rsidR="003527AE" w:rsidRPr="003D2F63">
        <w:rPr>
          <w:color w:val="auto"/>
          <w:sz w:val="22"/>
          <w:szCs w:val="22"/>
        </w:rPr>
        <w:t xml:space="preserve">ом работ </w:t>
      </w:r>
      <w:r w:rsidR="00665EAA" w:rsidRPr="003D2F63">
        <w:rPr>
          <w:color w:val="auto"/>
          <w:sz w:val="22"/>
          <w:szCs w:val="22"/>
        </w:rPr>
        <w:t>в срок, установленный разделом 2 Договора</w:t>
      </w:r>
      <w:r w:rsidR="003527AE" w:rsidRPr="003D2F63">
        <w:rPr>
          <w:color w:val="auto"/>
          <w:sz w:val="22"/>
          <w:szCs w:val="22"/>
        </w:rPr>
        <w:t>.</w:t>
      </w:r>
    </w:p>
    <w:p w14:paraId="0905C3A7" w14:textId="630355AF" w:rsidR="003527AE" w:rsidRPr="003D2F63" w:rsidRDefault="000547B2" w:rsidP="003D2F63">
      <w:pPr>
        <w:spacing w:before="0"/>
        <w:ind w:firstLine="709"/>
        <w:contextualSpacing/>
        <w:rPr>
          <w:color w:val="auto"/>
          <w:sz w:val="22"/>
          <w:szCs w:val="22"/>
        </w:rPr>
      </w:pPr>
      <w:r w:rsidRPr="003D2F63">
        <w:rPr>
          <w:color w:val="auto"/>
          <w:sz w:val="22"/>
          <w:szCs w:val="22"/>
        </w:rPr>
        <w:t>3</w:t>
      </w:r>
      <w:r w:rsidR="003527AE" w:rsidRPr="003D2F63">
        <w:rPr>
          <w:color w:val="auto"/>
          <w:sz w:val="22"/>
          <w:szCs w:val="22"/>
        </w:rPr>
        <w:t xml:space="preserve">.2.3. осуществлять приемку Работ в соответствии с условиями </w:t>
      </w:r>
      <w:r w:rsidR="00665EAA" w:rsidRPr="003D2F63">
        <w:rPr>
          <w:color w:val="auto"/>
          <w:sz w:val="22"/>
          <w:szCs w:val="22"/>
        </w:rPr>
        <w:t>Договора</w:t>
      </w:r>
      <w:r w:rsidR="003527AE" w:rsidRPr="003D2F63">
        <w:rPr>
          <w:color w:val="auto"/>
          <w:sz w:val="22"/>
          <w:szCs w:val="22"/>
        </w:rPr>
        <w:t>.</w:t>
      </w:r>
    </w:p>
    <w:p w14:paraId="3D2F8C33" w14:textId="69A5CF72" w:rsidR="003527AE" w:rsidRPr="003D2F63" w:rsidRDefault="000547B2" w:rsidP="003D2F63">
      <w:pPr>
        <w:spacing w:before="0"/>
        <w:ind w:firstLine="709"/>
        <w:contextualSpacing/>
        <w:rPr>
          <w:color w:val="auto"/>
          <w:sz w:val="22"/>
          <w:szCs w:val="22"/>
        </w:rPr>
      </w:pPr>
      <w:r w:rsidRPr="003D2F63">
        <w:rPr>
          <w:color w:val="auto"/>
          <w:sz w:val="22"/>
          <w:szCs w:val="22"/>
        </w:rPr>
        <w:t>3</w:t>
      </w:r>
      <w:r w:rsidR="003527AE" w:rsidRPr="003D2F63">
        <w:rPr>
          <w:color w:val="auto"/>
          <w:sz w:val="22"/>
          <w:szCs w:val="22"/>
        </w:rPr>
        <w:t xml:space="preserve">.2.4. оказывать </w:t>
      </w:r>
      <w:r w:rsidR="00833A54">
        <w:rPr>
          <w:color w:val="auto"/>
          <w:sz w:val="22"/>
          <w:szCs w:val="22"/>
        </w:rPr>
        <w:t>Подрядчик</w:t>
      </w:r>
      <w:r w:rsidR="003527AE" w:rsidRPr="003D2F63">
        <w:rPr>
          <w:color w:val="auto"/>
          <w:sz w:val="22"/>
          <w:szCs w:val="22"/>
        </w:rPr>
        <w:t>у содействие при исполнении</w:t>
      </w:r>
      <w:r w:rsidR="00665EAA" w:rsidRPr="003D2F63">
        <w:rPr>
          <w:color w:val="auto"/>
          <w:sz w:val="22"/>
          <w:szCs w:val="22"/>
        </w:rPr>
        <w:t xml:space="preserve"> Договора</w:t>
      </w:r>
      <w:r w:rsidR="003527AE" w:rsidRPr="003D2F63">
        <w:rPr>
          <w:color w:val="auto"/>
          <w:sz w:val="22"/>
          <w:szCs w:val="22"/>
        </w:rPr>
        <w:t xml:space="preserve">, в том числе представлять по обоснованному запросу </w:t>
      </w:r>
      <w:r w:rsidR="00833A54">
        <w:rPr>
          <w:color w:val="auto"/>
          <w:sz w:val="22"/>
          <w:szCs w:val="22"/>
        </w:rPr>
        <w:t>Подрядчик</w:t>
      </w:r>
      <w:r w:rsidR="003527AE" w:rsidRPr="003D2F63">
        <w:rPr>
          <w:color w:val="auto"/>
          <w:sz w:val="22"/>
          <w:szCs w:val="22"/>
        </w:rPr>
        <w:t xml:space="preserve">а разъяснения относительно выполнения Работ, документы и иную информацию, имеющуюся в распоряжении </w:t>
      </w:r>
      <w:r w:rsidR="00665EAA" w:rsidRPr="003D2F63">
        <w:rPr>
          <w:color w:val="auto"/>
          <w:sz w:val="22"/>
          <w:szCs w:val="22"/>
        </w:rPr>
        <w:t>З</w:t>
      </w:r>
      <w:r w:rsidR="003527AE" w:rsidRPr="003D2F63">
        <w:rPr>
          <w:color w:val="auto"/>
          <w:sz w:val="22"/>
          <w:szCs w:val="22"/>
        </w:rPr>
        <w:t>аказчика и относящуюся к Работам в объеме и в порядке, предусмотренных</w:t>
      </w:r>
      <w:r w:rsidR="00665EAA" w:rsidRPr="003D2F63">
        <w:rPr>
          <w:color w:val="auto"/>
          <w:sz w:val="22"/>
          <w:szCs w:val="22"/>
        </w:rPr>
        <w:t xml:space="preserve"> Договором</w:t>
      </w:r>
      <w:r w:rsidR="003527AE" w:rsidRPr="003D2F63">
        <w:rPr>
          <w:color w:val="auto"/>
          <w:sz w:val="22"/>
          <w:szCs w:val="22"/>
        </w:rPr>
        <w:t>.</w:t>
      </w:r>
    </w:p>
    <w:p w14:paraId="31382A8D" w14:textId="4FA7202C" w:rsidR="003527AE" w:rsidRDefault="000547B2" w:rsidP="003D2F63">
      <w:pPr>
        <w:spacing w:before="0"/>
        <w:ind w:firstLine="709"/>
        <w:contextualSpacing/>
        <w:rPr>
          <w:color w:val="auto"/>
          <w:sz w:val="22"/>
          <w:szCs w:val="22"/>
        </w:rPr>
      </w:pPr>
      <w:r w:rsidRPr="003D2F63">
        <w:rPr>
          <w:color w:val="auto"/>
          <w:sz w:val="22"/>
          <w:szCs w:val="22"/>
        </w:rPr>
        <w:t>3</w:t>
      </w:r>
      <w:r w:rsidR="00DA0891">
        <w:rPr>
          <w:color w:val="auto"/>
          <w:sz w:val="22"/>
          <w:szCs w:val="22"/>
        </w:rPr>
        <w:t>.2.5</w:t>
      </w:r>
      <w:r w:rsidR="00114486" w:rsidRPr="003D2F63">
        <w:rPr>
          <w:color w:val="auto"/>
          <w:sz w:val="22"/>
          <w:szCs w:val="22"/>
        </w:rPr>
        <w:t>. п</w:t>
      </w:r>
      <w:r w:rsidR="003527AE" w:rsidRPr="003D2F63">
        <w:rPr>
          <w:color w:val="auto"/>
          <w:sz w:val="22"/>
          <w:szCs w:val="22"/>
        </w:rPr>
        <w:t>ринять решение об односторонне</w:t>
      </w:r>
      <w:r w:rsidR="00665EAA" w:rsidRPr="003D2F63">
        <w:rPr>
          <w:color w:val="auto"/>
          <w:sz w:val="22"/>
          <w:szCs w:val="22"/>
        </w:rPr>
        <w:t>м отказе от исполнения Договора</w:t>
      </w:r>
      <w:r w:rsidR="003527AE" w:rsidRPr="003D2F63">
        <w:rPr>
          <w:color w:val="auto"/>
          <w:sz w:val="22"/>
          <w:szCs w:val="22"/>
        </w:rPr>
        <w:t xml:space="preserve">, </w:t>
      </w:r>
      <w:r w:rsidR="006E454A" w:rsidRPr="003D2F63">
        <w:rPr>
          <w:color w:val="auto"/>
          <w:sz w:val="22"/>
          <w:szCs w:val="22"/>
        </w:rPr>
        <w:t xml:space="preserve">если по результатам проведения </w:t>
      </w:r>
      <w:proofErr w:type="spellStart"/>
      <w:r w:rsidR="006E454A" w:rsidRPr="003D2F63">
        <w:rPr>
          <w:color w:val="auto"/>
          <w:sz w:val="22"/>
          <w:szCs w:val="22"/>
        </w:rPr>
        <w:t>предпроектных</w:t>
      </w:r>
      <w:proofErr w:type="spellEnd"/>
      <w:r w:rsidR="006E454A" w:rsidRPr="003D2F63">
        <w:rPr>
          <w:color w:val="auto"/>
          <w:sz w:val="22"/>
          <w:szCs w:val="22"/>
        </w:rPr>
        <w:t xml:space="preserve"> работ на объекте аренды установлена нецелесообразность проведения проектных и (или) работ</w:t>
      </w:r>
      <w:r w:rsidR="001E7458" w:rsidRPr="001E7458">
        <w:t xml:space="preserve"> </w:t>
      </w:r>
      <w:r w:rsidR="001E7458" w:rsidRPr="001E7458">
        <w:rPr>
          <w:color w:val="auto"/>
          <w:sz w:val="22"/>
          <w:szCs w:val="22"/>
        </w:rPr>
        <w:t>по устройству «Бизнес-</w:t>
      </w:r>
      <w:proofErr w:type="gramStart"/>
      <w:r w:rsidR="001E7458" w:rsidRPr="001E7458">
        <w:rPr>
          <w:color w:val="auto"/>
          <w:sz w:val="22"/>
          <w:szCs w:val="22"/>
        </w:rPr>
        <w:t xml:space="preserve">квартала» </w:t>
      </w:r>
      <w:r w:rsidR="006E454A" w:rsidRPr="003D2F63">
        <w:rPr>
          <w:color w:val="auto"/>
          <w:sz w:val="22"/>
          <w:szCs w:val="22"/>
        </w:rPr>
        <w:t xml:space="preserve"> вследствие</w:t>
      </w:r>
      <w:proofErr w:type="gramEnd"/>
      <w:r w:rsidR="006E454A" w:rsidRPr="003D2F63">
        <w:rPr>
          <w:color w:val="auto"/>
          <w:sz w:val="22"/>
          <w:szCs w:val="22"/>
        </w:rPr>
        <w:t xml:space="preserve"> превышения объемов потребности (стоимости) проектных и (или) работ </w:t>
      </w:r>
      <w:r w:rsidR="001E7458" w:rsidRPr="001E7458">
        <w:rPr>
          <w:color w:val="auto"/>
          <w:sz w:val="22"/>
          <w:szCs w:val="22"/>
        </w:rPr>
        <w:t xml:space="preserve">по устройству «Бизнес-квартала» </w:t>
      </w:r>
      <w:r w:rsidR="006E454A" w:rsidRPr="003D2F63">
        <w:rPr>
          <w:color w:val="auto"/>
          <w:sz w:val="22"/>
          <w:szCs w:val="22"/>
        </w:rPr>
        <w:t>доведенных лимитов бюджетных обязательств для их выполнения.</w:t>
      </w:r>
      <w:r w:rsidR="00B5586B">
        <w:rPr>
          <w:color w:val="auto"/>
          <w:sz w:val="22"/>
          <w:szCs w:val="22"/>
        </w:rPr>
        <w:t xml:space="preserve"> </w:t>
      </w:r>
    </w:p>
    <w:p w14:paraId="389346DA" w14:textId="159AEE2E" w:rsidR="001E7458" w:rsidRPr="003D2F63" w:rsidRDefault="001E7458" w:rsidP="003D2F63">
      <w:pPr>
        <w:spacing w:before="0"/>
        <w:ind w:firstLine="709"/>
        <w:contextualSpacing/>
        <w:rPr>
          <w:color w:val="auto"/>
          <w:sz w:val="22"/>
          <w:szCs w:val="22"/>
        </w:rPr>
      </w:pPr>
      <w:r>
        <w:rPr>
          <w:color w:val="auto"/>
          <w:sz w:val="22"/>
          <w:szCs w:val="22"/>
        </w:rPr>
        <w:t>3.2.6.</w:t>
      </w:r>
      <w:r w:rsidRPr="001E7458">
        <w:t xml:space="preserve"> </w:t>
      </w:r>
      <w:r w:rsidRPr="001E7458">
        <w:rPr>
          <w:color w:val="auto"/>
          <w:sz w:val="22"/>
          <w:szCs w:val="22"/>
        </w:rPr>
        <w:t>принять решение об одностороннем отказе от исполнения Договора</w:t>
      </w:r>
      <w:r>
        <w:rPr>
          <w:color w:val="auto"/>
          <w:sz w:val="22"/>
          <w:szCs w:val="22"/>
        </w:rPr>
        <w:t xml:space="preserve">, </w:t>
      </w:r>
      <w:r w:rsidRPr="001E7458">
        <w:rPr>
          <w:color w:val="auto"/>
          <w:sz w:val="22"/>
          <w:szCs w:val="22"/>
        </w:rPr>
        <w:t xml:space="preserve">если по результатам проведения </w:t>
      </w:r>
      <w:proofErr w:type="spellStart"/>
      <w:r w:rsidRPr="001E7458">
        <w:rPr>
          <w:color w:val="auto"/>
          <w:sz w:val="22"/>
          <w:szCs w:val="22"/>
        </w:rPr>
        <w:t>предпроектных</w:t>
      </w:r>
      <w:proofErr w:type="spellEnd"/>
      <w:r w:rsidRPr="001E7458">
        <w:rPr>
          <w:color w:val="auto"/>
          <w:sz w:val="22"/>
          <w:szCs w:val="22"/>
        </w:rPr>
        <w:t xml:space="preserve"> и/или проектных работ на объекте аренды </w:t>
      </w:r>
      <w:r w:rsidR="00460813">
        <w:rPr>
          <w:color w:val="auto"/>
          <w:sz w:val="22"/>
          <w:szCs w:val="22"/>
        </w:rPr>
        <w:t>установлена нецелесообразность</w:t>
      </w:r>
      <w:r w:rsidRPr="001E7458">
        <w:rPr>
          <w:color w:val="auto"/>
          <w:sz w:val="22"/>
          <w:szCs w:val="22"/>
        </w:rPr>
        <w:t xml:space="preserve"> проведени</w:t>
      </w:r>
      <w:r w:rsidR="00460813">
        <w:rPr>
          <w:color w:val="auto"/>
          <w:sz w:val="22"/>
          <w:szCs w:val="22"/>
        </w:rPr>
        <w:t>я</w:t>
      </w:r>
      <w:r w:rsidRPr="001E7458">
        <w:rPr>
          <w:color w:val="auto"/>
          <w:sz w:val="22"/>
          <w:szCs w:val="22"/>
        </w:rPr>
        <w:t xml:space="preserve"> работ </w:t>
      </w:r>
      <w:r w:rsidR="00B5586B" w:rsidRPr="00B5586B">
        <w:rPr>
          <w:color w:val="auto"/>
          <w:sz w:val="22"/>
          <w:szCs w:val="22"/>
        </w:rPr>
        <w:t xml:space="preserve">по устройству «Бизнес-квартала» </w:t>
      </w:r>
      <w:r w:rsidRPr="001E7458">
        <w:rPr>
          <w:color w:val="auto"/>
          <w:sz w:val="22"/>
          <w:szCs w:val="22"/>
        </w:rPr>
        <w:t>вследствие превышения объемов потребности (стоимости) работ</w:t>
      </w:r>
      <w:r w:rsidR="00B5586B">
        <w:rPr>
          <w:color w:val="auto"/>
          <w:sz w:val="22"/>
          <w:szCs w:val="22"/>
        </w:rPr>
        <w:t xml:space="preserve"> </w:t>
      </w:r>
      <w:r w:rsidR="00B5586B" w:rsidRPr="00B5586B">
        <w:rPr>
          <w:color w:val="auto"/>
          <w:sz w:val="22"/>
          <w:szCs w:val="22"/>
        </w:rPr>
        <w:t xml:space="preserve">по устройству «Бизнес-квартала» </w:t>
      </w:r>
      <w:r w:rsidRPr="001E7458">
        <w:rPr>
          <w:color w:val="auto"/>
          <w:sz w:val="22"/>
          <w:szCs w:val="22"/>
        </w:rPr>
        <w:t>доведенных лимитов бюджетных обязательств для их выполнения.</w:t>
      </w:r>
      <w:r w:rsidR="00B5586B">
        <w:rPr>
          <w:color w:val="auto"/>
          <w:sz w:val="22"/>
          <w:szCs w:val="22"/>
        </w:rPr>
        <w:t xml:space="preserve"> </w:t>
      </w:r>
    </w:p>
    <w:p w14:paraId="7E33D363" w14:textId="6E9DD7B8" w:rsidR="003527AE" w:rsidRPr="003D2F63" w:rsidRDefault="000547B2" w:rsidP="003D2F63">
      <w:pPr>
        <w:spacing w:before="0"/>
        <w:ind w:firstLine="709"/>
        <w:contextualSpacing/>
        <w:rPr>
          <w:color w:val="auto"/>
          <w:sz w:val="22"/>
          <w:szCs w:val="22"/>
        </w:rPr>
      </w:pPr>
      <w:r w:rsidRPr="003D2F63">
        <w:rPr>
          <w:color w:val="auto"/>
          <w:sz w:val="22"/>
          <w:szCs w:val="22"/>
        </w:rPr>
        <w:t>3</w:t>
      </w:r>
      <w:r w:rsidR="006E454A" w:rsidRPr="003D2F63">
        <w:rPr>
          <w:color w:val="auto"/>
          <w:sz w:val="22"/>
          <w:szCs w:val="22"/>
        </w:rPr>
        <w:t>.2.</w:t>
      </w:r>
      <w:r w:rsidR="001E7458">
        <w:rPr>
          <w:color w:val="auto"/>
          <w:sz w:val="22"/>
          <w:szCs w:val="22"/>
        </w:rPr>
        <w:t>7</w:t>
      </w:r>
      <w:r w:rsidR="003527AE" w:rsidRPr="003D2F63">
        <w:rPr>
          <w:color w:val="auto"/>
          <w:sz w:val="22"/>
          <w:szCs w:val="22"/>
        </w:rPr>
        <w:t>.</w:t>
      </w:r>
      <w:r w:rsidR="003527AE" w:rsidRPr="003D2F63">
        <w:rPr>
          <w:color w:val="auto"/>
          <w:sz w:val="22"/>
          <w:szCs w:val="22"/>
        </w:rPr>
        <w:tab/>
        <w:t xml:space="preserve">взаимодействовать с </w:t>
      </w:r>
      <w:r w:rsidR="00833A54">
        <w:rPr>
          <w:color w:val="auto"/>
          <w:sz w:val="22"/>
          <w:szCs w:val="22"/>
        </w:rPr>
        <w:t>Подрядчик</w:t>
      </w:r>
      <w:r w:rsidR="003527AE" w:rsidRPr="003D2F63">
        <w:rPr>
          <w:color w:val="auto"/>
          <w:sz w:val="22"/>
          <w:szCs w:val="22"/>
        </w:rPr>
        <w:t xml:space="preserve">ом при исполнении, </w:t>
      </w:r>
      <w:r w:rsidR="003D2F63" w:rsidRPr="003D2F63">
        <w:rPr>
          <w:color w:val="auto"/>
          <w:sz w:val="22"/>
          <w:szCs w:val="22"/>
        </w:rPr>
        <w:t>изменении, расторжении Договора</w:t>
      </w:r>
      <w:r w:rsidR="003527AE" w:rsidRPr="003D2F63">
        <w:rPr>
          <w:color w:val="auto"/>
          <w:sz w:val="22"/>
          <w:szCs w:val="22"/>
        </w:rPr>
        <w:t xml:space="preserve">, применять меры ответственности и совершать иные действия в случае нарушения </w:t>
      </w:r>
      <w:r w:rsidR="00833A54">
        <w:rPr>
          <w:color w:val="auto"/>
          <w:sz w:val="22"/>
          <w:szCs w:val="22"/>
        </w:rPr>
        <w:t>Подрядчик</w:t>
      </w:r>
      <w:r w:rsidR="003527AE" w:rsidRPr="003D2F63">
        <w:rPr>
          <w:color w:val="auto"/>
          <w:sz w:val="22"/>
          <w:szCs w:val="22"/>
        </w:rPr>
        <w:t>ом условий</w:t>
      </w:r>
      <w:r w:rsidR="006E454A" w:rsidRPr="003D2F63">
        <w:rPr>
          <w:color w:val="auto"/>
          <w:sz w:val="22"/>
          <w:szCs w:val="22"/>
        </w:rPr>
        <w:t xml:space="preserve"> договора</w:t>
      </w:r>
      <w:r w:rsidR="003527AE" w:rsidRPr="003D2F63">
        <w:rPr>
          <w:color w:val="auto"/>
          <w:sz w:val="22"/>
          <w:szCs w:val="22"/>
        </w:rPr>
        <w:t>.</w:t>
      </w:r>
    </w:p>
    <w:p w14:paraId="2541662B" w14:textId="04A1B9FD" w:rsidR="003527AE" w:rsidRPr="003D2F63" w:rsidRDefault="000547B2" w:rsidP="003D2F63">
      <w:pPr>
        <w:tabs>
          <w:tab w:val="left" w:pos="1418"/>
        </w:tabs>
        <w:spacing w:before="0"/>
        <w:ind w:firstLine="709"/>
        <w:contextualSpacing/>
        <w:rPr>
          <w:b/>
          <w:color w:val="auto"/>
          <w:sz w:val="22"/>
          <w:szCs w:val="22"/>
        </w:rPr>
      </w:pPr>
      <w:r w:rsidRPr="003D2F63">
        <w:rPr>
          <w:b/>
          <w:color w:val="auto"/>
          <w:sz w:val="22"/>
          <w:szCs w:val="22"/>
        </w:rPr>
        <w:t>3</w:t>
      </w:r>
      <w:r w:rsidR="00833A54">
        <w:rPr>
          <w:b/>
          <w:color w:val="auto"/>
          <w:sz w:val="22"/>
          <w:szCs w:val="22"/>
        </w:rPr>
        <w:t>.3. П</w:t>
      </w:r>
      <w:r w:rsidR="003527AE" w:rsidRPr="003D2F63">
        <w:rPr>
          <w:b/>
          <w:color w:val="auto"/>
          <w:sz w:val="22"/>
          <w:szCs w:val="22"/>
        </w:rPr>
        <w:t>одрядчик вправе:</w:t>
      </w:r>
    </w:p>
    <w:p w14:paraId="6CF81706" w14:textId="336F2B13" w:rsidR="006E454A" w:rsidRPr="003D2F63" w:rsidRDefault="000547B2" w:rsidP="003D2F63">
      <w:pPr>
        <w:spacing w:before="0"/>
        <w:ind w:firstLine="709"/>
        <w:contextualSpacing/>
        <w:rPr>
          <w:color w:val="auto"/>
          <w:sz w:val="22"/>
          <w:szCs w:val="22"/>
        </w:rPr>
      </w:pPr>
      <w:r w:rsidRPr="003D2F63">
        <w:rPr>
          <w:color w:val="auto"/>
          <w:sz w:val="22"/>
          <w:szCs w:val="22"/>
        </w:rPr>
        <w:t>3</w:t>
      </w:r>
      <w:r w:rsidR="003527AE" w:rsidRPr="003D2F63">
        <w:rPr>
          <w:color w:val="auto"/>
          <w:sz w:val="22"/>
          <w:szCs w:val="22"/>
        </w:rPr>
        <w:t xml:space="preserve">.3.1. </w:t>
      </w:r>
      <w:r w:rsidR="006E454A" w:rsidRPr="003D2F63">
        <w:rPr>
          <w:color w:val="auto"/>
          <w:sz w:val="22"/>
          <w:szCs w:val="22"/>
        </w:rPr>
        <w:t xml:space="preserve">с согласия Заказчика при необходимости привлекать </w:t>
      </w:r>
      <w:r w:rsidR="00FE3893" w:rsidRPr="003D2F63">
        <w:rPr>
          <w:color w:val="auto"/>
          <w:sz w:val="22"/>
          <w:szCs w:val="22"/>
        </w:rPr>
        <w:t xml:space="preserve">субподрядчиков, соисполнителей </w:t>
      </w:r>
      <w:r w:rsidR="006E454A" w:rsidRPr="003D2F63">
        <w:rPr>
          <w:color w:val="auto"/>
          <w:sz w:val="22"/>
          <w:szCs w:val="22"/>
        </w:rPr>
        <w:t>для выполнения работ по Договору</w:t>
      </w:r>
      <w:r w:rsidR="00FE3893" w:rsidRPr="003D2F63">
        <w:rPr>
          <w:color w:val="auto"/>
          <w:sz w:val="22"/>
          <w:szCs w:val="22"/>
        </w:rPr>
        <w:t>.</w:t>
      </w:r>
    </w:p>
    <w:p w14:paraId="6B4C9633" w14:textId="5F989D89" w:rsidR="003527AE" w:rsidRPr="003D2F63" w:rsidRDefault="000547B2" w:rsidP="003D2F63">
      <w:pPr>
        <w:spacing w:before="0"/>
        <w:ind w:firstLine="709"/>
        <w:contextualSpacing/>
        <w:rPr>
          <w:color w:val="auto"/>
          <w:sz w:val="22"/>
          <w:szCs w:val="22"/>
        </w:rPr>
      </w:pPr>
      <w:r w:rsidRPr="003D2F63">
        <w:rPr>
          <w:color w:val="auto"/>
          <w:sz w:val="22"/>
          <w:szCs w:val="22"/>
        </w:rPr>
        <w:lastRenderedPageBreak/>
        <w:t>3</w:t>
      </w:r>
      <w:r w:rsidR="006E454A" w:rsidRPr="003D2F63">
        <w:rPr>
          <w:color w:val="auto"/>
          <w:sz w:val="22"/>
          <w:szCs w:val="22"/>
        </w:rPr>
        <w:t xml:space="preserve">.3.2. </w:t>
      </w:r>
      <w:r w:rsidR="003527AE" w:rsidRPr="003D2F63">
        <w:rPr>
          <w:color w:val="auto"/>
          <w:sz w:val="22"/>
          <w:szCs w:val="22"/>
        </w:rPr>
        <w:t xml:space="preserve">требовать своевременной оплаты надлежащим образом выполненных и принятых заказчиком </w:t>
      </w:r>
      <w:r w:rsidR="006E454A" w:rsidRPr="003D2F63">
        <w:rPr>
          <w:color w:val="auto"/>
          <w:sz w:val="22"/>
          <w:szCs w:val="22"/>
        </w:rPr>
        <w:t>Работ.</w:t>
      </w:r>
    </w:p>
    <w:p w14:paraId="24A90BCA" w14:textId="4B472279" w:rsidR="003527AE" w:rsidRPr="003D2F63" w:rsidRDefault="000547B2" w:rsidP="003D2F63">
      <w:pPr>
        <w:tabs>
          <w:tab w:val="left" w:pos="709"/>
        </w:tabs>
        <w:spacing w:before="0"/>
        <w:ind w:firstLine="709"/>
        <w:contextualSpacing/>
        <w:rPr>
          <w:color w:val="auto"/>
          <w:sz w:val="22"/>
          <w:szCs w:val="22"/>
        </w:rPr>
      </w:pPr>
      <w:r w:rsidRPr="003D2F63">
        <w:rPr>
          <w:color w:val="auto"/>
          <w:sz w:val="22"/>
          <w:szCs w:val="22"/>
        </w:rPr>
        <w:t>3.3.3</w:t>
      </w:r>
      <w:r w:rsidR="003527AE" w:rsidRPr="003D2F63">
        <w:rPr>
          <w:color w:val="auto"/>
          <w:sz w:val="22"/>
          <w:szCs w:val="22"/>
        </w:rPr>
        <w:t xml:space="preserve">. с согласия </w:t>
      </w:r>
      <w:r w:rsidR="006E454A" w:rsidRPr="003D2F63">
        <w:rPr>
          <w:color w:val="auto"/>
          <w:sz w:val="22"/>
          <w:szCs w:val="22"/>
        </w:rPr>
        <w:t>З</w:t>
      </w:r>
      <w:r w:rsidR="003527AE" w:rsidRPr="003D2F63">
        <w:rPr>
          <w:color w:val="auto"/>
          <w:sz w:val="22"/>
          <w:szCs w:val="22"/>
        </w:rPr>
        <w:t>аказчика выполнить Работы досрочно.</w:t>
      </w:r>
    </w:p>
    <w:p w14:paraId="1DBEB8A7" w14:textId="6B4B8109" w:rsidR="003527AE" w:rsidRPr="003D2F63" w:rsidRDefault="000547B2" w:rsidP="003D2F63">
      <w:pPr>
        <w:tabs>
          <w:tab w:val="left" w:pos="0"/>
        </w:tabs>
        <w:spacing w:before="0"/>
        <w:ind w:firstLine="709"/>
        <w:contextualSpacing/>
        <w:rPr>
          <w:color w:val="auto"/>
          <w:sz w:val="22"/>
          <w:szCs w:val="22"/>
        </w:rPr>
      </w:pPr>
      <w:r w:rsidRPr="003D2F63">
        <w:rPr>
          <w:color w:val="auto"/>
          <w:sz w:val="22"/>
          <w:szCs w:val="22"/>
        </w:rPr>
        <w:t>3.3.4</w:t>
      </w:r>
      <w:r w:rsidR="003527AE" w:rsidRPr="003D2F63">
        <w:rPr>
          <w:color w:val="auto"/>
          <w:sz w:val="22"/>
          <w:szCs w:val="22"/>
        </w:rPr>
        <w:t>. осуществлять иные п</w:t>
      </w:r>
      <w:r w:rsidRPr="003D2F63">
        <w:rPr>
          <w:color w:val="auto"/>
          <w:sz w:val="22"/>
          <w:szCs w:val="22"/>
        </w:rPr>
        <w:t>рава, предусмотренные Договором</w:t>
      </w:r>
      <w:r w:rsidR="003527AE" w:rsidRPr="003D2F63">
        <w:rPr>
          <w:color w:val="auto"/>
          <w:sz w:val="22"/>
          <w:szCs w:val="22"/>
        </w:rPr>
        <w:t xml:space="preserve"> и законодательством Российской Федерации.</w:t>
      </w:r>
    </w:p>
    <w:p w14:paraId="38BE943E" w14:textId="1E02079F" w:rsidR="003527AE" w:rsidRPr="003D2F63" w:rsidRDefault="000547B2" w:rsidP="003D2F63">
      <w:pPr>
        <w:tabs>
          <w:tab w:val="left" w:pos="1418"/>
        </w:tabs>
        <w:spacing w:before="0"/>
        <w:ind w:firstLine="709"/>
        <w:contextualSpacing/>
        <w:rPr>
          <w:b/>
          <w:color w:val="auto"/>
          <w:sz w:val="22"/>
          <w:szCs w:val="22"/>
        </w:rPr>
      </w:pPr>
      <w:r w:rsidRPr="003D2F63">
        <w:rPr>
          <w:b/>
          <w:color w:val="auto"/>
          <w:sz w:val="22"/>
          <w:szCs w:val="22"/>
        </w:rPr>
        <w:t>3</w:t>
      </w:r>
      <w:r w:rsidR="00833A54">
        <w:rPr>
          <w:b/>
          <w:color w:val="auto"/>
          <w:sz w:val="22"/>
          <w:szCs w:val="22"/>
        </w:rPr>
        <w:t>.4. П</w:t>
      </w:r>
      <w:r w:rsidR="003527AE" w:rsidRPr="003D2F63">
        <w:rPr>
          <w:b/>
          <w:color w:val="auto"/>
          <w:sz w:val="22"/>
          <w:szCs w:val="22"/>
        </w:rPr>
        <w:t>одрядчик обязан:</w:t>
      </w:r>
    </w:p>
    <w:p w14:paraId="0249E37F" w14:textId="74DEEFE5" w:rsidR="003527AE" w:rsidRPr="003D2F63" w:rsidRDefault="000547B2" w:rsidP="003D2F63">
      <w:pPr>
        <w:tabs>
          <w:tab w:val="left" w:pos="426"/>
          <w:tab w:val="left" w:pos="709"/>
        </w:tabs>
        <w:spacing w:before="0"/>
        <w:ind w:firstLine="709"/>
        <w:contextualSpacing/>
        <w:rPr>
          <w:color w:val="auto"/>
          <w:sz w:val="22"/>
          <w:szCs w:val="22"/>
        </w:rPr>
      </w:pPr>
      <w:r w:rsidRPr="003D2F63">
        <w:rPr>
          <w:color w:val="auto"/>
          <w:sz w:val="22"/>
          <w:szCs w:val="22"/>
        </w:rPr>
        <w:t>3</w:t>
      </w:r>
      <w:r w:rsidR="003527AE" w:rsidRPr="003D2F63">
        <w:rPr>
          <w:color w:val="auto"/>
          <w:sz w:val="22"/>
          <w:szCs w:val="22"/>
        </w:rPr>
        <w:t xml:space="preserve">.4.1. </w:t>
      </w:r>
      <w:r w:rsidRPr="003D2F63">
        <w:rPr>
          <w:color w:val="auto"/>
          <w:sz w:val="22"/>
          <w:szCs w:val="22"/>
        </w:rPr>
        <w:t xml:space="preserve">выполнить работы поэтапно в соответствии с </w:t>
      </w:r>
      <w:r w:rsidR="000661C5">
        <w:rPr>
          <w:color w:val="auto"/>
          <w:sz w:val="22"/>
          <w:szCs w:val="22"/>
        </w:rPr>
        <w:t>З</w:t>
      </w:r>
      <w:r w:rsidRPr="003D2F63">
        <w:rPr>
          <w:color w:val="auto"/>
          <w:sz w:val="22"/>
          <w:szCs w:val="22"/>
        </w:rPr>
        <w:t>аданием</w:t>
      </w:r>
      <w:r w:rsidR="000661C5">
        <w:rPr>
          <w:color w:val="auto"/>
          <w:sz w:val="22"/>
          <w:szCs w:val="22"/>
        </w:rPr>
        <w:t xml:space="preserve"> на выполнение работ</w:t>
      </w:r>
      <w:r w:rsidRPr="003D2F63">
        <w:rPr>
          <w:color w:val="auto"/>
          <w:sz w:val="22"/>
          <w:szCs w:val="22"/>
        </w:rPr>
        <w:t>,</w:t>
      </w:r>
      <w:r w:rsidRPr="003D2F63">
        <w:rPr>
          <w:sz w:val="22"/>
          <w:szCs w:val="22"/>
        </w:rPr>
        <w:t xml:space="preserve"> </w:t>
      </w:r>
      <w:r w:rsidRPr="003D2F63">
        <w:rPr>
          <w:color w:val="auto"/>
          <w:sz w:val="22"/>
          <w:szCs w:val="22"/>
        </w:rPr>
        <w:t>Графиком выполнения работ (Приложение №1, №4 к Договору) с использованием: собственных материалов и оборудования, соответствующих требованиям, предъявляемым к таким материалам, оборудованию.</w:t>
      </w:r>
    </w:p>
    <w:p w14:paraId="2B1C5E9E" w14:textId="1421BDB2" w:rsidR="003527AE" w:rsidRPr="003D2F63" w:rsidRDefault="000547B2" w:rsidP="003D2F63">
      <w:pPr>
        <w:tabs>
          <w:tab w:val="left" w:pos="426"/>
          <w:tab w:val="left" w:pos="709"/>
        </w:tabs>
        <w:spacing w:before="0"/>
        <w:ind w:firstLine="709"/>
        <w:contextualSpacing/>
        <w:rPr>
          <w:rFonts w:eastAsia="Calibri"/>
          <w:color w:val="auto"/>
          <w:sz w:val="22"/>
          <w:szCs w:val="22"/>
          <w:lang w:eastAsia="en-US"/>
        </w:rPr>
      </w:pPr>
      <w:r w:rsidRPr="003D2F63">
        <w:rPr>
          <w:rFonts w:eastAsia="Calibri"/>
          <w:color w:val="auto"/>
          <w:sz w:val="22"/>
          <w:szCs w:val="22"/>
          <w:lang w:eastAsia="en-US"/>
        </w:rPr>
        <w:t>3.4.2. получить справки и документы</w:t>
      </w:r>
      <w:r w:rsidR="003527AE" w:rsidRPr="003D2F63">
        <w:rPr>
          <w:rFonts w:eastAsia="Calibri"/>
          <w:color w:val="auto"/>
          <w:sz w:val="22"/>
          <w:szCs w:val="22"/>
          <w:lang w:eastAsia="en-US"/>
        </w:rPr>
        <w:t>, необход</w:t>
      </w:r>
      <w:r w:rsidR="0082323B">
        <w:rPr>
          <w:rFonts w:eastAsia="Calibri"/>
          <w:color w:val="auto"/>
          <w:sz w:val="22"/>
          <w:szCs w:val="22"/>
          <w:lang w:eastAsia="en-US"/>
        </w:rPr>
        <w:t xml:space="preserve">имых для подготовки проектной и </w:t>
      </w:r>
      <w:r w:rsidR="003527AE" w:rsidRPr="003D2F63">
        <w:rPr>
          <w:rFonts w:eastAsia="Calibri"/>
          <w:color w:val="auto"/>
          <w:sz w:val="22"/>
          <w:szCs w:val="22"/>
          <w:lang w:eastAsia="en-US"/>
        </w:rPr>
        <w:t>рабочей документаци</w:t>
      </w:r>
      <w:r w:rsidRPr="003D2F63">
        <w:rPr>
          <w:rFonts w:eastAsia="Calibri"/>
          <w:color w:val="auto"/>
          <w:sz w:val="22"/>
          <w:szCs w:val="22"/>
          <w:lang w:eastAsia="en-US"/>
        </w:rPr>
        <w:t>и, а также для прохождения</w:t>
      </w:r>
      <w:r w:rsidR="003527AE" w:rsidRPr="003D2F63">
        <w:rPr>
          <w:rFonts w:eastAsia="Calibri"/>
          <w:color w:val="auto"/>
          <w:sz w:val="22"/>
          <w:szCs w:val="22"/>
          <w:lang w:eastAsia="en-US"/>
        </w:rPr>
        <w:t xml:space="preserve"> экспертиз.</w:t>
      </w:r>
    </w:p>
    <w:p w14:paraId="69E0C496" w14:textId="0DD39B2E" w:rsidR="003527AE" w:rsidRPr="003D2F63" w:rsidRDefault="000547B2" w:rsidP="003D2F63">
      <w:pPr>
        <w:tabs>
          <w:tab w:val="left" w:pos="426"/>
          <w:tab w:val="left" w:pos="709"/>
        </w:tabs>
        <w:spacing w:before="0"/>
        <w:ind w:firstLine="709"/>
        <w:contextualSpacing/>
        <w:rPr>
          <w:rFonts w:eastAsia="Calibri"/>
          <w:color w:val="auto"/>
          <w:sz w:val="22"/>
          <w:szCs w:val="22"/>
          <w:lang w:eastAsia="en-US"/>
        </w:rPr>
      </w:pPr>
      <w:r w:rsidRPr="003D2F63">
        <w:rPr>
          <w:rFonts w:eastAsia="Calibri"/>
          <w:color w:val="auto"/>
          <w:sz w:val="22"/>
          <w:szCs w:val="22"/>
          <w:lang w:eastAsia="en-US"/>
        </w:rPr>
        <w:t>3.4.3.</w:t>
      </w:r>
      <w:r w:rsidR="003527AE" w:rsidRPr="003D2F63">
        <w:rPr>
          <w:rFonts w:eastAsia="Calibri"/>
          <w:color w:val="auto"/>
          <w:sz w:val="22"/>
          <w:szCs w:val="22"/>
          <w:lang w:eastAsia="en-US"/>
        </w:rPr>
        <w:t xml:space="preserve"> передать </w:t>
      </w:r>
      <w:r w:rsidRPr="003D2F63">
        <w:rPr>
          <w:rFonts w:eastAsia="Calibri"/>
          <w:color w:val="auto"/>
          <w:sz w:val="22"/>
          <w:szCs w:val="22"/>
          <w:lang w:eastAsia="en-US"/>
        </w:rPr>
        <w:t>З</w:t>
      </w:r>
      <w:r w:rsidR="003527AE" w:rsidRPr="003D2F63">
        <w:rPr>
          <w:rFonts w:eastAsia="Calibri"/>
          <w:color w:val="auto"/>
          <w:sz w:val="22"/>
          <w:szCs w:val="22"/>
          <w:lang w:eastAsia="en-US"/>
        </w:rPr>
        <w:t>аказчику авторские права и пр</w:t>
      </w:r>
      <w:r w:rsidR="0082323B">
        <w:rPr>
          <w:rFonts w:eastAsia="Calibri"/>
          <w:color w:val="auto"/>
          <w:sz w:val="22"/>
          <w:szCs w:val="22"/>
          <w:lang w:eastAsia="en-US"/>
        </w:rPr>
        <w:t xml:space="preserve">ава собственности на Проектную и </w:t>
      </w:r>
      <w:r w:rsidR="003527AE" w:rsidRPr="003D2F63">
        <w:rPr>
          <w:rFonts w:eastAsia="Calibri"/>
          <w:color w:val="auto"/>
          <w:sz w:val="22"/>
          <w:szCs w:val="22"/>
          <w:lang w:eastAsia="en-US"/>
        </w:rPr>
        <w:t xml:space="preserve">Рабочую документацию в порядке и на условиях, предусмотренных </w:t>
      </w:r>
      <w:r w:rsidRPr="003D2F63">
        <w:rPr>
          <w:rFonts w:eastAsia="Calibri"/>
          <w:color w:val="auto"/>
          <w:sz w:val="22"/>
          <w:szCs w:val="22"/>
          <w:lang w:eastAsia="en-US"/>
        </w:rPr>
        <w:t>Договором</w:t>
      </w:r>
      <w:r w:rsidR="003527AE" w:rsidRPr="003D2F63">
        <w:rPr>
          <w:rFonts w:eastAsia="Calibri"/>
          <w:color w:val="auto"/>
          <w:sz w:val="22"/>
          <w:szCs w:val="22"/>
          <w:lang w:eastAsia="en-US"/>
        </w:rPr>
        <w:t>.</w:t>
      </w:r>
    </w:p>
    <w:p w14:paraId="4DE8E78C" w14:textId="7603D180" w:rsidR="00F2226E" w:rsidRPr="003D2F63" w:rsidRDefault="00F2226E" w:rsidP="003D2F63">
      <w:pPr>
        <w:tabs>
          <w:tab w:val="left" w:pos="426"/>
          <w:tab w:val="left" w:pos="709"/>
        </w:tabs>
        <w:spacing w:before="0"/>
        <w:ind w:firstLine="709"/>
        <w:contextualSpacing/>
        <w:rPr>
          <w:rFonts w:eastAsia="Calibri"/>
          <w:color w:val="auto"/>
          <w:sz w:val="22"/>
          <w:szCs w:val="22"/>
          <w:lang w:eastAsia="en-US"/>
        </w:rPr>
      </w:pPr>
      <w:r w:rsidRPr="003D2F63">
        <w:rPr>
          <w:rFonts w:eastAsia="Calibri"/>
          <w:color w:val="auto"/>
          <w:sz w:val="22"/>
          <w:szCs w:val="22"/>
          <w:lang w:eastAsia="en-US"/>
        </w:rPr>
        <w:t>3.4.4. Нести ответственность в полном объеме за действия третьих лиц, привлеченных для выполнения работ, относящихся к предмету настоящего Договора.</w:t>
      </w:r>
    </w:p>
    <w:p w14:paraId="735C4324" w14:textId="63C481AE" w:rsidR="00F2226E" w:rsidRDefault="00F2226E" w:rsidP="003D2F63">
      <w:pPr>
        <w:tabs>
          <w:tab w:val="left" w:pos="426"/>
          <w:tab w:val="left" w:pos="709"/>
        </w:tabs>
        <w:spacing w:before="0"/>
        <w:ind w:firstLine="709"/>
        <w:contextualSpacing/>
        <w:rPr>
          <w:rFonts w:eastAsia="Calibri"/>
          <w:color w:val="auto"/>
          <w:sz w:val="22"/>
          <w:szCs w:val="22"/>
          <w:lang w:eastAsia="en-US"/>
        </w:rPr>
      </w:pPr>
      <w:r w:rsidRPr="003D2F63">
        <w:rPr>
          <w:rFonts w:eastAsia="Calibri"/>
          <w:color w:val="auto"/>
          <w:sz w:val="22"/>
          <w:szCs w:val="22"/>
          <w:lang w:eastAsia="en-US"/>
        </w:rPr>
        <w:t>3.</w:t>
      </w:r>
      <w:r w:rsidR="00493870" w:rsidRPr="003D2F63">
        <w:rPr>
          <w:rFonts w:eastAsia="Calibri"/>
          <w:color w:val="auto"/>
          <w:sz w:val="22"/>
          <w:szCs w:val="22"/>
          <w:lang w:eastAsia="en-US"/>
        </w:rPr>
        <w:t>4.5</w:t>
      </w:r>
      <w:r w:rsidRPr="003D2F63">
        <w:rPr>
          <w:rFonts w:eastAsia="Calibri"/>
          <w:color w:val="auto"/>
          <w:sz w:val="22"/>
          <w:szCs w:val="22"/>
          <w:lang w:eastAsia="en-US"/>
        </w:rPr>
        <w:t>. Обеспечить сохранность документов и материалов, получаемых и составляемых им в ходе выполнения работ.</w:t>
      </w:r>
    </w:p>
    <w:p w14:paraId="2CB585F0" w14:textId="790B62BE" w:rsidR="00DA0891" w:rsidRPr="003D2F63" w:rsidRDefault="00DA0891" w:rsidP="003D2F63">
      <w:pPr>
        <w:tabs>
          <w:tab w:val="left" w:pos="426"/>
          <w:tab w:val="left" w:pos="709"/>
        </w:tabs>
        <w:spacing w:before="0"/>
        <w:ind w:firstLine="709"/>
        <w:contextualSpacing/>
        <w:rPr>
          <w:rFonts w:eastAsia="Calibri"/>
          <w:color w:val="auto"/>
          <w:sz w:val="22"/>
          <w:szCs w:val="22"/>
          <w:lang w:eastAsia="en-US"/>
        </w:rPr>
      </w:pPr>
      <w:r w:rsidRPr="00DA0891">
        <w:rPr>
          <w:rFonts w:eastAsia="Calibri"/>
          <w:color w:val="auto"/>
          <w:sz w:val="22"/>
          <w:szCs w:val="22"/>
          <w:lang w:eastAsia="en-US"/>
        </w:rPr>
        <w:t>3.</w:t>
      </w:r>
      <w:r>
        <w:rPr>
          <w:rFonts w:eastAsia="Calibri"/>
          <w:color w:val="auto"/>
          <w:sz w:val="22"/>
          <w:szCs w:val="22"/>
          <w:lang w:eastAsia="en-US"/>
        </w:rPr>
        <w:t>4</w:t>
      </w:r>
      <w:r w:rsidRPr="00DA0891">
        <w:rPr>
          <w:rFonts w:eastAsia="Calibri"/>
          <w:color w:val="auto"/>
          <w:sz w:val="22"/>
          <w:szCs w:val="22"/>
          <w:lang w:eastAsia="en-US"/>
        </w:rPr>
        <w:t>.</w:t>
      </w:r>
      <w:r>
        <w:rPr>
          <w:rFonts w:eastAsia="Calibri"/>
          <w:color w:val="auto"/>
          <w:sz w:val="22"/>
          <w:szCs w:val="22"/>
          <w:lang w:eastAsia="en-US"/>
        </w:rPr>
        <w:t>6</w:t>
      </w:r>
      <w:r w:rsidRPr="00DA0891">
        <w:rPr>
          <w:rFonts w:eastAsia="Calibri"/>
          <w:color w:val="auto"/>
          <w:sz w:val="22"/>
          <w:szCs w:val="22"/>
          <w:lang w:eastAsia="en-US"/>
        </w:rPr>
        <w:t>. провести экспертизу результатов работ, предусмотренных Договором, с привлечением экспертов, экспертных организаций.</w:t>
      </w:r>
    </w:p>
    <w:p w14:paraId="39BB90BE" w14:textId="3C0FD52E" w:rsidR="00493870" w:rsidRPr="003D2F63" w:rsidRDefault="00DA0891" w:rsidP="003D2F63">
      <w:pPr>
        <w:tabs>
          <w:tab w:val="left" w:pos="426"/>
          <w:tab w:val="left" w:pos="709"/>
        </w:tabs>
        <w:spacing w:before="0"/>
        <w:ind w:firstLine="709"/>
        <w:contextualSpacing/>
        <w:rPr>
          <w:rFonts w:eastAsia="Calibri"/>
          <w:color w:val="auto"/>
          <w:sz w:val="22"/>
          <w:szCs w:val="22"/>
          <w:lang w:eastAsia="en-US"/>
        </w:rPr>
      </w:pPr>
      <w:r>
        <w:rPr>
          <w:rFonts w:eastAsia="Calibri"/>
          <w:color w:val="auto"/>
          <w:sz w:val="22"/>
          <w:szCs w:val="22"/>
          <w:lang w:eastAsia="en-US"/>
        </w:rPr>
        <w:t>3.4.7</w:t>
      </w:r>
      <w:r w:rsidR="00493870" w:rsidRPr="003D2F63">
        <w:rPr>
          <w:rFonts w:eastAsia="Calibri"/>
          <w:color w:val="auto"/>
          <w:sz w:val="22"/>
          <w:szCs w:val="22"/>
          <w:lang w:eastAsia="en-US"/>
        </w:rPr>
        <w:t>. устранить за свой счет в установленный Заказчиком разумный срок недостатки (дефекты), выявленные в процессе выполнения работ по договору, при передаче результатов работ по договору, при проведении эксперт</w:t>
      </w:r>
      <w:r w:rsidR="00F76AF9">
        <w:rPr>
          <w:rFonts w:eastAsia="Calibri"/>
          <w:color w:val="auto"/>
          <w:sz w:val="22"/>
          <w:szCs w:val="22"/>
          <w:lang w:eastAsia="en-US"/>
        </w:rPr>
        <w:t>изы, а также выявленные в ходе</w:t>
      </w:r>
      <w:r w:rsidR="00493870" w:rsidRPr="003D2F63">
        <w:rPr>
          <w:rFonts w:eastAsia="Calibri"/>
          <w:color w:val="auto"/>
          <w:sz w:val="22"/>
          <w:szCs w:val="22"/>
          <w:lang w:eastAsia="en-US"/>
        </w:rPr>
        <w:t xml:space="preserve"> работ</w:t>
      </w:r>
      <w:r w:rsidR="00F76AF9" w:rsidRPr="00F76AF9">
        <w:t xml:space="preserve"> </w:t>
      </w:r>
      <w:r w:rsidR="00F76AF9">
        <w:rPr>
          <w:rFonts w:eastAsia="Calibri"/>
          <w:color w:val="auto"/>
          <w:sz w:val="22"/>
          <w:szCs w:val="22"/>
          <w:lang w:eastAsia="en-US"/>
        </w:rPr>
        <w:t>по устройству «Бизнес-квартала»</w:t>
      </w:r>
      <w:r w:rsidR="00493870" w:rsidRPr="003D2F63">
        <w:rPr>
          <w:rFonts w:eastAsia="Calibri"/>
          <w:color w:val="auto"/>
          <w:sz w:val="22"/>
          <w:szCs w:val="22"/>
          <w:lang w:eastAsia="en-US"/>
        </w:rPr>
        <w:t xml:space="preserve"> или в процессе эксплуатации объекта, возникшие вследствие невыполнения и (или) не</w:t>
      </w:r>
      <w:r w:rsidR="009C21D8">
        <w:rPr>
          <w:rFonts w:eastAsia="Calibri"/>
          <w:color w:val="auto"/>
          <w:sz w:val="22"/>
          <w:szCs w:val="22"/>
          <w:lang w:eastAsia="en-US"/>
        </w:rPr>
        <w:t>надлежащего выполнения работ П</w:t>
      </w:r>
      <w:r w:rsidR="00493870" w:rsidRPr="003D2F63">
        <w:rPr>
          <w:rFonts w:eastAsia="Calibri"/>
          <w:color w:val="auto"/>
          <w:sz w:val="22"/>
          <w:szCs w:val="22"/>
          <w:lang w:eastAsia="en-US"/>
        </w:rPr>
        <w:t>одрядчиком и (или) третьими лицами, привлеченными им для выполнения работ, а в случае если указанные недостатки (дефекты) причинили убытки Заказчику и (или) третьим лицам, возместить убытки в полном объеме в соответствии с гражданским законодательством Российской Федерации. В случае, если Заказчиком не указан срок для устранения выявленных недостатков (дефектов), такие недостатки (де</w:t>
      </w:r>
      <w:r w:rsidR="009C21D8">
        <w:rPr>
          <w:rFonts w:eastAsia="Calibri"/>
          <w:color w:val="auto"/>
          <w:sz w:val="22"/>
          <w:szCs w:val="22"/>
          <w:lang w:eastAsia="en-US"/>
        </w:rPr>
        <w:t>фекты) должны быть устранены П</w:t>
      </w:r>
      <w:r w:rsidR="00493870" w:rsidRPr="003D2F63">
        <w:rPr>
          <w:rFonts w:eastAsia="Calibri"/>
          <w:color w:val="auto"/>
          <w:sz w:val="22"/>
          <w:szCs w:val="22"/>
          <w:lang w:eastAsia="en-US"/>
        </w:rPr>
        <w:t xml:space="preserve">одрядчиком в срок не позднее 14 дней со дня получения уведомления о выявленных недостатках (дефектах). </w:t>
      </w:r>
    </w:p>
    <w:p w14:paraId="327F7E4B" w14:textId="184D7FBA" w:rsidR="00493870" w:rsidRPr="003D2F63" w:rsidRDefault="00DA0891" w:rsidP="003D2F63">
      <w:pPr>
        <w:tabs>
          <w:tab w:val="left" w:pos="426"/>
          <w:tab w:val="left" w:pos="709"/>
        </w:tabs>
        <w:spacing w:before="0"/>
        <w:ind w:firstLine="709"/>
        <w:contextualSpacing/>
        <w:rPr>
          <w:rFonts w:eastAsia="Calibri"/>
          <w:color w:val="auto"/>
          <w:sz w:val="22"/>
          <w:szCs w:val="22"/>
          <w:lang w:eastAsia="en-US"/>
        </w:rPr>
      </w:pPr>
      <w:r>
        <w:rPr>
          <w:rFonts w:eastAsia="Calibri"/>
          <w:color w:val="auto"/>
          <w:sz w:val="22"/>
          <w:szCs w:val="22"/>
          <w:lang w:eastAsia="en-US"/>
        </w:rPr>
        <w:t>3.4.8</w:t>
      </w:r>
      <w:r w:rsidR="00493870" w:rsidRPr="003D2F63">
        <w:rPr>
          <w:rFonts w:eastAsia="Calibri"/>
          <w:color w:val="auto"/>
          <w:sz w:val="22"/>
          <w:szCs w:val="22"/>
          <w:lang w:eastAsia="en-US"/>
        </w:rPr>
        <w:t>. незамедлительно письменно уведомлять Заказчика о любых событиях и обстоятельствах, которые могут оказать негативное влияние на качество Работ, сроки завершения Работ или достижение указанных характеристик и показателей Объекта.</w:t>
      </w:r>
    </w:p>
    <w:p w14:paraId="601CC16F" w14:textId="46720C5E" w:rsidR="00493870" w:rsidRPr="003D2F63" w:rsidRDefault="00493870" w:rsidP="003D2F63">
      <w:pPr>
        <w:tabs>
          <w:tab w:val="left" w:pos="426"/>
          <w:tab w:val="left" w:pos="709"/>
        </w:tabs>
        <w:spacing w:before="0"/>
        <w:ind w:firstLine="709"/>
        <w:contextualSpacing/>
        <w:rPr>
          <w:rFonts w:eastAsia="Calibri"/>
          <w:color w:val="auto"/>
          <w:sz w:val="22"/>
          <w:szCs w:val="22"/>
          <w:lang w:eastAsia="en-US"/>
        </w:rPr>
      </w:pPr>
      <w:r w:rsidRPr="003D2F63">
        <w:rPr>
          <w:rFonts w:eastAsia="Calibri"/>
          <w:color w:val="auto"/>
          <w:sz w:val="22"/>
          <w:szCs w:val="22"/>
          <w:lang w:eastAsia="en-US"/>
        </w:rPr>
        <w:t>3.4.</w:t>
      </w:r>
      <w:r w:rsidR="00DA0891">
        <w:rPr>
          <w:rFonts w:eastAsia="Calibri"/>
          <w:color w:val="auto"/>
          <w:sz w:val="22"/>
          <w:szCs w:val="22"/>
          <w:lang w:eastAsia="en-US"/>
        </w:rPr>
        <w:t>9</w:t>
      </w:r>
      <w:r w:rsidRPr="003D2F63">
        <w:rPr>
          <w:rFonts w:eastAsia="Calibri"/>
          <w:color w:val="auto"/>
          <w:sz w:val="22"/>
          <w:szCs w:val="22"/>
          <w:lang w:eastAsia="en-US"/>
        </w:rPr>
        <w:t>. устранять за свой счет в установленные сроки в соответствии с требованиями Заказчика выявленные в процессе выполнения Работ и после их завершения в Гарантийный срок Недостатки (дефекты) Работ, возникшие вследствие невыполнения и (или) не</w:t>
      </w:r>
      <w:r w:rsidR="00833A54">
        <w:rPr>
          <w:rFonts w:eastAsia="Calibri"/>
          <w:color w:val="auto"/>
          <w:sz w:val="22"/>
          <w:szCs w:val="22"/>
          <w:lang w:eastAsia="en-US"/>
        </w:rPr>
        <w:t>надлежащего выполнения Работ П</w:t>
      </w:r>
      <w:r w:rsidRPr="003D2F63">
        <w:rPr>
          <w:rFonts w:eastAsia="Calibri"/>
          <w:color w:val="auto"/>
          <w:sz w:val="22"/>
          <w:szCs w:val="22"/>
          <w:lang w:eastAsia="en-US"/>
        </w:rPr>
        <w:t>одрядчиком, а в случае если указанные недостатки причинили убытки заказчику и (или) третьим лицам, – также возместить убытки в полном объеме.</w:t>
      </w:r>
    </w:p>
    <w:p w14:paraId="09A2BF7F" w14:textId="50F1D944" w:rsidR="00493870" w:rsidRPr="003D2F63" w:rsidRDefault="00DA0891" w:rsidP="003D2F63">
      <w:pPr>
        <w:tabs>
          <w:tab w:val="left" w:pos="426"/>
          <w:tab w:val="left" w:pos="709"/>
        </w:tabs>
        <w:spacing w:before="0"/>
        <w:ind w:firstLine="709"/>
        <w:contextualSpacing/>
        <w:rPr>
          <w:rFonts w:eastAsia="Calibri"/>
          <w:color w:val="auto"/>
          <w:sz w:val="22"/>
          <w:szCs w:val="22"/>
          <w:lang w:eastAsia="en-US"/>
        </w:rPr>
      </w:pPr>
      <w:r>
        <w:rPr>
          <w:rFonts w:eastAsia="Calibri"/>
          <w:color w:val="auto"/>
          <w:sz w:val="22"/>
          <w:szCs w:val="22"/>
          <w:lang w:eastAsia="en-US"/>
        </w:rPr>
        <w:t>3.4.10</w:t>
      </w:r>
      <w:r w:rsidR="00493870" w:rsidRPr="003D2F63">
        <w:rPr>
          <w:rFonts w:eastAsia="Calibri"/>
          <w:color w:val="auto"/>
          <w:sz w:val="22"/>
          <w:szCs w:val="22"/>
          <w:lang w:eastAsia="en-US"/>
        </w:rPr>
        <w:t>. действовать в интересах Заказчика с надлежащей степенью добросовестности, разумности, осмотрительности и заботливости, которая требуется от профессионального участника в сфере Работ, в том числе стремиться минимизировать негативные для Заказчика последствия или вероятность их наступления, даже если они либо их причин</w:t>
      </w:r>
      <w:r w:rsidR="00833A54">
        <w:rPr>
          <w:rFonts w:eastAsia="Calibri"/>
          <w:color w:val="auto"/>
          <w:sz w:val="22"/>
          <w:szCs w:val="22"/>
          <w:lang w:eastAsia="en-US"/>
        </w:rPr>
        <w:t>ы не относятся к компетенции П</w:t>
      </w:r>
      <w:r w:rsidR="00493870" w:rsidRPr="003D2F63">
        <w:rPr>
          <w:rFonts w:eastAsia="Calibri"/>
          <w:color w:val="auto"/>
          <w:sz w:val="22"/>
          <w:szCs w:val="22"/>
          <w:lang w:eastAsia="en-US"/>
        </w:rPr>
        <w:t>одрядчика, но стали ему известными в ходе исполнения Договора.</w:t>
      </w:r>
    </w:p>
    <w:p w14:paraId="09FE59E6" w14:textId="3AF71AA7" w:rsidR="00493870" w:rsidRPr="003D2F63" w:rsidRDefault="00DA0891" w:rsidP="003D2F63">
      <w:pPr>
        <w:tabs>
          <w:tab w:val="left" w:pos="426"/>
          <w:tab w:val="left" w:pos="709"/>
        </w:tabs>
        <w:spacing w:before="0"/>
        <w:ind w:firstLine="709"/>
        <w:contextualSpacing/>
        <w:rPr>
          <w:rFonts w:eastAsia="Calibri"/>
          <w:color w:val="auto"/>
          <w:sz w:val="22"/>
          <w:szCs w:val="22"/>
          <w:lang w:eastAsia="en-US"/>
        </w:rPr>
      </w:pPr>
      <w:r>
        <w:rPr>
          <w:rFonts w:eastAsia="Calibri"/>
          <w:color w:val="auto"/>
          <w:sz w:val="22"/>
          <w:szCs w:val="22"/>
          <w:lang w:eastAsia="en-US"/>
        </w:rPr>
        <w:t>3.4.11</w:t>
      </w:r>
      <w:r w:rsidR="00493870" w:rsidRPr="003D2F63">
        <w:rPr>
          <w:rFonts w:eastAsia="Calibri"/>
          <w:color w:val="auto"/>
          <w:sz w:val="22"/>
          <w:szCs w:val="22"/>
          <w:lang w:eastAsia="en-US"/>
        </w:rPr>
        <w:t>. предоставлять Заказчику по его требованию информацию о ходе выполнения работ по Договору по форме, в объеме и в сроки, содержащиеся в требовании Заказчика.</w:t>
      </w:r>
    </w:p>
    <w:p w14:paraId="3588B324" w14:textId="4D751431" w:rsidR="00F2226E" w:rsidRPr="003D2F63" w:rsidRDefault="00DA0891" w:rsidP="003D2F63">
      <w:pPr>
        <w:tabs>
          <w:tab w:val="left" w:pos="426"/>
          <w:tab w:val="left" w:pos="709"/>
        </w:tabs>
        <w:spacing w:before="0"/>
        <w:ind w:firstLine="709"/>
        <w:contextualSpacing/>
        <w:rPr>
          <w:rFonts w:eastAsia="Calibri"/>
          <w:color w:val="auto"/>
          <w:sz w:val="22"/>
          <w:szCs w:val="22"/>
          <w:lang w:eastAsia="en-US"/>
        </w:rPr>
      </w:pPr>
      <w:r>
        <w:rPr>
          <w:rFonts w:eastAsia="Calibri"/>
          <w:color w:val="auto"/>
          <w:sz w:val="22"/>
          <w:szCs w:val="22"/>
          <w:lang w:eastAsia="en-US"/>
        </w:rPr>
        <w:t>3.4.12</w:t>
      </w:r>
      <w:r w:rsidR="00493870" w:rsidRPr="003D2F63">
        <w:rPr>
          <w:rFonts w:eastAsia="Calibri"/>
          <w:color w:val="auto"/>
          <w:sz w:val="22"/>
          <w:szCs w:val="22"/>
          <w:lang w:eastAsia="en-US"/>
        </w:rPr>
        <w:t>.</w:t>
      </w:r>
      <w:r w:rsidR="00493870" w:rsidRPr="003D2F63">
        <w:rPr>
          <w:rFonts w:eastAsia="Calibri"/>
          <w:color w:val="auto"/>
          <w:sz w:val="22"/>
          <w:szCs w:val="22"/>
          <w:lang w:eastAsia="en-US"/>
        </w:rPr>
        <w:tab/>
        <w:t>исполнять иные об</w:t>
      </w:r>
      <w:r w:rsidR="00833A54">
        <w:rPr>
          <w:rFonts w:eastAsia="Calibri"/>
          <w:color w:val="auto"/>
          <w:sz w:val="22"/>
          <w:szCs w:val="22"/>
          <w:lang w:eastAsia="en-US"/>
        </w:rPr>
        <w:t>язанности, установленные для П</w:t>
      </w:r>
      <w:r w:rsidR="00493870" w:rsidRPr="003D2F63">
        <w:rPr>
          <w:rFonts w:eastAsia="Calibri"/>
          <w:color w:val="auto"/>
          <w:sz w:val="22"/>
          <w:szCs w:val="22"/>
          <w:lang w:eastAsia="en-US"/>
        </w:rPr>
        <w:t xml:space="preserve">одрядчика </w:t>
      </w:r>
      <w:r w:rsidR="00AA7B22" w:rsidRPr="003D2F63">
        <w:rPr>
          <w:rFonts w:eastAsia="Calibri"/>
          <w:color w:val="auto"/>
          <w:sz w:val="22"/>
          <w:szCs w:val="22"/>
          <w:lang w:eastAsia="en-US"/>
        </w:rPr>
        <w:t xml:space="preserve">Договором </w:t>
      </w:r>
      <w:r w:rsidR="00493870" w:rsidRPr="003D2F63">
        <w:rPr>
          <w:rFonts w:eastAsia="Calibri"/>
          <w:color w:val="auto"/>
          <w:sz w:val="22"/>
          <w:szCs w:val="22"/>
          <w:lang w:eastAsia="en-US"/>
        </w:rPr>
        <w:t>и законодательством Российской Федерации.</w:t>
      </w:r>
    </w:p>
    <w:p w14:paraId="1BF1B706" w14:textId="77777777" w:rsidR="00F2226E" w:rsidRPr="003D2F63" w:rsidRDefault="00F2226E" w:rsidP="003D2F63">
      <w:pPr>
        <w:tabs>
          <w:tab w:val="left" w:pos="426"/>
          <w:tab w:val="left" w:pos="709"/>
        </w:tabs>
        <w:spacing w:before="0"/>
        <w:ind w:firstLine="709"/>
        <w:contextualSpacing/>
        <w:rPr>
          <w:rFonts w:eastAsia="Calibri"/>
          <w:color w:val="auto"/>
          <w:sz w:val="22"/>
          <w:szCs w:val="22"/>
          <w:lang w:eastAsia="en-US"/>
        </w:rPr>
      </w:pPr>
    </w:p>
    <w:p w14:paraId="5942F669" w14:textId="0479727E" w:rsidR="000547B2" w:rsidRPr="003D2F63" w:rsidRDefault="000547B2" w:rsidP="003D2F63">
      <w:pPr>
        <w:tabs>
          <w:tab w:val="left" w:pos="426"/>
          <w:tab w:val="left" w:pos="709"/>
        </w:tabs>
        <w:spacing w:before="0"/>
        <w:ind w:firstLine="709"/>
        <w:contextualSpacing/>
        <w:rPr>
          <w:rFonts w:eastAsia="Calibri"/>
          <w:color w:val="auto"/>
          <w:sz w:val="22"/>
          <w:szCs w:val="22"/>
          <w:lang w:eastAsia="en-US"/>
        </w:rPr>
      </w:pPr>
    </w:p>
    <w:p w14:paraId="241923A4" w14:textId="77777777" w:rsidR="005E52E6" w:rsidRPr="009B01D3" w:rsidRDefault="005E52E6" w:rsidP="005E52E6">
      <w:pPr>
        <w:tabs>
          <w:tab w:val="left" w:pos="1134"/>
          <w:tab w:val="center" w:pos="4677"/>
          <w:tab w:val="right" w:pos="9355"/>
        </w:tabs>
        <w:spacing w:before="0"/>
        <w:ind w:firstLine="709"/>
        <w:contextualSpacing/>
        <w:jc w:val="center"/>
        <w:rPr>
          <w:b/>
          <w:color w:val="auto"/>
          <w:sz w:val="22"/>
          <w:szCs w:val="22"/>
        </w:rPr>
      </w:pPr>
      <w:r w:rsidRPr="009B01D3">
        <w:rPr>
          <w:b/>
          <w:color w:val="auto"/>
          <w:sz w:val="22"/>
          <w:szCs w:val="22"/>
        </w:rPr>
        <w:t>4. Сроки выполнения Работ</w:t>
      </w:r>
    </w:p>
    <w:p w14:paraId="737905D8" w14:textId="6C64F5BB" w:rsidR="005E52E6" w:rsidRPr="009B01D3" w:rsidRDefault="005E52E6" w:rsidP="005E52E6">
      <w:pPr>
        <w:tabs>
          <w:tab w:val="left" w:pos="993"/>
        </w:tabs>
        <w:spacing w:before="0"/>
        <w:ind w:firstLine="709"/>
        <w:contextualSpacing/>
        <w:rPr>
          <w:color w:val="auto"/>
          <w:sz w:val="22"/>
          <w:szCs w:val="22"/>
        </w:rPr>
      </w:pPr>
      <w:r w:rsidRPr="009B01D3">
        <w:rPr>
          <w:color w:val="auto"/>
          <w:sz w:val="22"/>
          <w:szCs w:val="22"/>
          <w:u w:val="single"/>
        </w:rPr>
        <w:t>4.1. Срок начала выполнения работ</w:t>
      </w:r>
      <w:r w:rsidR="00833A54" w:rsidRPr="009B01D3">
        <w:rPr>
          <w:color w:val="auto"/>
          <w:sz w:val="22"/>
          <w:szCs w:val="22"/>
        </w:rPr>
        <w:t>: П</w:t>
      </w:r>
      <w:r w:rsidRPr="009B01D3">
        <w:rPr>
          <w:color w:val="auto"/>
          <w:sz w:val="22"/>
          <w:szCs w:val="22"/>
        </w:rPr>
        <w:t xml:space="preserve">одрядчик может приступить к выполнению своих обязанностей по договору с даты заключения Договора. </w:t>
      </w:r>
      <w:r w:rsidRPr="009B01D3">
        <w:rPr>
          <w:color w:val="auto"/>
          <w:sz w:val="22"/>
          <w:szCs w:val="22"/>
          <w:u w:val="single"/>
        </w:rPr>
        <w:t>Срок окончания выполнения работ</w:t>
      </w:r>
      <w:r w:rsidR="00CC017B">
        <w:rPr>
          <w:color w:val="auto"/>
          <w:sz w:val="22"/>
          <w:szCs w:val="22"/>
          <w:u w:val="single"/>
        </w:rPr>
        <w:t xml:space="preserve"> по договору</w:t>
      </w:r>
      <w:r w:rsidRPr="009B01D3">
        <w:rPr>
          <w:color w:val="auto"/>
          <w:sz w:val="22"/>
          <w:szCs w:val="22"/>
        </w:rPr>
        <w:t xml:space="preserve">: </w:t>
      </w:r>
      <w:r w:rsidRPr="009B01D3">
        <w:rPr>
          <w:b/>
          <w:bCs/>
          <w:color w:val="auto"/>
          <w:sz w:val="22"/>
          <w:szCs w:val="22"/>
        </w:rPr>
        <w:t>31.12.2023 г</w:t>
      </w:r>
      <w:r w:rsidRPr="009B01D3">
        <w:rPr>
          <w:b/>
          <w:color w:val="auto"/>
          <w:sz w:val="22"/>
          <w:szCs w:val="22"/>
        </w:rPr>
        <w:t xml:space="preserve">. </w:t>
      </w:r>
    </w:p>
    <w:p w14:paraId="04E22350" w14:textId="0ABD7209" w:rsidR="005E52E6" w:rsidRPr="009B01D3" w:rsidRDefault="00CC017B" w:rsidP="005E52E6">
      <w:pPr>
        <w:tabs>
          <w:tab w:val="left" w:pos="993"/>
        </w:tabs>
        <w:spacing w:before="0"/>
        <w:ind w:firstLine="709"/>
        <w:contextualSpacing/>
        <w:rPr>
          <w:color w:val="auto"/>
          <w:sz w:val="22"/>
          <w:szCs w:val="22"/>
        </w:rPr>
      </w:pPr>
      <w:r>
        <w:rPr>
          <w:color w:val="auto"/>
          <w:sz w:val="22"/>
          <w:szCs w:val="22"/>
        </w:rPr>
        <w:t xml:space="preserve">Предусмотрена следующая </w:t>
      </w:r>
      <w:proofErr w:type="spellStart"/>
      <w:r>
        <w:rPr>
          <w:color w:val="auto"/>
          <w:sz w:val="22"/>
          <w:szCs w:val="22"/>
        </w:rPr>
        <w:t>этапность</w:t>
      </w:r>
      <w:proofErr w:type="spellEnd"/>
      <w:r>
        <w:rPr>
          <w:color w:val="auto"/>
          <w:sz w:val="22"/>
          <w:szCs w:val="22"/>
        </w:rPr>
        <w:t xml:space="preserve"> работ</w:t>
      </w:r>
      <w:r w:rsidR="005E52E6" w:rsidRPr="009B01D3">
        <w:rPr>
          <w:color w:val="auto"/>
          <w:sz w:val="22"/>
          <w:szCs w:val="22"/>
        </w:rPr>
        <w:t>:</w:t>
      </w:r>
    </w:p>
    <w:p w14:paraId="727160A4" w14:textId="42187995" w:rsidR="005E52E6" w:rsidRPr="009B01D3" w:rsidRDefault="005E52E6" w:rsidP="005E52E6">
      <w:pPr>
        <w:tabs>
          <w:tab w:val="left" w:pos="993"/>
        </w:tabs>
        <w:spacing w:before="0"/>
        <w:ind w:firstLine="709"/>
        <w:contextualSpacing/>
        <w:rPr>
          <w:color w:val="auto"/>
          <w:sz w:val="22"/>
          <w:szCs w:val="22"/>
        </w:rPr>
      </w:pPr>
      <w:r w:rsidRPr="009B01D3">
        <w:rPr>
          <w:color w:val="auto"/>
          <w:sz w:val="22"/>
          <w:szCs w:val="22"/>
        </w:rPr>
        <w:t xml:space="preserve">4.1.1. Начало работ по подготовке </w:t>
      </w:r>
      <w:proofErr w:type="spellStart"/>
      <w:r w:rsidRPr="009B01D3">
        <w:rPr>
          <w:color w:val="auto"/>
          <w:sz w:val="22"/>
          <w:szCs w:val="22"/>
        </w:rPr>
        <w:t>предпроектной</w:t>
      </w:r>
      <w:proofErr w:type="spellEnd"/>
      <w:r w:rsidRPr="009B01D3">
        <w:rPr>
          <w:color w:val="auto"/>
          <w:sz w:val="22"/>
          <w:szCs w:val="22"/>
        </w:rPr>
        <w:t xml:space="preserve"> документации: рабочий день, следующий за днем заключ</w:t>
      </w:r>
      <w:r w:rsidR="00E74D01" w:rsidRPr="009B01D3">
        <w:rPr>
          <w:color w:val="auto"/>
          <w:sz w:val="22"/>
          <w:szCs w:val="22"/>
        </w:rPr>
        <w:t>ения Договора. Окончание работ</w:t>
      </w:r>
      <w:r w:rsidRPr="009B01D3">
        <w:rPr>
          <w:color w:val="auto"/>
          <w:sz w:val="22"/>
          <w:szCs w:val="22"/>
        </w:rPr>
        <w:t>:</w:t>
      </w:r>
      <w:r w:rsidR="00CC017B">
        <w:rPr>
          <w:color w:val="auto"/>
          <w:sz w:val="22"/>
          <w:szCs w:val="22"/>
        </w:rPr>
        <w:t xml:space="preserve"> не позднее</w:t>
      </w:r>
      <w:r w:rsidRPr="009B01D3">
        <w:rPr>
          <w:color w:val="auto"/>
          <w:sz w:val="22"/>
          <w:szCs w:val="22"/>
        </w:rPr>
        <w:t xml:space="preserve"> </w:t>
      </w:r>
      <w:r w:rsidR="00E74D01" w:rsidRPr="009B01D3">
        <w:rPr>
          <w:b/>
          <w:bCs/>
          <w:color w:val="auto"/>
          <w:sz w:val="22"/>
          <w:szCs w:val="22"/>
        </w:rPr>
        <w:t>10</w:t>
      </w:r>
      <w:r w:rsidRPr="009B01D3">
        <w:rPr>
          <w:b/>
          <w:bCs/>
          <w:color w:val="auto"/>
          <w:sz w:val="22"/>
          <w:szCs w:val="22"/>
        </w:rPr>
        <w:t>.02.2023 г.</w:t>
      </w:r>
    </w:p>
    <w:p w14:paraId="029576B5" w14:textId="2AF52B0F" w:rsidR="005E52E6" w:rsidRPr="001F5B72" w:rsidRDefault="005E52E6" w:rsidP="005E52E6">
      <w:pPr>
        <w:tabs>
          <w:tab w:val="left" w:pos="993"/>
        </w:tabs>
        <w:spacing w:before="0"/>
        <w:ind w:firstLine="709"/>
        <w:contextualSpacing/>
        <w:rPr>
          <w:b/>
          <w:color w:val="auto"/>
          <w:sz w:val="22"/>
          <w:szCs w:val="22"/>
        </w:rPr>
      </w:pPr>
      <w:r w:rsidRPr="009B01D3">
        <w:rPr>
          <w:color w:val="auto"/>
          <w:sz w:val="22"/>
          <w:szCs w:val="22"/>
        </w:rPr>
        <w:t>4.1.2 Начало работ по подготовке проектной документац</w:t>
      </w:r>
      <w:r w:rsidR="00E74D01" w:rsidRPr="009B01D3">
        <w:rPr>
          <w:color w:val="auto"/>
          <w:sz w:val="22"/>
          <w:szCs w:val="22"/>
        </w:rPr>
        <w:t xml:space="preserve">ии: </w:t>
      </w:r>
      <w:r w:rsidR="00E74D01" w:rsidRPr="001F5B72">
        <w:rPr>
          <w:b/>
          <w:color w:val="auto"/>
          <w:sz w:val="22"/>
          <w:szCs w:val="22"/>
        </w:rPr>
        <w:t>2</w:t>
      </w:r>
      <w:r w:rsidR="00CC017B" w:rsidRPr="001F5B72">
        <w:rPr>
          <w:b/>
          <w:color w:val="auto"/>
          <w:sz w:val="22"/>
          <w:szCs w:val="22"/>
        </w:rPr>
        <w:t>7</w:t>
      </w:r>
      <w:r w:rsidR="00E74D01" w:rsidRPr="001F5B72">
        <w:rPr>
          <w:b/>
          <w:color w:val="auto"/>
          <w:sz w:val="22"/>
          <w:szCs w:val="22"/>
        </w:rPr>
        <w:t>.02.2023.</w:t>
      </w:r>
      <w:r w:rsidR="00E74D01" w:rsidRPr="009B01D3">
        <w:rPr>
          <w:color w:val="auto"/>
          <w:sz w:val="22"/>
          <w:szCs w:val="22"/>
        </w:rPr>
        <w:t xml:space="preserve"> Окончание работ</w:t>
      </w:r>
      <w:r w:rsidR="00CC017B">
        <w:rPr>
          <w:color w:val="auto"/>
          <w:sz w:val="22"/>
          <w:szCs w:val="22"/>
        </w:rPr>
        <w:t xml:space="preserve">: </w:t>
      </w:r>
      <w:r w:rsidR="001F5B72">
        <w:rPr>
          <w:color w:val="auto"/>
          <w:sz w:val="22"/>
          <w:szCs w:val="22"/>
        </w:rPr>
        <w:t xml:space="preserve">не позднее </w:t>
      </w:r>
      <w:r w:rsidR="00CC017B" w:rsidRPr="001F5B72">
        <w:rPr>
          <w:b/>
          <w:color w:val="auto"/>
          <w:sz w:val="22"/>
          <w:szCs w:val="22"/>
        </w:rPr>
        <w:t>27</w:t>
      </w:r>
      <w:r w:rsidRPr="001F5B72">
        <w:rPr>
          <w:b/>
          <w:color w:val="auto"/>
          <w:sz w:val="22"/>
          <w:szCs w:val="22"/>
        </w:rPr>
        <w:t xml:space="preserve">.06.2023г. </w:t>
      </w:r>
    </w:p>
    <w:p w14:paraId="3AF7AC6F" w14:textId="49294B24" w:rsidR="005E52E6" w:rsidRPr="009B01D3" w:rsidRDefault="005E52E6" w:rsidP="005E52E6">
      <w:pPr>
        <w:tabs>
          <w:tab w:val="left" w:pos="993"/>
        </w:tabs>
        <w:spacing w:before="0"/>
        <w:ind w:firstLine="709"/>
        <w:contextualSpacing/>
        <w:rPr>
          <w:color w:val="auto"/>
          <w:sz w:val="22"/>
          <w:szCs w:val="22"/>
        </w:rPr>
      </w:pPr>
      <w:r w:rsidRPr="009B01D3">
        <w:rPr>
          <w:color w:val="auto"/>
          <w:sz w:val="22"/>
          <w:szCs w:val="22"/>
        </w:rPr>
        <w:t>4.1.3. Начало работ по проведению работ</w:t>
      </w:r>
      <w:r w:rsidR="00FC638A" w:rsidRPr="00FC638A">
        <w:t xml:space="preserve"> </w:t>
      </w:r>
      <w:r w:rsidR="00FC638A">
        <w:rPr>
          <w:color w:val="auto"/>
          <w:sz w:val="22"/>
          <w:szCs w:val="22"/>
        </w:rPr>
        <w:t>по устройству «Бизнес-квартала»</w:t>
      </w:r>
      <w:r w:rsidRPr="009B01D3">
        <w:rPr>
          <w:color w:val="auto"/>
          <w:sz w:val="22"/>
          <w:szCs w:val="22"/>
        </w:rPr>
        <w:t xml:space="preserve">: </w:t>
      </w:r>
      <w:r w:rsidR="00CC017B" w:rsidRPr="001F5B72">
        <w:rPr>
          <w:b/>
          <w:color w:val="auto"/>
          <w:sz w:val="22"/>
          <w:szCs w:val="22"/>
        </w:rPr>
        <w:t>12</w:t>
      </w:r>
      <w:r w:rsidR="00CC017B" w:rsidRPr="001F5B72">
        <w:rPr>
          <w:b/>
          <w:bCs/>
          <w:color w:val="auto"/>
          <w:sz w:val="22"/>
          <w:szCs w:val="22"/>
        </w:rPr>
        <w:t>.07</w:t>
      </w:r>
      <w:r w:rsidRPr="001F5B72">
        <w:rPr>
          <w:b/>
          <w:bCs/>
          <w:color w:val="auto"/>
          <w:sz w:val="22"/>
          <w:szCs w:val="22"/>
        </w:rPr>
        <w:t>.2023 г.</w:t>
      </w:r>
      <w:r w:rsidR="00CC017B">
        <w:rPr>
          <w:color w:val="auto"/>
          <w:sz w:val="22"/>
          <w:szCs w:val="22"/>
        </w:rPr>
        <w:t xml:space="preserve"> Окончание работ</w:t>
      </w:r>
      <w:r w:rsidRPr="009B01D3">
        <w:rPr>
          <w:color w:val="auto"/>
          <w:sz w:val="22"/>
          <w:szCs w:val="22"/>
        </w:rPr>
        <w:t xml:space="preserve">: </w:t>
      </w:r>
      <w:r w:rsidR="001F5B72">
        <w:rPr>
          <w:color w:val="auto"/>
          <w:sz w:val="22"/>
          <w:szCs w:val="22"/>
        </w:rPr>
        <w:t xml:space="preserve">не позднее </w:t>
      </w:r>
      <w:r w:rsidRPr="009B01D3">
        <w:rPr>
          <w:b/>
          <w:bCs/>
          <w:color w:val="auto"/>
          <w:sz w:val="22"/>
          <w:szCs w:val="22"/>
        </w:rPr>
        <w:t>31.12.2023 г.</w:t>
      </w:r>
    </w:p>
    <w:p w14:paraId="4A9EFE62" w14:textId="77777777" w:rsidR="005E52E6" w:rsidRDefault="005E52E6" w:rsidP="005E52E6">
      <w:pPr>
        <w:tabs>
          <w:tab w:val="left" w:pos="993"/>
        </w:tabs>
        <w:spacing w:before="0"/>
        <w:ind w:firstLine="709"/>
        <w:contextualSpacing/>
        <w:rPr>
          <w:color w:val="auto"/>
          <w:sz w:val="22"/>
          <w:szCs w:val="22"/>
        </w:rPr>
      </w:pPr>
      <w:r w:rsidRPr="009B01D3">
        <w:rPr>
          <w:color w:val="auto"/>
          <w:sz w:val="22"/>
          <w:szCs w:val="22"/>
        </w:rPr>
        <w:t>4.2. Сроки выполнения:</w:t>
      </w:r>
    </w:p>
    <w:p w14:paraId="5091E133" w14:textId="24DC5AA9" w:rsidR="005E52E6" w:rsidRDefault="005E52E6" w:rsidP="005E52E6">
      <w:pPr>
        <w:tabs>
          <w:tab w:val="left" w:pos="993"/>
        </w:tabs>
        <w:spacing w:before="0"/>
        <w:ind w:firstLine="709"/>
        <w:contextualSpacing/>
        <w:rPr>
          <w:color w:val="auto"/>
          <w:sz w:val="22"/>
          <w:szCs w:val="22"/>
        </w:rPr>
      </w:pPr>
      <w:r>
        <w:rPr>
          <w:color w:val="auto"/>
          <w:sz w:val="22"/>
          <w:szCs w:val="22"/>
        </w:rPr>
        <w:t>4.2.1. промежуточные сроки выполнения работ определены Графиком выполнения работ (Приложение №4.).</w:t>
      </w:r>
    </w:p>
    <w:p w14:paraId="28E5B9C6" w14:textId="77777777" w:rsidR="00FE3893" w:rsidRPr="003D2F63" w:rsidRDefault="00FE3893" w:rsidP="003D2F63">
      <w:pPr>
        <w:tabs>
          <w:tab w:val="center" w:pos="1134"/>
          <w:tab w:val="right" w:pos="9355"/>
        </w:tabs>
        <w:spacing w:before="0"/>
        <w:ind w:firstLine="709"/>
        <w:contextualSpacing/>
        <w:jc w:val="center"/>
        <w:rPr>
          <w:color w:val="auto"/>
          <w:sz w:val="22"/>
          <w:szCs w:val="22"/>
        </w:rPr>
      </w:pPr>
    </w:p>
    <w:p w14:paraId="1014B587" w14:textId="39BCC477" w:rsidR="00FE3893" w:rsidRPr="003D2F63" w:rsidRDefault="00E44E2F" w:rsidP="003D2F63">
      <w:pPr>
        <w:widowControl/>
        <w:tabs>
          <w:tab w:val="left" w:pos="142"/>
          <w:tab w:val="left" w:pos="284"/>
          <w:tab w:val="left" w:pos="426"/>
          <w:tab w:val="center" w:pos="1134"/>
          <w:tab w:val="right" w:pos="9355"/>
        </w:tabs>
        <w:spacing w:before="0"/>
        <w:ind w:firstLine="709"/>
        <w:contextualSpacing/>
        <w:jc w:val="center"/>
        <w:rPr>
          <w:b/>
          <w:color w:val="auto"/>
          <w:sz w:val="22"/>
          <w:szCs w:val="22"/>
        </w:rPr>
      </w:pPr>
      <w:r w:rsidRPr="003D2F63">
        <w:rPr>
          <w:b/>
          <w:color w:val="auto"/>
          <w:sz w:val="22"/>
          <w:szCs w:val="22"/>
        </w:rPr>
        <w:lastRenderedPageBreak/>
        <w:t xml:space="preserve">5. </w:t>
      </w:r>
      <w:r w:rsidR="00FE3893" w:rsidRPr="003D2F63">
        <w:rPr>
          <w:b/>
          <w:color w:val="auto"/>
          <w:sz w:val="22"/>
          <w:szCs w:val="22"/>
        </w:rPr>
        <w:t>Привлечение субподрядчиков, соисполнителей</w:t>
      </w:r>
    </w:p>
    <w:p w14:paraId="0584B24C" w14:textId="5E69E020" w:rsidR="00FE3893" w:rsidRPr="003D2F63" w:rsidRDefault="00E44E2F" w:rsidP="003D2F63">
      <w:pPr>
        <w:widowControl/>
        <w:tabs>
          <w:tab w:val="left" w:pos="0"/>
          <w:tab w:val="left" w:pos="1134"/>
        </w:tabs>
        <w:spacing w:before="0"/>
        <w:ind w:firstLine="709"/>
        <w:contextualSpacing/>
        <w:rPr>
          <w:color w:val="auto"/>
          <w:sz w:val="22"/>
          <w:szCs w:val="22"/>
        </w:rPr>
      </w:pPr>
      <w:r w:rsidRPr="003D2F63">
        <w:rPr>
          <w:color w:val="auto"/>
          <w:sz w:val="22"/>
          <w:szCs w:val="22"/>
        </w:rPr>
        <w:t>5.1.</w:t>
      </w:r>
      <w:r w:rsidR="00833A54">
        <w:rPr>
          <w:color w:val="auto"/>
          <w:sz w:val="22"/>
          <w:szCs w:val="22"/>
        </w:rPr>
        <w:t>П</w:t>
      </w:r>
      <w:r w:rsidR="00FE3893" w:rsidRPr="003D2F63">
        <w:rPr>
          <w:color w:val="auto"/>
          <w:sz w:val="22"/>
          <w:szCs w:val="22"/>
        </w:rPr>
        <w:t>одрядчик имеет право с согласия Заказчика привлекать субподрядчиков, соисполнителей для выполнения работ по Договору;</w:t>
      </w:r>
    </w:p>
    <w:p w14:paraId="1DFFDB42" w14:textId="4D1AB1D0" w:rsidR="00FE3893" w:rsidRPr="003D2F63" w:rsidRDefault="00E44E2F" w:rsidP="003D2F63">
      <w:pPr>
        <w:widowControl/>
        <w:tabs>
          <w:tab w:val="left" w:pos="0"/>
          <w:tab w:val="left" w:pos="1134"/>
        </w:tabs>
        <w:spacing w:before="0"/>
        <w:ind w:firstLine="709"/>
        <w:contextualSpacing/>
        <w:rPr>
          <w:color w:val="auto"/>
          <w:sz w:val="22"/>
          <w:szCs w:val="22"/>
        </w:rPr>
      </w:pPr>
      <w:r w:rsidRPr="003D2F63">
        <w:rPr>
          <w:color w:val="auto"/>
          <w:sz w:val="22"/>
          <w:szCs w:val="22"/>
        </w:rPr>
        <w:t>5.2.</w:t>
      </w:r>
      <w:r w:rsidR="00833A54">
        <w:rPr>
          <w:color w:val="auto"/>
          <w:sz w:val="22"/>
          <w:szCs w:val="22"/>
        </w:rPr>
        <w:t>П</w:t>
      </w:r>
      <w:r w:rsidR="00FE3893" w:rsidRPr="003D2F63">
        <w:rPr>
          <w:color w:val="auto"/>
          <w:sz w:val="22"/>
          <w:szCs w:val="22"/>
        </w:rPr>
        <w:t>одрядчик несет перед Заказчиком ответственность за последствия неисполнения или ненадлежащего исполнения обязательств субподрядчиками, соисполнителями, а также риск причинения субподрядчиками, соисполнителями убытков во время выполнения Работ по Договору.</w:t>
      </w:r>
    </w:p>
    <w:p w14:paraId="7B8B28B2" w14:textId="188A80EA" w:rsidR="00FE3893" w:rsidRPr="003D2F63" w:rsidRDefault="00E44E2F" w:rsidP="003D2F63">
      <w:pPr>
        <w:widowControl/>
        <w:tabs>
          <w:tab w:val="left" w:pos="0"/>
          <w:tab w:val="left" w:pos="1134"/>
        </w:tabs>
        <w:spacing w:before="0"/>
        <w:ind w:firstLine="709"/>
        <w:contextualSpacing/>
        <w:rPr>
          <w:color w:val="auto"/>
          <w:sz w:val="22"/>
          <w:szCs w:val="22"/>
        </w:rPr>
      </w:pPr>
      <w:r w:rsidRPr="003D2F63">
        <w:rPr>
          <w:color w:val="auto"/>
          <w:sz w:val="22"/>
          <w:szCs w:val="22"/>
        </w:rPr>
        <w:t xml:space="preserve">5.3. </w:t>
      </w:r>
      <w:r w:rsidR="00833A54">
        <w:rPr>
          <w:color w:val="auto"/>
          <w:sz w:val="22"/>
          <w:szCs w:val="22"/>
        </w:rPr>
        <w:t>П</w:t>
      </w:r>
      <w:r w:rsidR="00FE3893" w:rsidRPr="003D2F63">
        <w:rPr>
          <w:color w:val="auto"/>
          <w:sz w:val="22"/>
          <w:szCs w:val="22"/>
        </w:rPr>
        <w:t>одрядчик самостоятельно несет ответственность перед субподрядчиками, соисполнителями за выполнение обязательств по оплате выполняемых субподрядчиками, соисполнителями Работ. Условия оплаты по договорам с субподрядчиками, соисполнителями не могут быть поставлены в зависимость от условий оплаты Заказчиком по настоящему Договору. Заказчик не несет перед</w:t>
      </w:r>
      <w:r w:rsidR="00833A54">
        <w:rPr>
          <w:color w:val="auto"/>
          <w:sz w:val="22"/>
          <w:szCs w:val="22"/>
        </w:rPr>
        <w:t xml:space="preserve"> привлекаемыми П</w:t>
      </w:r>
      <w:r w:rsidR="00FE3893" w:rsidRPr="003D2F63">
        <w:rPr>
          <w:color w:val="auto"/>
          <w:sz w:val="22"/>
          <w:szCs w:val="22"/>
        </w:rPr>
        <w:t>одрядчиком субподрядчиками, соисполнителями ответственности за неполную или несвоевременную оплату выполненных ими Работ, а также по иным требованиям, предъявленным субп</w:t>
      </w:r>
      <w:r w:rsidR="00833A54">
        <w:rPr>
          <w:color w:val="auto"/>
          <w:sz w:val="22"/>
          <w:szCs w:val="22"/>
        </w:rPr>
        <w:t>одрядчиками, соисполнителями П</w:t>
      </w:r>
      <w:r w:rsidR="00FE3893" w:rsidRPr="003D2F63">
        <w:rPr>
          <w:color w:val="auto"/>
          <w:sz w:val="22"/>
          <w:szCs w:val="22"/>
        </w:rPr>
        <w:t>одрядчику в связи с неисполнением и (или) ненадлежа</w:t>
      </w:r>
      <w:r w:rsidR="00833A54">
        <w:rPr>
          <w:color w:val="auto"/>
          <w:sz w:val="22"/>
          <w:szCs w:val="22"/>
        </w:rPr>
        <w:t>щим исполнением обязательств П</w:t>
      </w:r>
      <w:r w:rsidR="00FE3893" w:rsidRPr="003D2F63">
        <w:rPr>
          <w:color w:val="auto"/>
          <w:sz w:val="22"/>
          <w:szCs w:val="22"/>
        </w:rPr>
        <w:t>одрядчика по договорам субподряда.</w:t>
      </w:r>
    </w:p>
    <w:p w14:paraId="24A53DEF" w14:textId="05D95D0A" w:rsidR="00FE3893" w:rsidRPr="003D2F63" w:rsidRDefault="00E44E2F" w:rsidP="003D2F63">
      <w:pPr>
        <w:widowControl/>
        <w:tabs>
          <w:tab w:val="left" w:pos="0"/>
          <w:tab w:val="left" w:pos="1134"/>
        </w:tabs>
        <w:spacing w:before="0"/>
        <w:ind w:firstLine="709"/>
        <w:contextualSpacing/>
        <w:rPr>
          <w:color w:val="auto"/>
          <w:sz w:val="22"/>
          <w:szCs w:val="22"/>
        </w:rPr>
      </w:pPr>
      <w:r w:rsidRPr="003D2F63">
        <w:rPr>
          <w:color w:val="auto"/>
          <w:sz w:val="22"/>
          <w:szCs w:val="22"/>
        </w:rPr>
        <w:t>5.4.</w:t>
      </w:r>
      <w:r w:rsidR="00833A54">
        <w:rPr>
          <w:color w:val="auto"/>
          <w:sz w:val="22"/>
          <w:szCs w:val="22"/>
        </w:rPr>
        <w:t>П</w:t>
      </w:r>
      <w:r w:rsidR="00FE3893" w:rsidRPr="003D2F63">
        <w:rPr>
          <w:color w:val="auto"/>
          <w:sz w:val="22"/>
          <w:szCs w:val="22"/>
        </w:rPr>
        <w:t>одрядчик обязан проявлять надлежащую осмотрительность и осторожность при выборе субподрядчиков, соисполнителей, привлекаемых для исполнения Договора.</w:t>
      </w:r>
    </w:p>
    <w:p w14:paraId="1C7A497D" w14:textId="77777777" w:rsidR="000547B2" w:rsidRPr="003D2F63" w:rsidRDefault="000547B2" w:rsidP="003D2F63">
      <w:pPr>
        <w:tabs>
          <w:tab w:val="left" w:pos="426"/>
          <w:tab w:val="left" w:pos="709"/>
        </w:tabs>
        <w:spacing w:before="0"/>
        <w:ind w:firstLine="709"/>
        <w:contextualSpacing/>
        <w:rPr>
          <w:rFonts w:eastAsia="Calibri"/>
          <w:color w:val="auto"/>
          <w:sz w:val="22"/>
          <w:szCs w:val="22"/>
          <w:lang w:eastAsia="en-US"/>
        </w:rPr>
      </w:pPr>
    </w:p>
    <w:p w14:paraId="1A620A84" w14:textId="77777777" w:rsidR="000547B2" w:rsidRPr="003D2F63" w:rsidRDefault="000547B2" w:rsidP="003D2F63">
      <w:pPr>
        <w:tabs>
          <w:tab w:val="left" w:pos="426"/>
          <w:tab w:val="left" w:pos="709"/>
        </w:tabs>
        <w:spacing w:before="0"/>
        <w:ind w:firstLine="709"/>
        <w:contextualSpacing/>
        <w:rPr>
          <w:rFonts w:eastAsia="Calibri"/>
          <w:color w:val="auto"/>
          <w:sz w:val="22"/>
          <w:szCs w:val="22"/>
          <w:lang w:eastAsia="en-US"/>
        </w:rPr>
      </w:pPr>
    </w:p>
    <w:p w14:paraId="0DD61D9E" w14:textId="6C21209A" w:rsidR="000E7896" w:rsidRPr="003D2F63" w:rsidRDefault="000E7896" w:rsidP="003D2F63">
      <w:pPr>
        <w:tabs>
          <w:tab w:val="center" w:pos="0"/>
        </w:tabs>
        <w:spacing w:before="0"/>
        <w:ind w:firstLine="709"/>
        <w:contextualSpacing/>
        <w:jc w:val="center"/>
        <w:rPr>
          <w:b/>
          <w:color w:val="auto"/>
          <w:sz w:val="22"/>
          <w:szCs w:val="22"/>
        </w:rPr>
      </w:pPr>
      <w:r w:rsidRPr="003D2F63">
        <w:rPr>
          <w:b/>
          <w:color w:val="auto"/>
          <w:sz w:val="22"/>
          <w:szCs w:val="22"/>
        </w:rPr>
        <w:t xml:space="preserve">6. Проведение экспертизы. Порядок приемки выполненных Работ. </w:t>
      </w:r>
    </w:p>
    <w:p w14:paraId="7BFA5571" w14:textId="4D6FEF9C" w:rsidR="001E02C3" w:rsidRPr="003D2F63" w:rsidRDefault="001E02C3" w:rsidP="003D2F63">
      <w:pPr>
        <w:tabs>
          <w:tab w:val="left" w:pos="0"/>
        </w:tabs>
        <w:spacing w:before="0"/>
        <w:ind w:firstLine="709"/>
        <w:contextualSpacing/>
        <w:rPr>
          <w:color w:val="auto"/>
          <w:sz w:val="22"/>
          <w:szCs w:val="22"/>
        </w:rPr>
      </w:pPr>
      <w:r w:rsidRPr="003D2F63">
        <w:rPr>
          <w:color w:val="auto"/>
          <w:sz w:val="22"/>
          <w:szCs w:val="22"/>
        </w:rPr>
        <w:t xml:space="preserve">6.1.  Приемка выполненной работы по подготовке </w:t>
      </w:r>
      <w:proofErr w:type="spellStart"/>
      <w:r w:rsidRPr="003D2F63">
        <w:rPr>
          <w:color w:val="auto"/>
          <w:sz w:val="22"/>
          <w:szCs w:val="22"/>
        </w:rPr>
        <w:t>предпроектной</w:t>
      </w:r>
      <w:proofErr w:type="spellEnd"/>
      <w:r w:rsidRPr="003D2F63">
        <w:rPr>
          <w:color w:val="auto"/>
          <w:sz w:val="22"/>
          <w:szCs w:val="22"/>
        </w:rPr>
        <w:t xml:space="preserve"> документации осуществляется в следующем порядке:</w:t>
      </w:r>
    </w:p>
    <w:p w14:paraId="4DACD19A" w14:textId="1CB48DA5" w:rsidR="001E02C3" w:rsidRPr="009B01D3" w:rsidRDefault="00833A54" w:rsidP="003D2F63">
      <w:pPr>
        <w:tabs>
          <w:tab w:val="left" w:pos="0"/>
        </w:tabs>
        <w:spacing w:before="0"/>
        <w:ind w:firstLine="709"/>
        <w:contextualSpacing/>
        <w:rPr>
          <w:color w:val="auto"/>
          <w:sz w:val="22"/>
          <w:szCs w:val="22"/>
        </w:rPr>
      </w:pPr>
      <w:r w:rsidRPr="009B01D3">
        <w:rPr>
          <w:color w:val="auto"/>
          <w:sz w:val="22"/>
          <w:szCs w:val="22"/>
        </w:rPr>
        <w:t>6.1.1. П</w:t>
      </w:r>
      <w:r w:rsidR="001E02C3" w:rsidRPr="009B01D3">
        <w:rPr>
          <w:color w:val="auto"/>
          <w:sz w:val="22"/>
          <w:szCs w:val="22"/>
        </w:rPr>
        <w:t xml:space="preserve">одрядчик, полностью выполнивший Работы по подготовке </w:t>
      </w:r>
      <w:proofErr w:type="spellStart"/>
      <w:r w:rsidR="001E02C3" w:rsidRPr="009B01D3">
        <w:rPr>
          <w:color w:val="auto"/>
          <w:sz w:val="22"/>
          <w:szCs w:val="22"/>
        </w:rPr>
        <w:t>предпроектной</w:t>
      </w:r>
      <w:proofErr w:type="spellEnd"/>
      <w:r w:rsidR="001E02C3" w:rsidRPr="009B01D3">
        <w:rPr>
          <w:color w:val="auto"/>
          <w:sz w:val="22"/>
          <w:szCs w:val="22"/>
        </w:rPr>
        <w:t xml:space="preserve"> документации, передает Заказчику на согласование </w:t>
      </w:r>
      <w:proofErr w:type="spellStart"/>
      <w:r w:rsidR="001E02C3" w:rsidRPr="009B01D3">
        <w:rPr>
          <w:color w:val="auto"/>
          <w:sz w:val="22"/>
          <w:szCs w:val="22"/>
        </w:rPr>
        <w:t>предпроектную</w:t>
      </w:r>
      <w:proofErr w:type="spellEnd"/>
      <w:r w:rsidR="001E02C3" w:rsidRPr="009B01D3">
        <w:rPr>
          <w:color w:val="auto"/>
          <w:sz w:val="22"/>
          <w:szCs w:val="22"/>
        </w:rPr>
        <w:t xml:space="preserve"> документацию.</w:t>
      </w:r>
    </w:p>
    <w:p w14:paraId="79F1DD07" w14:textId="342FC6BC" w:rsidR="001E02C3" w:rsidRPr="009B01D3" w:rsidRDefault="001E02C3" w:rsidP="003D2F63">
      <w:pPr>
        <w:tabs>
          <w:tab w:val="left" w:pos="0"/>
        </w:tabs>
        <w:spacing w:before="0"/>
        <w:ind w:firstLine="709"/>
        <w:contextualSpacing/>
        <w:rPr>
          <w:color w:val="auto"/>
          <w:sz w:val="22"/>
          <w:szCs w:val="22"/>
        </w:rPr>
      </w:pPr>
      <w:r w:rsidRPr="009B01D3">
        <w:rPr>
          <w:color w:val="auto"/>
          <w:sz w:val="22"/>
          <w:szCs w:val="22"/>
        </w:rPr>
        <w:t>6.</w:t>
      </w:r>
      <w:r w:rsidR="00833A54" w:rsidRPr="009B01D3">
        <w:rPr>
          <w:color w:val="auto"/>
          <w:sz w:val="22"/>
          <w:szCs w:val="22"/>
        </w:rPr>
        <w:t>1.2. Заказчик, получивший от П</w:t>
      </w:r>
      <w:r w:rsidRPr="009B01D3">
        <w:rPr>
          <w:color w:val="auto"/>
          <w:sz w:val="22"/>
          <w:szCs w:val="22"/>
        </w:rPr>
        <w:t xml:space="preserve">одрядчика </w:t>
      </w:r>
      <w:proofErr w:type="spellStart"/>
      <w:r w:rsidRPr="009B01D3">
        <w:rPr>
          <w:color w:val="auto"/>
          <w:sz w:val="22"/>
          <w:szCs w:val="22"/>
        </w:rPr>
        <w:t>предпроектную</w:t>
      </w:r>
      <w:proofErr w:type="spellEnd"/>
      <w:r w:rsidRPr="009B01D3">
        <w:rPr>
          <w:color w:val="auto"/>
          <w:sz w:val="22"/>
          <w:szCs w:val="22"/>
        </w:rPr>
        <w:t xml:space="preserve"> документацию, производит проверку </w:t>
      </w:r>
      <w:proofErr w:type="spellStart"/>
      <w:r w:rsidRPr="009B01D3">
        <w:rPr>
          <w:color w:val="auto"/>
          <w:sz w:val="22"/>
          <w:szCs w:val="22"/>
        </w:rPr>
        <w:t>предпроектной</w:t>
      </w:r>
      <w:proofErr w:type="spellEnd"/>
      <w:r w:rsidRPr="009B01D3">
        <w:rPr>
          <w:color w:val="auto"/>
          <w:sz w:val="22"/>
          <w:szCs w:val="22"/>
        </w:rPr>
        <w:t xml:space="preserve"> документации в течение </w:t>
      </w:r>
      <w:r w:rsidR="000542E6" w:rsidRPr="009B01D3">
        <w:rPr>
          <w:color w:val="auto"/>
          <w:sz w:val="22"/>
          <w:szCs w:val="22"/>
        </w:rPr>
        <w:t>10 (</w:t>
      </w:r>
      <w:r w:rsidRPr="009B01D3">
        <w:rPr>
          <w:color w:val="auto"/>
          <w:sz w:val="22"/>
          <w:szCs w:val="22"/>
        </w:rPr>
        <w:t>десяти</w:t>
      </w:r>
      <w:r w:rsidR="000542E6" w:rsidRPr="009B01D3">
        <w:rPr>
          <w:color w:val="auto"/>
          <w:sz w:val="22"/>
          <w:szCs w:val="22"/>
        </w:rPr>
        <w:t>) рабочих</w:t>
      </w:r>
      <w:r w:rsidRPr="009B01D3">
        <w:rPr>
          <w:color w:val="auto"/>
          <w:sz w:val="22"/>
          <w:szCs w:val="22"/>
        </w:rPr>
        <w:t xml:space="preserve"> дней</w:t>
      </w:r>
      <w:r w:rsidR="0066235A" w:rsidRPr="009B01D3">
        <w:rPr>
          <w:color w:val="auto"/>
          <w:sz w:val="22"/>
          <w:szCs w:val="22"/>
        </w:rPr>
        <w:t>. П</w:t>
      </w:r>
      <w:r w:rsidRPr="009B01D3">
        <w:rPr>
          <w:color w:val="auto"/>
          <w:sz w:val="22"/>
          <w:szCs w:val="22"/>
        </w:rPr>
        <w:t xml:space="preserve">ри отсутствии Недостатков </w:t>
      </w:r>
      <w:proofErr w:type="spellStart"/>
      <w:r w:rsidRPr="009B01D3">
        <w:rPr>
          <w:color w:val="auto"/>
          <w:sz w:val="22"/>
          <w:szCs w:val="22"/>
        </w:rPr>
        <w:t>предп</w:t>
      </w:r>
      <w:r w:rsidR="000542E6" w:rsidRPr="009B01D3">
        <w:rPr>
          <w:color w:val="auto"/>
          <w:sz w:val="22"/>
          <w:szCs w:val="22"/>
        </w:rPr>
        <w:t>роектной</w:t>
      </w:r>
      <w:proofErr w:type="spellEnd"/>
      <w:r w:rsidR="000542E6" w:rsidRPr="009B01D3">
        <w:rPr>
          <w:color w:val="auto"/>
          <w:sz w:val="22"/>
          <w:szCs w:val="22"/>
        </w:rPr>
        <w:t xml:space="preserve"> документации</w:t>
      </w:r>
      <w:r w:rsidR="0066235A" w:rsidRPr="009B01D3">
        <w:rPr>
          <w:color w:val="auto"/>
          <w:sz w:val="22"/>
          <w:szCs w:val="22"/>
        </w:rPr>
        <w:t xml:space="preserve"> Заказчик осуществляет приемку результатов работ.</w:t>
      </w:r>
    </w:p>
    <w:p w14:paraId="30A24E6D" w14:textId="471ACB40" w:rsidR="0066235A" w:rsidRPr="009B01D3" w:rsidRDefault="0066235A" w:rsidP="003D2F63">
      <w:pPr>
        <w:tabs>
          <w:tab w:val="left" w:pos="0"/>
        </w:tabs>
        <w:spacing w:before="0"/>
        <w:ind w:firstLine="709"/>
        <w:contextualSpacing/>
        <w:rPr>
          <w:color w:val="auto"/>
          <w:sz w:val="22"/>
          <w:szCs w:val="22"/>
        </w:rPr>
      </w:pPr>
      <w:r w:rsidRPr="009B01D3">
        <w:rPr>
          <w:color w:val="auto"/>
          <w:sz w:val="22"/>
          <w:szCs w:val="22"/>
        </w:rPr>
        <w:t xml:space="preserve">Приемка </w:t>
      </w:r>
      <w:proofErr w:type="spellStart"/>
      <w:r w:rsidRPr="009B01D3">
        <w:rPr>
          <w:color w:val="auto"/>
          <w:sz w:val="22"/>
          <w:szCs w:val="22"/>
        </w:rPr>
        <w:t>Предпроектной</w:t>
      </w:r>
      <w:proofErr w:type="spellEnd"/>
      <w:r w:rsidRPr="009B01D3">
        <w:rPr>
          <w:color w:val="auto"/>
          <w:sz w:val="22"/>
          <w:szCs w:val="22"/>
        </w:rPr>
        <w:t xml:space="preserve"> документации подтверждается подписанным Заказчиком Актом приемки </w:t>
      </w:r>
      <w:proofErr w:type="spellStart"/>
      <w:r w:rsidRPr="009B01D3">
        <w:rPr>
          <w:color w:val="auto"/>
          <w:sz w:val="22"/>
          <w:szCs w:val="22"/>
        </w:rPr>
        <w:t>предпроектной</w:t>
      </w:r>
      <w:proofErr w:type="spellEnd"/>
      <w:r w:rsidRPr="009B01D3">
        <w:rPr>
          <w:color w:val="auto"/>
          <w:sz w:val="22"/>
          <w:szCs w:val="22"/>
        </w:rPr>
        <w:t xml:space="preserve"> документации. Указанный акт составляется </w:t>
      </w:r>
      <w:r w:rsidR="00833A54" w:rsidRPr="009B01D3">
        <w:rPr>
          <w:color w:val="auto"/>
          <w:sz w:val="22"/>
          <w:szCs w:val="22"/>
        </w:rPr>
        <w:t>Подрядчик</w:t>
      </w:r>
      <w:r w:rsidRPr="009B01D3">
        <w:rPr>
          <w:color w:val="auto"/>
          <w:sz w:val="22"/>
          <w:szCs w:val="22"/>
        </w:rPr>
        <w:t xml:space="preserve">ом в сроки сдачи выполненных работ в течение трех календарных дней с момента готовности результата работ, подписывается </w:t>
      </w:r>
      <w:r w:rsidR="00833A54" w:rsidRPr="009B01D3">
        <w:rPr>
          <w:color w:val="auto"/>
          <w:sz w:val="22"/>
          <w:szCs w:val="22"/>
        </w:rPr>
        <w:t>Подрядчик</w:t>
      </w:r>
      <w:r w:rsidRPr="009B01D3">
        <w:rPr>
          <w:color w:val="auto"/>
          <w:sz w:val="22"/>
          <w:szCs w:val="22"/>
        </w:rPr>
        <w:t>ом и Заказчиком в порядке, предусмотренном Договором.</w:t>
      </w:r>
    </w:p>
    <w:p w14:paraId="4EB95ED0" w14:textId="57AC369D" w:rsidR="001E02C3" w:rsidRPr="009B01D3" w:rsidRDefault="001E02C3" w:rsidP="003D2F63">
      <w:pPr>
        <w:tabs>
          <w:tab w:val="left" w:pos="0"/>
        </w:tabs>
        <w:spacing w:before="0"/>
        <w:ind w:firstLine="709"/>
        <w:contextualSpacing/>
        <w:rPr>
          <w:color w:val="auto"/>
          <w:sz w:val="22"/>
          <w:szCs w:val="22"/>
        </w:rPr>
      </w:pPr>
      <w:r w:rsidRPr="009B01D3">
        <w:rPr>
          <w:color w:val="auto"/>
          <w:sz w:val="22"/>
          <w:szCs w:val="22"/>
        </w:rPr>
        <w:t xml:space="preserve">6.1.3. В случае выявления Заказчиком при проверке </w:t>
      </w:r>
      <w:proofErr w:type="spellStart"/>
      <w:r w:rsidRPr="009B01D3">
        <w:rPr>
          <w:color w:val="auto"/>
          <w:sz w:val="22"/>
          <w:szCs w:val="22"/>
        </w:rPr>
        <w:t>предпроектной</w:t>
      </w:r>
      <w:proofErr w:type="spellEnd"/>
      <w:r w:rsidRPr="009B01D3">
        <w:rPr>
          <w:color w:val="auto"/>
          <w:sz w:val="22"/>
          <w:szCs w:val="22"/>
        </w:rPr>
        <w:t xml:space="preserve"> документации Недостатков, Заказчик направляет </w:t>
      </w:r>
      <w:r w:rsidR="00833A54" w:rsidRPr="009B01D3">
        <w:rPr>
          <w:color w:val="auto"/>
          <w:sz w:val="22"/>
          <w:szCs w:val="22"/>
        </w:rPr>
        <w:t>Подрядчик</w:t>
      </w:r>
      <w:r w:rsidRPr="009B01D3">
        <w:rPr>
          <w:color w:val="auto"/>
          <w:sz w:val="22"/>
          <w:szCs w:val="22"/>
        </w:rPr>
        <w:t xml:space="preserve">у не позднее срока, установленного в пункте 6.1.2. Договора, мотивированный отказ от согласования </w:t>
      </w:r>
      <w:proofErr w:type="spellStart"/>
      <w:r w:rsidRPr="009B01D3">
        <w:rPr>
          <w:color w:val="auto"/>
          <w:sz w:val="22"/>
          <w:szCs w:val="22"/>
        </w:rPr>
        <w:t>предпроектной</w:t>
      </w:r>
      <w:proofErr w:type="spellEnd"/>
      <w:r w:rsidRPr="009B01D3">
        <w:rPr>
          <w:color w:val="auto"/>
          <w:sz w:val="22"/>
          <w:szCs w:val="22"/>
        </w:rPr>
        <w:t xml:space="preserve"> документации с указанием Недостатков и срока для их устранения.</w:t>
      </w:r>
    </w:p>
    <w:p w14:paraId="442A62FF" w14:textId="2282DFFF" w:rsidR="001E02C3" w:rsidRPr="009B01D3" w:rsidRDefault="001E02C3" w:rsidP="003D2F63">
      <w:pPr>
        <w:tabs>
          <w:tab w:val="left" w:pos="0"/>
        </w:tabs>
        <w:spacing w:before="0"/>
        <w:ind w:firstLine="709"/>
        <w:contextualSpacing/>
        <w:rPr>
          <w:color w:val="auto"/>
          <w:sz w:val="22"/>
          <w:szCs w:val="22"/>
        </w:rPr>
      </w:pPr>
      <w:r w:rsidRPr="009B01D3">
        <w:rPr>
          <w:color w:val="auto"/>
          <w:sz w:val="22"/>
          <w:szCs w:val="22"/>
        </w:rPr>
        <w:t xml:space="preserve">6.1.4. </w:t>
      </w:r>
      <w:r w:rsidR="00833A54" w:rsidRPr="009B01D3">
        <w:rPr>
          <w:color w:val="auto"/>
          <w:sz w:val="22"/>
          <w:szCs w:val="22"/>
        </w:rPr>
        <w:t>Подрядчик</w:t>
      </w:r>
      <w:r w:rsidRPr="009B01D3">
        <w:rPr>
          <w:color w:val="auto"/>
          <w:sz w:val="22"/>
          <w:szCs w:val="22"/>
        </w:rPr>
        <w:t xml:space="preserve"> устраняет Недостатки </w:t>
      </w:r>
      <w:proofErr w:type="spellStart"/>
      <w:r w:rsidRPr="009B01D3">
        <w:rPr>
          <w:color w:val="auto"/>
          <w:sz w:val="22"/>
          <w:szCs w:val="22"/>
        </w:rPr>
        <w:t>предпроектной</w:t>
      </w:r>
      <w:proofErr w:type="spellEnd"/>
      <w:r w:rsidRPr="009B01D3">
        <w:rPr>
          <w:color w:val="auto"/>
          <w:sz w:val="22"/>
          <w:szCs w:val="22"/>
        </w:rPr>
        <w:t xml:space="preserve"> документации за свой счет и повторно направляет </w:t>
      </w:r>
      <w:proofErr w:type="spellStart"/>
      <w:r w:rsidRPr="009B01D3">
        <w:rPr>
          <w:color w:val="auto"/>
          <w:sz w:val="22"/>
          <w:szCs w:val="22"/>
        </w:rPr>
        <w:t>предпроектную</w:t>
      </w:r>
      <w:proofErr w:type="spellEnd"/>
      <w:r w:rsidRPr="009B01D3">
        <w:rPr>
          <w:color w:val="auto"/>
          <w:sz w:val="22"/>
          <w:szCs w:val="22"/>
        </w:rPr>
        <w:t xml:space="preserve"> документацию на согласование Заказчику в сроки, указанные в мотивированном отказе от согласования </w:t>
      </w:r>
      <w:proofErr w:type="spellStart"/>
      <w:r w:rsidRPr="009B01D3">
        <w:rPr>
          <w:color w:val="auto"/>
          <w:sz w:val="22"/>
          <w:szCs w:val="22"/>
        </w:rPr>
        <w:t>предпроектной</w:t>
      </w:r>
      <w:proofErr w:type="spellEnd"/>
      <w:r w:rsidRPr="009B01D3">
        <w:rPr>
          <w:color w:val="auto"/>
          <w:sz w:val="22"/>
          <w:szCs w:val="22"/>
        </w:rPr>
        <w:t xml:space="preserve"> документации. Заказчик осуществляет согласование в порядке, предусмотренном настоящим разделом Договора для согласования </w:t>
      </w:r>
      <w:proofErr w:type="spellStart"/>
      <w:r w:rsidRPr="009B01D3">
        <w:rPr>
          <w:color w:val="auto"/>
          <w:sz w:val="22"/>
          <w:szCs w:val="22"/>
        </w:rPr>
        <w:t>предпроектной</w:t>
      </w:r>
      <w:proofErr w:type="spellEnd"/>
      <w:r w:rsidRPr="009B01D3">
        <w:rPr>
          <w:color w:val="auto"/>
          <w:sz w:val="22"/>
          <w:szCs w:val="22"/>
        </w:rPr>
        <w:t xml:space="preserve"> документации.</w:t>
      </w:r>
    </w:p>
    <w:p w14:paraId="02F5D706" w14:textId="3C101D67" w:rsidR="000E7896" w:rsidRPr="009B01D3" w:rsidRDefault="000E7896" w:rsidP="003D2F63">
      <w:pPr>
        <w:tabs>
          <w:tab w:val="left" w:pos="0"/>
        </w:tabs>
        <w:spacing w:before="0"/>
        <w:ind w:firstLine="709"/>
        <w:contextualSpacing/>
        <w:rPr>
          <w:color w:val="auto"/>
          <w:sz w:val="22"/>
          <w:szCs w:val="22"/>
        </w:rPr>
      </w:pPr>
      <w:r w:rsidRPr="009B01D3">
        <w:rPr>
          <w:color w:val="auto"/>
          <w:sz w:val="22"/>
          <w:szCs w:val="22"/>
        </w:rPr>
        <w:t>6.</w:t>
      </w:r>
      <w:r w:rsidR="001E02C3" w:rsidRPr="009B01D3">
        <w:rPr>
          <w:color w:val="auto"/>
          <w:sz w:val="22"/>
          <w:szCs w:val="22"/>
        </w:rPr>
        <w:t>2</w:t>
      </w:r>
      <w:r w:rsidR="00B80527">
        <w:rPr>
          <w:color w:val="auto"/>
          <w:sz w:val="22"/>
          <w:szCs w:val="22"/>
        </w:rPr>
        <w:t xml:space="preserve">. </w:t>
      </w:r>
      <w:r w:rsidRPr="009B01D3">
        <w:rPr>
          <w:color w:val="auto"/>
          <w:sz w:val="22"/>
          <w:szCs w:val="22"/>
        </w:rPr>
        <w:t>Приемка выполненной работы по подготовке проектной документации осуществляется в следующем порядке:</w:t>
      </w:r>
    </w:p>
    <w:p w14:paraId="2C46BC26" w14:textId="2662242C" w:rsidR="000E7896" w:rsidRPr="009B01D3" w:rsidRDefault="000E7896" w:rsidP="003D2F63">
      <w:pPr>
        <w:widowControl/>
        <w:spacing w:before="0"/>
        <w:ind w:firstLine="709"/>
        <w:contextualSpacing/>
        <w:rPr>
          <w:color w:val="auto"/>
          <w:sz w:val="22"/>
          <w:szCs w:val="22"/>
        </w:rPr>
      </w:pPr>
      <w:r w:rsidRPr="009B01D3">
        <w:rPr>
          <w:color w:val="auto"/>
          <w:sz w:val="22"/>
          <w:szCs w:val="22"/>
        </w:rPr>
        <w:t>6.</w:t>
      </w:r>
      <w:r w:rsidR="001E02C3" w:rsidRPr="009B01D3">
        <w:rPr>
          <w:color w:val="auto"/>
          <w:sz w:val="22"/>
          <w:szCs w:val="22"/>
        </w:rPr>
        <w:t>2</w:t>
      </w:r>
      <w:r w:rsidRPr="009B01D3">
        <w:rPr>
          <w:color w:val="auto"/>
          <w:sz w:val="22"/>
          <w:szCs w:val="22"/>
        </w:rPr>
        <w:t xml:space="preserve">.1. </w:t>
      </w:r>
      <w:r w:rsidR="00833A54" w:rsidRPr="009B01D3">
        <w:rPr>
          <w:color w:val="auto"/>
          <w:sz w:val="22"/>
          <w:szCs w:val="22"/>
        </w:rPr>
        <w:t>Подрядчик</w:t>
      </w:r>
      <w:r w:rsidRPr="009B01D3">
        <w:rPr>
          <w:color w:val="auto"/>
          <w:sz w:val="22"/>
          <w:szCs w:val="22"/>
        </w:rPr>
        <w:t>, полностью выполнивший Работы по подготовке Проектной документации, передает Заказчику на согласование Проектную документацию.</w:t>
      </w:r>
    </w:p>
    <w:p w14:paraId="30ACD5C6" w14:textId="2A79A594" w:rsidR="000E7896" w:rsidRPr="009B01D3" w:rsidRDefault="00114486" w:rsidP="003D2F63">
      <w:pPr>
        <w:widowControl/>
        <w:spacing w:before="0"/>
        <w:ind w:firstLine="709"/>
        <w:contextualSpacing/>
        <w:rPr>
          <w:color w:val="auto"/>
          <w:sz w:val="22"/>
          <w:szCs w:val="22"/>
        </w:rPr>
      </w:pPr>
      <w:r w:rsidRPr="009B01D3">
        <w:rPr>
          <w:color w:val="auto"/>
          <w:sz w:val="22"/>
          <w:szCs w:val="22"/>
        </w:rPr>
        <w:t>6</w:t>
      </w:r>
      <w:r w:rsidR="001E02C3" w:rsidRPr="009B01D3">
        <w:rPr>
          <w:color w:val="auto"/>
          <w:sz w:val="22"/>
          <w:szCs w:val="22"/>
        </w:rPr>
        <w:t>.2</w:t>
      </w:r>
      <w:r w:rsidR="00833A54" w:rsidRPr="009B01D3">
        <w:rPr>
          <w:color w:val="auto"/>
          <w:sz w:val="22"/>
          <w:szCs w:val="22"/>
        </w:rPr>
        <w:t>.2. Заказчик, получивший от П</w:t>
      </w:r>
      <w:r w:rsidR="000E7896" w:rsidRPr="009B01D3">
        <w:rPr>
          <w:color w:val="auto"/>
          <w:sz w:val="22"/>
          <w:szCs w:val="22"/>
        </w:rPr>
        <w:t xml:space="preserve">одрядчика Проектную документацию, производит проверку Проектной документации в течение </w:t>
      </w:r>
      <w:r w:rsidR="000542E6" w:rsidRPr="009B01D3">
        <w:rPr>
          <w:color w:val="auto"/>
          <w:sz w:val="22"/>
          <w:szCs w:val="22"/>
        </w:rPr>
        <w:t>10 (</w:t>
      </w:r>
      <w:r w:rsidR="000E7896" w:rsidRPr="009B01D3">
        <w:rPr>
          <w:color w:val="auto"/>
          <w:sz w:val="22"/>
          <w:szCs w:val="22"/>
        </w:rPr>
        <w:t>десяти</w:t>
      </w:r>
      <w:r w:rsidR="000542E6" w:rsidRPr="009B01D3">
        <w:rPr>
          <w:color w:val="auto"/>
          <w:sz w:val="22"/>
          <w:szCs w:val="22"/>
        </w:rPr>
        <w:t>) рабочих</w:t>
      </w:r>
      <w:r w:rsidR="000E7896" w:rsidRPr="009B01D3">
        <w:rPr>
          <w:color w:val="auto"/>
          <w:sz w:val="22"/>
          <w:szCs w:val="22"/>
        </w:rPr>
        <w:t xml:space="preserve"> дней и, при отсутствии Недостатков Проектн</w:t>
      </w:r>
      <w:r w:rsidR="00833A54" w:rsidRPr="009B01D3">
        <w:rPr>
          <w:color w:val="auto"/>
          <w:sz w:val="22"/>
          <w:szCs w:val="22"/>
        </w:rPr>
        <w:t>ой документации, подписывает П</w:t>
      </w:r>
      <w:r w:rsidR="000E7896" w:rsidRPr="009B01D3">
        <w:rPr>
          <w:color w:val="auto"/>
          <w:sz w:val="22"/>
          <w:szCs w:val="22"/>
        </w:rPr>
        <w:t>одрядчику акт согласования Проектной документации.</w:t>
      </w:r>
    </w:p>
    <w:p w14:paraId="7191E0D9" w14:textId="78723F87" w:rsidR="000E7896" w:rsidRPr="009B01D3" w:rsidRDefault="00114486" w:rsidP="003D2F63">
      <w:pPr>
        <w:widowControl/>
        <w:spacing w:before="0"/>
        <w:ind w:firstLine="709"/>
        <w:contextualSpacing/>
        <w:rPr>
          <w:color w:val="auto"/>
          <w:sz w:val="22"/>
          <w:szCs w:val="22"/>
        </w:rPr>
      </w:pPr>
      <w:r w:rsidRPr="009B01D3">
        <w:rPr>
          <w:color w:val="auto"/>
          <w:sz w:val="22"/>
          <w:szCs w:val="22"/>
        </w:rPr>
        <w:t>6</w:t>
      </w:r>
      <w:r w:rsidR="001E02C3" w:rsidRPr="009B01D3">
        <w:rPr>
          <w:color w:val="auto"/>
          <w:sz w:val="22"/>
          <w:szCs w:val="22"/>
        </w:rPr>
        <w:t>.2</w:t>
      </w:r>
      <w:r w:rsidR="000E7896" w:rsidRPr="009B01D3">
        <w:rPr>
          <w:color w:val="auto"/>
          <w:sz w:val="22"/>
          <w:szCs w:val="22"/>
        </w:rPr>
        <w:t>.3. В случае выявления Заказчиком при проверке Проектной документации Недо</w:t>
      </w:r>
      <w:r w:rsidR="00833A54" w:rsidRPr="009B01D3">
        <w:rPr>
          <w:color w:val="auto"/>
          <w:sz w:val="22"/>
          <w:szCs w:val="22"/>
        </w:rPr>
        <w:t>статков, Заказчик направляет П</w:t>
      </w:r>
      <w:r w:rsidR="000E7896" w:rsidRPr="009B01D3">
        <w:rPr>
          <w:color w:val="auto"/>
          <w:sz w:val="22"/>
          <w:szCs w:val="22"/>
        </w:rPr>
        <w:t xml:space="preserve">одрядчику не позднее срока, установленного в пункте </w:t>
      </w:r>
      <w:r w:rsidRPr="009B01D3">
        <w:rPr>
          <w:color w:val="auto"/>
          <w:sz w:val="22"/>
          <w:szCs w:val="22"/>
        </w:rPr>
        <w:t>6.</w:t>
      </w:r>
      <w:r w:rsidR="001E02C3" w:rsidRPr="009B01D3">
        <w:rPr>
          <w:color w:val="auto"/>
          <w:sz w:val="22"/>
          <w:szCs w:val="22"/>
        </w:rPr>
        <w:t>2</w:t>
      </w:r>
      <w:r w:rsidRPr="009B01D3">
        <w:rPr>
          <w:color w:val="auto"/>
          <w:sz w:val="22"/>
          <w:szCs w:val="22"/>
        </w:rPr>
        <w:t>.2. Договор</w:t>
      </w:r>
      <w:r w:rsidR="000E7896" w:rsidRPr="009B01D3">
        <w:rPr>
          <w:color w:val="auto"/>
          <w:sz w:val="22"/>
          <w:szCs w:val="22"/>
        </w:rPr>
        <w:t>а, мотивированный отказ от согласования Проектной документации с указанием Недостатков и срока для их устранения.</w:t>
      </w:r>
    </w:p>
    <w:p w14:paraId="046BCF75" w14:textId="5AF87E66" w:rsidR="000E7896" w:rsidRPr="009B01D3" w:rsidRDefault="00114486" w:rsidP="003D2F63">
      <w:pPr>
        <w:widowControl/>
        <w:spacing w:before="0"/>
        <w:ind w:firstLine="709"/>
        <w:contextualSpacing/>
        <w:rPr>
          <w:color w:val="auto"/>
          <w:sz w:val="22"/>
          <w:szCs w:val="22"/>
        </w:rPr>
      </w:pPr>
      <w:r w:rsidRPr="009B01D3">
        <w:rPr>
          <w:color w:val="auto"/>
          <w:sz w:val="22"/>
          <w:szCs w:val="22"/>
        </w:rPr>
        <w:t>6</w:t>
      </w:r>
      <w:r w:rsidR="001E02C3" w:rsidRPr="009B01D3">
        <w:rPr>
          <w:color w:val="auto"/>
          <w:sz w:val="22"/>
          <w:szCs w:val="22"/>
        </w:rPr>
        <w:t>.2</w:t>
      </w:r>
      <w:r w:rsidR="000E7896" w:rsidRPr="009B01D3">
        <w:rPr>
          <w:color w:val="auto"/>
          <w:sz w:val="22"/>
          <w:szCs w:val="22"/>
        </w:rPr>
        <w:t xml:space="preserve">.4. </w:t>
      </w:r>
      <w:r w:rsidR="00833A54" w:rsidRPr="009B01D3">
        <w:rPr>
          <w:color w:val="auto"/>
          <w:sz w:val="22"/>
          <w:szCs w:val="22"/>
        </w:rPr>
        <w:t>Подрядчик</w:t>
      </w:r>
      <w:r w:rsidR="000E7896" w:rsidRPr="009B01D3">
        <w:rPr>
          <w:color w:val="auto"/>
          <w:sz w:val="22"/>
          <w:szCs w:val="22"/>
        </w:rPr>
        <w:t xml:space="preserve"> устраняет Недостатки Проектной документации за свой счет и повторно направляет Проектную д</w:t>
      </w:r>
      <w:r w:rsidRPr="009B01D3">
        <w:rPr>
          <w:color w:val="auto"/>
          <w:sz w:val="22"/>
          <w:szCs w:val="22"/>
        </w:rPr>
        <w:t>окументацию на согласование З</w:t>
      </w:r>
      <w:r w:rsidR="000E7896" w:rsidRPr="009B01D3">
        <w:rPr>
          <w:color w:val="auto"/>
          <w:sz w:val="22"/>
          <w:szCs w:val="22"/>
        </w:rPr>
        <w:t xml:space="preserve">аказчику в сроки, указанные в мотивированном отказе от согласования Проектной документации. </w:t>
      </w:r>
      <w:r w:rsidRPr="009B01D3">
        <w:rPr>
          <w:color w:val="auto"/>
          <w:sz w:val="22"/>
          <w:szCs w:val="22"/>
        </w:rPr>
        <w:t>З</w:t>
      </w:r>
      <w:r w:rsidR="000E7896" w:rsidRPr="009B01D3">
        <w:rPr>
          <w:color w:val="auto"/>
          <w:sz w:val="22"/>
          <w:szCs w:val="22"/>
        </w:rPr>
        <w:t xml:space="preserve">аказчик осуществляет согласование в порядке, предусмотренном настоящим разделом </w:t>
      </w:r>
      <w:r w:rsidRPr="009B01D3">
        <w:rPr>
          <w:color w:val="auto"/>
          <w:sz w:val="22"/>
          <w:szCs w:val="22"/>
        </w:rPr>
        <w:t xml:space="preserve">Договора </w:t>
      </w:r>
      <w:r w:rsidR="000E7896" w:rsidRPr="009B01D3">
        <w:rPr>
          <w:color w:val="auto"/>
          <w:sz w:val="22"/>
          <w:szCs w:val="22"/>
        </w:rPr>
        <w:t xml:space="preserve">для согласования Проектной документации, впервые представленной </w:t>
      </w:r>
      <w:r w:rsidR="00833A54" w:rsidRPr="009B01D3">
        <w:rPr>
          <w:color w:val="auto"/>
          <w:sz w:val="22"/>
          <w:szCs w:val="22"/>
        </w:rPr>
        <w:t>Подрядчик</w:t>
      </w:r>
      <w:r w:rsidR="000E7896" w:rsidRPr="009B01D3">
        <w:rPr>
          <w:color w:val="auto"/>
          <w:sz w:val="22"/>
          <w:szCs w:val="22"/>
        </w:rPr>
        <w:t>ом.</w:t>
      </w:r>
    </w:p>
    <w:p w14:paraId="37028143" w14:textId="0504B155" w:rsidR="000E7896" w:rsidRPr="009B01D3" w:rsidRDefault="00114486" w:rsidP="003D2F63">
      <w:pPr>
        <w:widowControl/>
        <w:spacing w:before="0"/>
        <w:ind w:firstLine="709"/>
        <w:contextualSpacing/>
        <w:rPr>
          <w:color w:val="auto"/>
          <w:sz w:val="22"/>
          <w:szCs w:val="22"/>
        </w:rPr>
      </w:pPr>
      <w:r w:rsidRPr="009B01D3">
        <w:rPr>
          <w:color w:val="auto"/>
          <w:sz w:val="22"/>
          <w:szCs w:val="22"/>
        </w:rPr>
        <w:t>6</w:t>
      </w:r>
      <w:r w:rsidR="001E02C3" w:rsidRPr="009B01D3">
        <w:rPr>
          <w:color w:val="auto"/>
          <w:sz w:val="22"/>
          <w:szCs w:val="22"/>
        </w:rPr>
        <w:t>.2</w:t>
      </w:r>
      <w:r w:rsidR="000E7896" w:rsidRPr="009B01D3">
        <w:rPr>
          <w:color w:val="auto"/>
          <w:sz w:val="22"/>
          <w:szCs w:val="22"/>
        </w:rPr>
        <w:t xml:space="preserve">.5. В случае получения по результатам экспертизы отрицательного заключения </w:t>
      </w:r>
      <w:r w:rsidR="00833A54" w:rsidRPr="009B01D3">
        <w:rPr>
          <w:color w:val="auto"/>
          <w:sz w:val="22"/>
          <w:szCs w:val="22"/>
        </w:rPr>
        <w:t>Подрядчик</w:t>
      </w:r>
      <w:r w:rsidR="000E7896" w:rsidRPr="009B01D3">
        <w:rPr>
          <w:color w:val="auto"/>
          <w:sz w:val="22"/>
          <w:szCs w:val="22"/>
        </w:rPr>
        <w:t xml:space="preserve"> обязан в установленные </w:t>
      </w:r>
      <w:r w:rsidRPr="009B01D3">
        <w:rPr>
          <w:color w:val="auto"/>
          <w:sz w:val="22"/>
          <w:szCs w:val="22"/>
        </w:rPr>
        <w:t>З</w:t>
      </w:r>
      <w:r w:rsidR="000E7896" w:rsidRPr="009B01D3">
        <w:rPr>
          <w:color w:val="auto"/>
          <w:sz w:val="22"/>
          <w:szCs w:val="22"/>
        </w:rPr>
        <w:t>аказчиком сроки устранить все Недостатки Проектной документации за свой счет, после чего повторно представить Проектну</w:t>
      </w:r>
      <w:r w:rsidRPr="009B01D3">
        <w:rPr>
          <w:color w:val="auto"/>
          <w:sz w:val="22"/>
          <w:szCs w:val="22"/>
        </w:rPr>
        <w:t>ю документацию на согласование З</w:t>
      </w:r>
      <w:r w:rsidR="000E7896" w:rsidRPr="009B01D3">
        <w:rPr>
          <w:color w:val="auto"/>
          <w:sz w:val="22"/>
          <w:szCs w:val="22"/>
        </w:rPr>
        <w:t>аказчику в порядке, установленном в настоящем разделе</w:t>
      </w:r>
      <w:r w:rsidRPr="009B01D3">
        <w:rPr>
          <w:color w:val="auto"/>
          <w:sz w:val="22"/>
          <w:szCs w:val="22"/>
        </w:rPr>
        <w:t xml:space="preserve"> Договора</w:t>
      </w:r>
      <w:r w:rsidR="000E7896" w:rsidRPr="009B01D3">
        <w:rPr>
          <w:color w:val="auto"/>
          <w:sz w:val="22"/>
          <w:szCs w:val="22"/>
        </w:rPr>
        <w:t>.</w:t>
      </w:r>
    </w:p>
    <w:p w14:paraId="7625C54C" w14:textId="326505F0" w:rsidR="000E7896" w:rsidRPr="009B01D3" w:rsidRDefault="00114486" w:rsidP="003D2F63">
      <w:pPr>
        <w:widowControl/>
        <w:spacing w:before="0"/>
        <w:ind w:firstLine="709"/>
        <w:contextualSpacing/>
        <w:rPr>
          <w:color w:val="auto"/>
          <w:sz w:val="22"/>
          <w:szCs w:val="22"/>
        </w:rPr>
      </w:pPr>
      <w:r w:rsidRPr="009B01D3">
        <w:rPr>
          <w:color w:val="auto"/>
          <w:sz w:val="22"/>
          <w:szCs w:val="22"/>
        </w:rPr>
        <w:t>6</w:t>
      </w:r>
      <w:r w:rsidR="000E7896" w:rsidRPr="009B01D3">
        <w:rPr>
          <w:color w:val="auto"/>
          <w:sz w:val="22"/>
          <w:szCs w:val="22"/>
        </w:rPr>
        <w:t>.</w:t>
      </w:r>
      <w:r w:rsidR="001E02C3" w:rsidRPr="009B01D3">
        <w:rPr>
          <w:color w:val="auto"/>
          <w:sz w:val="22"/>
          <w:szCs w:val="22"/>
        </w:rPr>
        <w:t>2</w:t>
      </w:r>
      <w:r w:rsidR="00833A54" w:rsidRPr="009B01D3">
        <w:rPr>
          <w:color w:val="auto"/>
          <w:sz w:val="22"/>
          <w:szCs w:val="22"/>
        </w:rPr>
        <w:t>.6. Если П</w:t>
      </w:r>
      <w:r w:rsidR="000E7896" w:rsidRPr="009B01D3">
        <w:rPr>
          <w:color w:val="auto"/>
          <w:sz w:val="22"/>
          <w:szCs w:val="22"/>
        </w:rPr>
        <w:t xml:space="preserve">одрядчик нарушит срок устранения Недостатков Проектной документации, </w:t>
      </w:r>
      <w:r w:rsidRPr="009B01D3">
        <w:rPr>
          <w:color w:val="auto"/>
          <w:sz w:val="22"/>
          <w:szCs w:val="22"/>
        </w:rPr>
        <w:t>З</w:t>
      </w:r>
      <w:r w:rsidR="000E7896" w:rsidRPr="009B01D3">
        <w:rPr>
          <w:color w:val="auto"/>
          <w:sz w:val="22"/>
          <w:szCs w:val="22"/>
        </w:rPr>
        <w:t xml:space="preserve">аказчик вправе своими силами устранить такие недостатки или поручить их устранение третьим лицам и потребовать от </w:t>
      </w:r>
      <w:r w:rsidR="00833A54" w:rsidRPr="009B01D3">
        <w:rPr>
          <w:color w:val="auto"/>
          <w:sz w:val="22"/>
          <w:szCs w:val="22"/>
        </w:rPr>
        <w:t>Подрядчик</w:t>
      </w:r>
      <w:r w:rsidR="000E7896" w:rsidRPr="009B01D3">
        <w:rPr>
          <w:color w:val="auto"/>
          <w:sz w:val="22"/>
          <w:szCs w:val="22"/>
        </w:rPr>
        <w:t>а возмещение расходов на устранение недостатков.</w:t>
      </w:r>
    </w:p>
    <w:p w14:paraId="220EEC46" w14:textId="140DE5D6" w:rsidR="000E7896" w:rsidRPr="009B01D3" w:rsidRDefault="00114486" w:rsidP="003D2F63">
      <w:pPr>
        <w:widowControl/>
        <w:spacing w:before="0"/>
        <w:ind w:firstLine="709"/>
        <w:contextualSpacing/>
        <w:rPr>
          <w:color w:val="auto"/>
          <w:sz w:val="22"/>
          <w:szCs w:val="22"/>
        </w:rPr>
      </w:pPr>
      <w:r w:rsidRPr="009B01D3">
        <w:rPr>
          <w:color w:val="auto"/>
          <w:sz w:val="22"/>
          <w:szCs w:val="22"/>
        </w:rPr>
        <w:t>6</w:t>
      </w:r>
      <w:r w:rsidR="000E7896" w:rsidRPr="009B01D3">
        <w:rPr>
          <w:color w:val="auto"/>
          <w:sz w:val="22"/>
          <w:szCs w:val="22"/>
        </w:rPr>
        <w:t>.</w:t>
      </w:r>
      <w:r w:rsidR="001E02C3" w:rsidRPr="009B01D3">
        <w:rPr>
          <w:color w:val="auto"/>
          <w:sz w:val="22"/>
          <w:szCs w:val="22"/>
        </w:rPr>
        <w:t>2</w:t>
      </w:r>
      <w:r w:rsidR="00833A54" w:rsidRPr="009B01D3">
        <w:rPr>
          <w:color w:val="auto"/>
          <w:sz w:val="22"/>
          <w:szCs w:val="22"/>
        </w:rPr>
        <w:t>.7. П</w:t>
      </w:r>
      <w:r w:rsidR="000E7896" w:rsidRPr="009B01D3">
        <w:rPr>
          <w:color w:val="auto"/>
          <w:sz w:val="22"/>
          <w:szCs w:val="22"/>
        </w:rPr>
        <w:t>одрядчик</w:t>
      </w:r>
      <w:r w:rsidRPr="009B01D3">
        <w:rPr>
          <w:color w:val="auto"/>
          <w:sz w:val="22"/>
          <w:szCs w:val="22"/>
        </w:rPr>
        <w:t>, выполнивший Работы, передает З</w:t>
      </w:r>
      <w:r w:rsidR="000E7896" w:rsidRPr="009B01D3">
        <w:rPr>
          <w:color w:val="auto"/>
          <w:sz w:val="22"/>
          <w:szCs w:val="22"/>
        </w:rPr>
        <w:t>аказч</w:t>
      </w:r>
      <w:r w:rsidR="0082323B">
        <w:rPr>
          <w:color w:val="auto"/>
          <w:sz w:val="22"/>
          <w:szCs w:val="22"/>
        </w:rPr>
        <w:t xml:space="preserve">ику на согласование Проектную и </w:t>
      </w:r>
      <w:r w:rsidR="000E7896" w:rsidRPr="009B01D3">
        <w:rPr>
          <w:color w:val="auto"/>
          <w:sz w:val="22"/>
          <w:szCs w:val="22"/>
        </w:rPr>
        <w:t>Рабочую документацию, а также положительные заключения экспертиз.</w:t>
      </w:r>
    </w:p>
    <w:p w14:paraId="318AF00E" w14:textId="7C374C83" w:rsidR="000E7896" w:rsidRPr="009B01D3" w:rsidRDefault="000E7896" w:rsidP="003D2F63">
      <w:pPr>
        <w:widowControl/>
        <w:spacing w:before="0"/>
        <w:ind w:firstLine="709"/>
        <w:contextualSpacing/>
        <w:rPr>
          <w:color w:val="auto"/>
          <w:sz w:val="22"/>
          <w:szCs w:val="22"/>
        </w:rPr>
      </w:pPr>
      <w:r w:rsidRPr="009B01D3">
        <w:rPr>
          <w:color w:val="auto"/>
          <w:sz w:val="22"/>
          <w:szCs w:val="22"/>
        </w:rPr>
        <w:lastRenderedPageBreak/>
        <w:t>Заказчик, получивш</w:t>
      </w:r>
      <w:r w:rsidR="009C21D8" w:rsidRPr="009B01D3">
        <w:rPr>
          <w:color w:val="auto"/>
          <w:sz w:val="22"/>
          <w:szCs w:val="22"/>
        </w:rPr>
        <w:t xml:space="preserve">ий от </w:t>
      </w:r>
      <w:r w:rsidR="00833A54" w:rsidRPr="009B01D3">
        <w:rPr>
          <w:color w:val="auto"/>
          <w:sz w:val="22"/>
          <w:szCs w:val="22"/>
        </w:rPr>
        <w:t>Подрядчик</w:t>
      </w:r>
      <w:r w:rsidR="0082323B">
        <w:rPr>
          <w:color w:val="auto"/>
          <w:sz w:val="22"/>
          <w:szCs w:val="22"/>
        </w:rPr>
        <w:t xml:space="preserve">а Проектную и </w:t>
      </w:r>
      <w:r w:rsidRPr="009B01D3">
        <w:rPr>
          <w:color w:val="auto"/>
          <w:sz w:val="22"/>
          <w:szCs w:val="22"/>
        </w:rPr>
        <w:t>Рабочую документацию, производит их проверку в течение десяти дней и при отсутствии Недостатков осуществляет приемку результатов работ.</w:t>
      </w:r>
    </w:p>
    <w:p w14:paraId="3A280C86" w14:textId="3893792F" w:rsidR="000E7896" w:rsidRPr="009B01D3" w:rsidRDefault="00114486" w:rsidP="003D2F63">
      <w:pPr>
        <w:widowControl/>
        <w:spacing w:before="0"/>
        <w:ind w:firstLine="709"/>
        <w:contextualSpacing/>
        <w:rPr>
          <w:color w:val="auto"/>
          <w:sz w:val="22"/>
          <w:szCs w:val="22"/>
        </w:rPr>
      </w:pPr>
      <w:r w:rsidRPr="009B01D3">
        <w:rPr>
          <w:color w:val="auto"/>
          <w:sz w:val="22"/>
          <w:szCs w:val="22"/>
        </w:rPr>
        <w:t>6</w:t>
      </w:r>
      <w:r w:rsidR="000E7896" w:rsidRPr="009B01D3">
        <w:rPr>
          <w:color w:val="auto"/>
          <w:sz w:val="22"/>
          <w:szCs w:val="22"/>
        </w:rPr>
        <w:t>.</w:t>
      </w:r>
      <w:r w:rsidR="001E02C3" w:rsidRPr="009B01D3">
        <w:rPr>
          <w:color w:val="auto"/>
          <w:sz w:val="22"/>
          <w:szCs w:val="22"/>
        </w:rPr>
        <w:t>2</w:t>
      </w:r>
      <w:r w:rsidR="0082323B">
        <w:rPr>
          <w:color w:val="auto"/>
          <w:sz w:val="22"/>
          <w:szCs w:val="22"/>
        </w:rPr>
        <w:t xml:space="preserve">.8. Приемка Проектной и </w:t>
      </w:r>
      <w:r w:rsidR="000E7896" w:rsidRPr="009B01D3">
        <w:rPr>
          <w:color w:val="auto"/>
          <w:sz w:val="22"/>
          <w:szCs w:val="22"/>
        </w:rPr>
        <w:t>Рабочей документации осущест</w:t>
      </w:r>
      <w:r w:rsidRPr="009B01D3">
        <w:rPr>
          <w:color w:val="auto"/>
          <w:sz w:val="22"/>
          <w:szCs w:val="22"/>
        </w:rPr>
        <w:t>вляется З</w:t>
      </w:r>
      <w:r w:rsidR="000E7896" w:rsidRPr="009B01D3">
        <w:rPr>
          <w:color w:val="auto"/>
          <w:sz w:val="22"/>
          <w:szCs w:val="22"/>
        </w:rPr>
        <w:t xml:space="preserve">аказчиком после получения всех положительных заключений экспертиз, предусмотренных </w:t>
      </w:r>
      <w:r w:rsidRPr="009B01D3">
        <w:rPr>
          <w:color w:val="auto"/>
          <w:sz w:val="22"/>
          <w:szCs w:val="22"/>
        </w:rPr>
        <w:t>Договором</w:t>
      </w:r>
      <w:r w:rsidR="000E7896" w:rsidRPr="009B01D3">
        <w:rPr>
          <w:color w:val="auto"/>
          <w:sz w:val="22"/>
          <w:szCs w:val="22"/>
        </w:rPr>
        <w:t xml:space="preserve">, и подтверждается подписанным </w:t>
      </w:r>
      <w:r w:rsidRPr="009B01D3">
        <w:rPr>
          <w:color w:val="auto"/>
          <w:sz w:val="22"/>
          <w:szCs w:val="22"/>
        </w:rPr>
        <w:t>З</w:t>
      </w:r>
      <w:r w:rsidR="000E7896" w:rsidRPr="009B01D3">
        <w:rPr>
          <w:color w:val="auto"/>
          <w:sz w:val="22"/>
          <w:szCs w:val="22"/>
        </w:rPr>
        <w:t>ака</w:t>
      </w:r>
      <w:r w:rsidR="0082323B">
        <w:rPr>
          <w:color w:val="auto"/>
          <w:sz w:val="22"/>
          <w:szCs w:val="22"/>
        </w:rPr>
        <w:t xml:space="preserve">зчиком актом приемки Проектной и </w:t>
      </w:r>
      <w:r w:rsidR="000E7896" w:rsidRPr="009B01D3">
        <w:rPr>
          <w:color w:val="auto"/>
          <w:sz w:val="22"/>
          <w:szCs w:val="22"/>
        </w:rPr>
        <w:t xml:space="preserve">Рабочей документации. Указанный акт составляется </w:t>
      </w:r>
      <w:r w:rsidR="00833A54" w:rsidRPr="009B01D3">
        <w:rPr>
          <w:color w:val="auto"/>
          <w:sz w:val="22"/>
          <w:szCs w:val="22"/>
        </w:rPr>
        <w:t>Подрядчик</w:t>
      </w:r>
      <w:r w:rsidR="000E7896" w:rsidRPr="009B01D3">
        <w:rPr>
          <w:color w:val="auto"/>
          <w:sz w:val="22"/>
          <w:szCs w:val="22"/>
        </w:rPr>
        <w:t>ом в сроки сдачи выполненных работ в течение трех календарных дней с момента готовности результата работ по согласованной Сторонами форме, указанной в Приложении №2 к</w:t>
      </w:r>
      <w:r w:rsidRPr="009B01D3">
        <w:rPr>
          <w:color w:val="auto"/>
          <w:sz w:val="22"/>
          <w:szCs w:val="22"/>
        </w:rPr>
        <w:t xml:space="preserve"> Договору</w:t>
      </w:r>
      <w:r w:rsidR="000E7896" w:rsidRPr="009B01D3">
        <w:rPr>
          <w:color w:val="auto"/>
          <w:sz w:val="22"/>
          <w:szCs w:val="22"/>
        </w:rPr>
        <w:t xml:space="preserve">, подписывается </w:t>
      </w:r>
      <w:r w:rsidR="00833A54" w:rsidRPr="009B01D3">
        <w:rPr>
          <w:color w:val="auto"/>
          <w:sz w:val="22"/>
          <w:szCs w:val="22"/>
        </w:rPr>
        <w:t>Подрядчик</w:t>
      </w:r>
      <w:r w:rsidR="000E7896" w:rsidRPr="009B01D3">
        <w:rPr>
          <w:color w:val="auto"/>
          <w:sz w:val="22"/>
          <w:szCs w:val="22"/>
        </w:rPr>
        <w:t xml:space="preserve">ом и </w:t>
      </w:r>
      <w:r w:rsidRPr="009B01D3">
        <w:rPr>
          <w:color w:val="auto"/>
          <w:sz w:val="22"/>
          <w:szCs w:val="22"/>
        </w:rPr>
        <w:t>З</w:t>
      </w:r>
      <w:r w:rsidR="000E7896" w:rsidRPr="009B01D3">
        <w:rPr>
          <w:color w:val="auto"/>
          <w:sz w:val="22"/>
          <w:szCs w:val="22"/>
        </w:rPr>
        <w:t>аказчиком в порядке, предусмотренном</w:t>
      </w:r>
      <w:r w:rsidRPr="009B01D3">
        <w:rPr>
          <w:color w:val="auto"/>
          <w:sz w:val="22"/>
          <w:szCs w:val="22"/>
        </w:rPr>
        <w:t xml:space="preserve"> Договором</w:t>
      </w:r>
      <w:r w:rsidR="000E7896" w:rsidRPr="009B01D3">
        <w:rPr>
          <w:color w:val="auto"/>
          <w:sz w:val="22"/>
          <w:szCs w:val="22"/>
        </w:rPr>
        <w:t>.</w:t>
      </w:r>
    </w:p>
    <w:p w14:paraId="2D753670" w14:textId="4053C996" w:rsidR="000E7896" w:rsidRPr="009B01D3" w:rsidRDefault="00C11E90" w:rsidP="003D2F63">
      <w:pPr>
        <w:widowControl/>
        <w:spacing w:before="0"/>
        <w:ind w:firstLine="709"/>
        <w:contextualSpacing/>
        <w:rPr>
          <w:color w:val="auto"/>
          <w:sz w:val="22"/>
          <w:szCs w:val="22"/>
        </w:rPr>
      </w:pPr>
      <w:r w:rsidRPr="009B01D3">
        <w:rPr>
          <w:color w:val="auto"/>
          <w:sz w:val="22"/>
          <w:szCs w:val="22"/>
        </w:rPr>
        <w:t>6</w:t>
      </w:r>
      <w:r w:rsidR="000E7896" w:rsidRPr="009B01D3">
        <w:rPr>
          <w:color w:val="auto"/>
          <w:sz w:val="22"/>
          <w:szCs w:val="22"/>
        </w:rPr>
        <w:t>.</w:t>
      </w:r>
      <w:r w:rsidR="001E02C3" w:rsidRPr="009B01D3">
        <w:rPr>
          <w:color w:val="auto"/>
          <w:sz w:val="22"/>
          <w:szCs w:val="22"/>
        </w:rPr>
        <w:t>2</w:t>
      </w:r>
      <w:r w:rsidR="000E7896" w:rsidRPr="009B01D3">
        <w:rPr>
          <w:color w:val="auto"/>
          <w:sz w:val="22"/>
          <w:szCs w:val="22"/>
        </w:rPr>
        <w:t>.9.</w:t>
      </w:r>
      <w:r w:rsidR="000E7896" w:rsidRPr="009B01D3">
        <w:rPr>
          <w:sz w:val="22"/>
          <w:szCs w:val="22"/>
        </w:rPr>
        <w:t xml:space="preserve"> </w:t>
      </w:r>
      <w:r w:rsidR="000E7896" w:rsidRPr="009B01D3">
        <w:rPr>
          <w:color w:val="auto"/>
          <w:sz w:val="22"/>
          <w:szCs w:val="22"/>
        </w:rPr>
        <w:t xml:space="preserve">В случае если после устранения Недостатков Проектной документации возникнет необходимость направления Проектной документации на повторную экспертизу расходы, связанные с повторным прохождением государственной экспертизы, несет </w:t>
      </w:r>
      <w:r w:rsidR="00833A54" w:rsidRPr="009B01D3">
        <w:rPr>
          <w:color w:val="auto"/>
          <w:sz w:val="22"/>
          <w:szCs w:val="22"/>
        </w:rPr>
        <w:t>Подрядчик</w:t>
      </w:r>
      <w:r w:rsidR="000E7896" w:rsidRPr="009B01D3">
        <w:rPr>
          <w:color w:val="auto"/>
          <w:sz w:val="22"/>
          <w:szCs w:val="22"/>
        </w:rPr>
        <w:t>.</w:t>
      </w:r>
    </w:p>
    <w:p w14:paraId="04B644A7" w14:textId="5C997093" w:rsidR="000E7896" w:rsidRPr="009B01D3" w:rsidRDefault="00C11E90" w:rsidP="003D2F63">
      <w:pPr>
        <w:widowControl/>
        <w:tabs>
          <w:tab w:val="left" w:pos="1134"/>
        </w:tabs>
        <w:spacing w:before="0"/>
        <w:ind w:firstLine="709"/>
        <w:contextualSpacing/>
        <w:rPr>
          <w:rFonts w:eastAsia="Calibri"/>
          <w:color w:val="auto"/>
          <w:sz w:val="22"/>
          <w:szCs w:val="22"/>
          <w:lang w:eastAsia="en-US"/>
        </w:rPr>
      </w:pPr>
      <w:r w:rsidRPr="009B01D3">
        <w:rPr>
          <w:rFonts w:eastAsia="Calibri"/>
          <w:color w:val="auto"/>
          <w:sz w:val="22"/>
          <w:szCs w:val="22"/>
          <w:lang w:eastAsia="en-US"/>
        </w:rPr>
        <w:t>6</w:t>
      </w:r>
      <w:r w:rsidR="000E7896" w:rsidRPr="009B01D3">
        <w:rPr>
          <w:rFonts w:eastAsia="Calibri"/>
          <w:color w:val="auto"/>
          <w:sz w:val="22"/>
          <w:szCs w:val="22"/>
          <w:lang w:eastAsia="en-US"/>
        </w:rPr>
        <w:t>.</w:t>
      </w:r>
      <w:r w:rsidR="001E02C3" w:rsidRPr="009B01D3">
        <w:rPr>
          <w:rFonts w:eastAsia="Calibri"/>
          <w:color w:val="auto"/>
          <w:sz w:val="22"/>
          <w:szCs w:val="22"/>
          <w:lang w:eastAsia="en-US"/>
        </w:rPr>
        <w:t>3</w:t>
      </w:r>
      <w:r w:rsidR="000E7896" w:rsidRPr="009B01D3">
        <w:rPr>
          <w:rFonts w:eastAsia="Calibri"/>
          <w:color w:val="auto"/>
          <w:sz w:val="22"/>
          <w:szCs w:val="22"/>
          <w:lang w:eastAsia="en-US"/>
        </w:rPr>
        <w:t xml:space="preserve">. Приемка выполненных работ по </w:t>
      </w:r>
      <w:r w:rsidR="006359FD" w:rsidRPr="006359FD">
        <w:rPr>
          <w:rFonts w:eastAsia="Calibri"/>
          <w:color w:val="auto"/>
          <w:sz w:val="22"/>
          <w:szCs w:val="22"/>
          <w:lang w:eastAsia="en-US"/>
        </w:rPr>
        <w:t xml:space="preserve">устройству «Бизнес-квартала» </w:t>
      </w:r>
      <w:r w:rsidR="000E7896" w:rsidRPr="009B01D3">
        <w:rPr>
          <w:rFonts w:eastAsia="Calibri"/>
          <w:color w:val="auto"/>
          <w:sz w:val="22"/>
          <w:szCs w:val="22"/>
          <w:lang w:eastAsia="en-US"/>
        </w:rPr>
        <w:t>осуществляется в следующем порядке:</w:t>
      </w:r>
    </w:p>
    <w:p w14:paraId="5F74659A" w14:textId="0813B4E2" w:rsidR="000E7896" w:rsidRPr="009B01D3" w:rsidRDefault="00C11E90" w:rsidP="003D2F63">
      <w:pPr>
        <w:widowControl/>
        <w:tabs>
          <w:tab w:val="left" w:pos="1134"/>
        </w:tabs>
        <w:spacing w:before="0"/>
        <w:ind w:firstLine="709"/>
        <w:contextualSpacing/>
        <w:rPr>
          <w:rFonts w:eastAsia="Calibri"/>
          <w:color w:val="auto"/>
          <w:sz w:val="22"/>
          <w:szCs w:val="22"/>
          <w:lang w:eastAsia="en-US"/>
        </w:rPr>
      </w:pPr>
      <w:r w:rsidRPr="009B01D3">
        <w:rPr>
          <w:rFonts w:eastAsia="Calibri"/>
          <w:color w:val="auto"/>
          <w:sz w:val="22"/>
          <w:szCs w:val="22"/>
          <w:lang w:eastAsia="en-US"/>
        </w:rPr>
        <w:t>6</w:t>
      </w:r>
      <w:r w:rsidR="000E7896" w:rsidRPr="009B01D3">
        <w:rPr>
          <w:rFonts w:eastAsia="Calibri"/>
          <w:color w:val="auto"/>
          <w:sz w:val="22"/>
          <w:szCs w:val="22"/>
          <w:lang w:eastAsia="en-US"/>
        </w:rPr>
        <w:t>.</w:t>
      </w:r>
      <w:r w:rsidR="001E02C3" w:rsidRPr="009B01D3">
        <w:rPr>
          <w:rFonts w:eastAsia="Calibri"/>
          <w:color w:val="auto"/>
          <w:sz w:val="22"/>
          <w:szCs w:val="22"/>
          <w:lang w:eastAsia="en-US"/>
        </w:rPr>
        <w:t>3</w:t>
      </w:r>
      <w:r w:rsidR="000E7896" w:rsidRPr="009B01D3">
        <w:rPr>
          <w:rFonts w:eastAsia="Calibri"/>
          <w:color w:val="auto"/>
          <w:sz w:val="22"/>
          <w:szCs w:val="22"/>
          <w:lang w:eastAsia="en-US"/>
        </w:rPr>
        <w:t xml:space="preserve">.1. </w:t>
      </w:r>
      <w:r w:rsidR="000E7896" w:rsidRPr="009B01D3">
        <w:rPr>
          <w:color w:val="auto"/>
          <w:sz w:val="22"/>
          <w:szCs w:val="22"/>
        </w:rPr>
        <w:t>Приглашени</w:t>
      </w:r>
      <w:r w:rsidR="00114486" w:rsidRPr="009B01D3">
        <w:rPr>
          <w:color w:val="auto"/>
          <w:sz w:val="22"/>
          <w:szCs w:val="22"/>
        </w:rPr>
        <w:t xml:space="preserve">е на приемку законченных работ </w:t>
      </w:r>
      <w:r w:rsidR="000E7896" w:rsidRPr="009B01D3">
        <w:rPr>
          <w:color w:val="auto"/>
          <w:sz w:val="22"/>
          <w:szCs w:val="22"/>
        </w:rPr>
        <w:t xml:space="preserve">направляется представителем </w:t>
      </w:r>
      <w:r w:rsidR="00833A54" w:rsidRPr="009B01D3">
        <w:rPr>
          <w:color w:val="auto"/>
          <w:sz w:val="22"/>
          <w:szCs w:val="22"/>
        </w:rPr>
        <w:t>Подрядчик</w:t>
      </w:r>
      <w:r w:rsidR="000E7896" w:rsidRPr="009B01D3">
        <w:rPr>
          <w:color w:val="auto"/>
          <w:sz w:val="22"/>
          <w:szCs w:val="22"/>
        </w:rPr>
        <w:t xml:space="preserve">а представителю </w:t>
      </w:r>
      <w:r w:rsidR="00114486" w:rsidRPr="009B01D3">
        <w:rPr>
          <w:color w:val="auto"/>
          <w:sz w:val="22"/>
          <w:szCs w:val="22"/>
        </w:rPr>
        <w:t>З</w:t>
      </w:r>
      <w:r w:rsidR="000E7896" w:rsidRPr="009B01D3">
        <w:rPr>
          <w:color w:val="auto"/>
          <w:sz w:val="22"/>
          <w:szCs w:val="22"/>
        </w:rPr>
        <w:t>аказчика не позднее, чем за три рабочих дня до начала планируемой процедуры по адресу электронной почты или факсу – согласованным Сторонами.</w:t>
      </w:r>
    </w:p>
    <w:p w14:paraId="0F6AA1DC" w14:textId="38C2CEFA" w:rsidR="000E7896" w:rsidRPr="009B01D3" w:rsidRDefault="00C11E90" w:rsidP="003D2F63">
      <w:pPr>
        <w:tabs>
          <w:tab w:val="left" w:pos="0"/>
        </w:tabs>
        <w:spacing w:before="0"/>
        <w:ind w:firstLine="709"/>
        <w:contextualSpacing/>
        <w:rPr>
          <w:color w:val="auto"/>
          <w:sz w:val="22"/>
          <w:szCs w:val="22"/>
        </w:rPr>
      </w:pPr>
      <w:r w:rsidRPr="009B01D3">
        <w:rPr>
          <w:color w:val="auto"/>
          <w:sz w:val="22"/>
          <w:szCs w:val="22"/>
        </w:rPr>
        <w:t>6</w:t>
      </w:r>
      <w:r w:rsidR="001E02C3" w:rsidRPr="009B01D3">
        <w:rPr>
          <w:color w:val="auto"/>
          <w:sz w:val="22"/>
          <w:szCs w:val="22"/>
        </w:rPr>
        <w:t>.3</w:t>
      </w:r>
      <w:r w:rsidR="000E7896" w:rsidRPr="009B01D3">
        <w:rPr>
          <w:color w:val="auto"/>
          <w:sz w:val="22"/>
          <w:szCs w:val="22"/>
        </w:rPr>
        <w:t xml:space="preserve">.2. </w:t>
      </w:r>
      <w:r w:rsidR="00833A54" w:rsidRPr="009B01D3">
        <w:rPr>
          <w:color w:val="auto"/>
          <w:sz w:val="22"/>
          <w:szCs w:val="22"/>
        </w:rPr>
        <w:t>Подрядчик</w:t>
      </w:r>
      <w:r w:rsidR="000E7896" w:rsidRPr="009B01D3">
        <w:rPr>
          <w:color w:val="auto"/>
          <w:sz w:val="22"/>
          <w:szCs w:val="22"/>
        </w:rPr>
        <w:t xml:space="preserve"> в сроки сдачи объемов выполненных работ, установленные графиком выполнения работ (Приложение №4 к </w:t>
      </w:r>
      <w:r w:rsidR="00114486" w:rsidRPr="009B01D3">
        <w:rPr>
          <w:color w:val="auto"/>
          <w:sz w:val="22"/>
          <w:szCs w:val="22"/>
        </w:rPr>
        <w:t>Договору</w:t>
      </w:r>
      <w:r w:rsidR="000E7896" w:rsidRPr="009B01D3">
        <w:rPr>
          <w:color w:val="auto"/>
          <w:sz w:val="22"/>
          <w:szCs w:val="22"/>
        </w:rPr>
        <w:t>), предоставляет</w:t>
      </w:r>
      <w:r w:rsidR="00114486" w:rsidRPr="009B01D3">
        <w:rPr>
          <w:color w:val="auto"/>
          <w:sz w:val="22"/>
          <w:szCs w:val="22"/>
        </w:rPr>
        <w:t xml:space="preserve"> З</w:t>
      </w:r>
      <w:r w:rsidR="000E7896" w:rsidRPr="009B01D3">
        <w:rPr>
          <w:color w:val="auto"/>
          <w:sz w:val="22"/>
          <w:szCs w:val="22"/>
        </w:rPr>
        <w:t>аказчику оформленные акты о приемке выполненных работ</w:t>
      </w:r>
      <w:r w:rsidR="00114486" w:rsidRPr="009B01D3">
        <w:rPr>
          <w:color w:val="auto"/>
          <w:sz w:val="22"/>
          <w:szCs w:val="22"/>
        </w:rPr>
        <w:t xml:space="preserve"> (по форме КС-2)</w:t>
      </w:r>
      <w:r w:rsidR="000E7896" w:rsidRPr="009B01D3">
        <w:rPr>
          <w:color w:val="auto"/>
          <w:sz w:val="22"/>
          <w:szCs w:val="22"/>
        </w:rPr>
        <w:t xml:space="preserve"> и справки о стоимости выполненных работ и затрат (по форме КС-3). Наименование работ, материальных ценностей и расценки, отраженные в актах о приемке выполненных работ и справках (КС-3) должны соответствовать проект</w:t>
      </w:r>
      <w:r w:rsidR="003D2F63" w:rsidRPr="009B01D3">
        <w:rPr>
          <w:color w:val="auto"/>
          <w:sz w:val="22"/>
          <w:szCs w:val="22"/>
        </w:rPr>
        <w:t>ной документации, смете Договор</w:t>
      </w:r>
      <w:r w:rsidR="000E7896" w:rsidRPr="009B01D3">
        <w:rPr>
          <w:color w:val="auto"/>
          <w:sz w:val="22"/>
          <w:szCs w:val="22"/>
        </w:rPr>
        <w:t xml:space="preserve">а, графику выполнения работ. </w:t>
      </w:r>
      <w:r w:rsidR="00833A54" w:rsidRPr="009B01D3">
        <w:rPr>
          <w:color w:val="auto"/>
          <w:sz w:val="22"/>
          <w:szCs w:val="22"/>
        </w:rPr>
        <w:t>Подрядчик</w:t>
      </w:r>
      <w:r w:rsidR="000E7896" w:rsidRPr="009B01D3">
        <w:rPr>
          <w:color w:val="auto"/>
          <w:sz w:val="22"/>
          <w:szCs w:val="22"/>
        </w:rPr>
        <w:t xml:space="preserve"> также должен представить на материалы, и оборудование предъявленные к приемке сертификаты, технические паспорта и другие документы, удостоверяющие их качество.</w:t>
      </w:r>
    </w:p>
    <w:p w14:paraId="08D03165" w14:textId="628498FD" w:rsidR="000E7896" w:rsidRPr="003D2F63" w:rsidRDefault="001A0847" w:rsidP="003D2F63">
      <w:pPr>
        <w:tabs>
          <w:tab w:val="left" w:pos="0"/>
        </w:tabs>
        <w:spacing w:before="0"/>
        <w:ind w:firstLine="709"/>
        <w:contextualSpacing/>
        <w:rPr>
          <w:color w:val="auto"/>
          <w:sz w:val="22"/>
          <w:szCs w:val="22"/>
        </w:rPr>
      </w:pPr>
      <w:r w:rsidRPr="009B01D3">
        <w:rPr>
          <w:color w:val="auto"/>
          <w:sz w:val="22"/>
          <w:szCs w:val="22"/>
        </w:rPr>
        <w:t>З</w:t>
      </w:r>
      <w:r w:rsidR="000E7896" w:rsidRPr="009B01D3">
        <w:rPr>
          <w:color w:val="auto"/>
          <w:sz w:val="22"/>
          <w:szCs w:val="22"/>
        </w:rPr>
        <w:t xml:space="preserve">аказчик в течение 20 (двадцати) рабочих дней осуществляет приемку выполненных работ и подписывает акты о приемке выполненных работ </w:t>
      </w:r>
      <w:r w:rsidR="00C11E90" w:rsidRPr="009B01D3">
        <w:rPr>
          <w:color w:val="auto"/>
          <w:sz w:val="22"/>
          <w:szCs w:val="22"/>
        </w:rPr>
        <w:t>(по форме КС-</w:t>
      </w:r>
      <w:proofErr w:type="gramStart"/>
      <w:r w:rsidR="00C11E90" w:rsidRPr="009B01D3">
        <w:rPr>
          <w:color w:val="auto"/>
          <w:sz w:val="22"/>
          <w:szCs w:val="22"/>
        </w:rPr>
        <w:t>2 )</w:t>
      </w:r>
      <w:proofErr w:type="gramEnd"/>
      <w:r w:rsidR="00C11E90" w:rsidRPr="009B01D3">
        <w:rPr>
          <w:color w:val="auto"/>
          <w:sz w:val="22"/>
          <w:szCs w:val="22"/>
        </w:rPr>
        <w:t xml:space="preserve"> </w:t>
      </w:r>
      <w:r w:rsidR="000E7896" w:rsidRPr="009B01D3">
        <w:rPr>
          <w:color w:val="auto"/>
          <w:sz w:val="22"/>
          <w:szCs w:val="22"/>
        </w:rPr>
        <w:t xml:space="preserve">и справки (по форме КС-3), либо в тот же срок направляет </w:t>
      </w:r>
      <w:r w:rsidR="00833A54" w:rsidRPr="009B01D3">
        <w:rPr>
          <w:color w:val="auto"/>
          <w:sz w:val="22"/>
          <w:szCs w:val="22"/>
        </w:rPr>
        <w:t>Подрядчик</w:t>
      </w:r>
      <w:r w:rsidR="000E7896" w:rsidRPr="009B01D3">
        <w:rPr>
          <w:color w:val="auto"/>
          <w:sz w:val="22"/>
          <w:szCs w:val="22"/>
        </w:rPr>
        <w:t xml:space="preserve">у мотивированный отказ от приемки работ с указанием причин отказа. Причинами отказа от приемки объемов выполненных работ могут являться ненадлежащее качество выполнения работ, несоответствие фактического объема выполненных работ объему, заявленному в актах о приемке выполненных работ, а также несоответствие выполненных работ проектной документации, отсутствие сертификатов, технических паспортов и других документов удостоверяющих качество материалов и оборудования, и иных документов. В этом случае </w:t>
      </w:r>
      <w:r w:rsidR="00C11E90" w:rsidRPr="009B01D3">
        <w:rPr>
          <w:color w:val="auto"/>
          <w:sz w:val="22"/>
          <w:szCs w:val="22"/>
        </w:rPr>
        <w:t>З</w:t>
      </w:r>
      <w:r w:rsidR="000E7896" w:rsidRPr="009B01D3">
        <w:rPr>
          <w:color w:val="auto"/>
          <w:sz w:val="22"/>
          <w:szCs w:val="22"/>
        </w:rPr>
        <w:t>аказчик принимает только фактически</w:t>
      </w:r>
      <w:r w:rsidR="000E7896" w:rsidRPr="003D2F63">
        <w:rPr>
          <w:color w:val="auto"/>
          <w:sz w:val="22"/>
          <w:szCs w:val="22"/>
        </w:rPr>
        <w:t xml:space="preserve"> выполненный объем работ надлежащего качества, соответствующий проектной документации, и иным документам.</w:t>
      </w:r>
    </w:p>
    <w:p w14:paraId="36039335" w14:textId="42BFE94A" w:rsidR="000E7896" w:rsidRPr="003D2F63" w:rsidRDefault="000E7896" w:rsidP="003D2F63">
      <w:pPr>
        <w:tabs>
          <w:tab w:val="left" w:pos="0"/>
        </w:tabs>
        <w:spacing w:before="0"/>
        <w:ind w:firstLine="709"/>
        <w:contextualSpacing/>
        <w:rPr>
          <w:color w:val="auto"/>
          <w:sz w:val="22"/>
          <w:szCs w:val="22"/>
        </w:rPr>
      </w:pPr>
      <w:r w:rsidRPr="003D2F63">
        <w:rPr>
          <w:color w:val="auto"/>
          <w:sz w:val="22"/>
          <w:szCs w:val="22"/>
        </w:rPr>
        <w:t xml:space="preserve">Промежуточная приемка отдельных видов и объемов работ, выполненных </w:t>
      </w:r>
      <w:r w:rsidR="00833A54">
        <w:rPr>
          <w:color w:val="auto"/>
          <w:sz w:val="22"/>
          <w:szCs w:val="22"/>
        </w:rPr>
        <w:t>Подрядчик</w:t>
      </w:r>
      <w:r w:rsidRPr="003D2F63">
        <w:rPr>
          <w:color w:val="auto"/>
          <w:sz w:val="22"/>
          <w:szCs w:val="22"/>
        </w:rPr>
        <w:t xml:space="preserve">ом, не снимает с него ответственности за сохранность результатов работ до момента </w:t>
      </w:r>
      <w:r w:rsidR="00833A54">
        <w:rPr>
          <w:color w:val="auto"/>
          <w:sz w:val="22"/>
          <w:szCs w:val="22"/>
        </w:rPr>
        <w:t>окончательной приемки работ. П</w:t>
      </w:r>
      <w:r w:rsidRPr="003D2F63">
        <w:rPr>
          <w:color w:val="auto"/>
          <w:sz w:val="22"/>
          <w:szCs w:val="22"/>
        </w:rPr>
        <w:t>одрядчик должен за свой счет обеспечить поддержание результатов выполненных работ в том же состоянии, что и на момент промежуточной приемки.</w:t>
      </w:r>
    </w:p>
    <w:p w14:paraId="1FB1ECE5" w14:textId="1C56D03C" w:rsidR="000E7896" w:rsidRPr="003D2F63" w:rsidRDefault="00C11E90" w:rsidP="003D2F63">
      <w:pPr>
        <w:tabs>
          <w:tab w:val="left" w:pos="0"/>
        </w:tabs>
        <w:spacing w:before="0"/>
        <w:ind w:firstLine="709"/>
        <w:contextualSpacing/>
        <w:rPr>
          <w:color w:val="auto"/>
          <w:sz w:val="22"/>
          <w:szCs w:val="22"/>
        </w:rPr>
      </w:pPr>
      <w:r w:rsidRPr="003D2F63">
        <w:rPr>
          <w:color w:val="auto"/>
          <w:sz w:val="22"/>
          <w:szCs w:val="22"/>
        </w:rPr>
        <w:t>6</w:t>
      </w:r>
      <w:r w:rsidR="001E02C3" w:rsidRPr="003D2F63">
        <w:rPr>
          <w:color w:val="auto"/>
          <w:sz w:val="22"/>
          <w:szCs w:val="22"/>
        </w:rPr>
        <w:t>.3</w:t>
      </w:r>
      <w:r w:rsidRPr="003D2F63">
        <w:rPr>
          <w:color w:val="auto"/>
          <w:sz w:val="22"/>
          <w:szCs w:val="22"/>
        </w:rPr>
        <w:t>.3</w:t>
      </w:r>
      <w:r w:rsidR="000E7896" w:rsidRPr="003D2F63">
        <w:rPr>
          <w:color w:val="auto"/>
          <w:sz w:val="22"/>
          <w:szCs w:val="22"/>
        </w:rPr>
        <w:t xml:space="preserve">. В случае мотивированного отказа </w:t>
      </w:r>
      <w:r w:rsidRPr="003D2F63">
        <w:rPr>
          <w:color w:val="auto"/>
          <w:sz w:val="22"/>
          <w:szCs w:val="22"/>
        </w:rPr>
        <w:t>З</w:t>
      </w:r>
      <w:r w:rsidR="000E7896" w:rsidRPr="003D2F63">
        <w:rPr>
          <w:color w:val="auto"/>
          <w:sz w:val="22"/>
          <w:szCs w:val="22"/>
        </w:rPr>
        <w:t xml:space="preserve">аказчика от приемки выполненных Работ, в </w:t>
      </w:r>
      <w:proofErr w:type="spellStart"/>
      <w:r w:rsidR="000E7896" w:rsidRPr="003D2F63">
        <w:rPr>
          <w:color w:val="auto"/>
          <w:sz w:val="22"/>
          <w:szCs w:val="22"/>
        </w:rPr>
        <w:t>т.ч</w:t>
      </w:r>
      <w:proofErr w:type="spellEnd"/>
      <w:r w:rsidR="000E7896" w:rsidRPr="003D2F63">
        <w:rPr>
          <w:color w:val="auto"/>
          <w:sz w:val="22"/>
          <w:szCs w:val="22"/>
        </w:rPr>
        <w:t xml:space="preserve">. промежуточных объемов, </w:t>
      </w:r>
      <w:r w:rsidRPr="003D2F63">
        <w:rPr>
          <w:color w:val="auto"/>
          <w:sz w:val="22"/>
          <w:szCs w:val="22"/>
        </w:rPr>
        <w:t>З</w:t>
      </w:r>
      <w:r w:rsidR="000E7896" w:rsidRPr="003D2F63">
        <w:rPr>
          <w:color w:val="auto"/>
          <w:sz w:val="22"/>
          <w:szCs w:val="22"/>
        </w:rPr>
        <w:t xml:space="preserve">аказчик составляет перечень замечаний к результатам </w:t>
      </w:r>
      <w:r w:rsidR="00833A54">
        <w:rPr>
          <w:color w:val="auto"/>
          <w:sz w:val="22"/>
          <w:szCs w:val="22"/>
        </w:rPr>
        <w:t>выполненных работ и извещает П</w:t>
      </w:r>
      <w:r w:rsidR="000E7896" w:rsidRPr="003D2F63">
        <w:rPr>
          <w:color w:val="auto"/>
          <w:sz w:val="22"/>
          <w:szCs w:val="22"/>
        </w:rPr>
        <w:t xml:space="preserve">одрядчика о недостатках в срок, не позднее 10 рабочих дней со дня их обнаружения. </w:t>
      </w:r>
    </w:p>
    <w:p w14:paraId="07D9C64A" w14:textId="7EB2C933" w:rsidR="000E7896" w:rsidRPr="003D2F63" w:rsidRDefault="000E7896" w:rsidP="003D2F63">
      <w:pPr>
        <w:tabs>
          <w:tab w:val="left" w:pos="0"/>
        </w:tabs>
        <w:spacing w:before="0"/>
        <w:ind w:firstLine="709"/>
        <w:contextualSpacing/>
        <w:rPr>
          <w:color w:val="auto"/>
          <w:sz w:val="22"/>
          <w:szCs w:val="22"/>
        </w:rPr>
      </w:pPr>
      <w:r w:rsidRPr="003D2F63">
        <w:rPr>
          <w:color w:val="auto"/>
          <w:sz w:val="22"/>
          <w:szCs w:val="22"/>
        </w:rPr>
        <w:t xml:space="preserve">Извещение о выявленных недостатках составляется </w:t>
      </w:r>
      <w:r w:rsidR="00C11E90" w:rsidRPr="003D2F63">
        <w:rPr>
          <w:color w:val="auto"/>
          <w:sz w:val="22"/>
          <w:szCs w:val="22"/>
        </w:rPr>
        <w:t>З</w:t>
      </w:r>
      <w:r w:rsidRPr="003D2F63">
        <w:rPr>
          <w:color w:val="auto"/>
          <w:sz w:val="22"/>
          <w:szCs w:val="22"/>
        </w:rPr>
        <w:t>аказчиком в письменной форме с указанием сроков по устра</w:t>
      </w:r>
      <w:r w:rsidR="00833A54">
        <w:rPr>
          <w:color w:val="auto"/>
          <w:sz w:val="22"/>
          <w:szCs w:val="22"/>
        </w:rPr>
        <w:t>нению недостатков, вручается П</w:t>
      </w:r>
      <w:r w:rsidRPr="003D2F63">
        <w:rPr>
          <w:color w:val="auto"/>
          <w:sz w:val="22"/>
          <w:szCs w:val="22"/>
        </w:rPr>
        <w:t>одрядчику. В случае невозможности передачи извещения указанным спо</w:t>
      </w:r>
      <w:r w:rsidR="00833A54">
        <w:rPr>
          <w:color w:val="auto"/>
          <w:sz w:val="22"/>
          <w:szCs w:val="22"/>
        </w:rPr>
        <w:t>собом извещение направляется П</w:t>
      </w:r>
      <w:r w:rsidRPr="003D2F63">
        <w:rPr>
          <w:color w:val="auto"/>
          <w:sz w:val="22"/>
          <w:szCs w:val="22"/>
        </w:rPr>
        <w:t>одрядчику или его представителю по почте (или факсу, электронной почте).</w:t>
      </w:r>
    </w:p>
    <w:p w14:paraId="4898C818" w14:textId="6363EC20" w:rsidR="000E7896" w:rsidRPr="003D2F63" w:rsidRDefault="000E7896" w:rsidP="003D2F63">
      <w:pPr>
        <w:tabs>
          <w:tab w:val="left" w:pos="0"/>
        </w:tabs>
        <w:spacing w:before="0"/>
        <w:ind w:firstLine="709"/>
        <w:contextualSpacing/>
        <w:rPr>
          <w:color w:val="auto"/>
          <w:sz w:val="22"/>
          <w:szCs w:val="22"/>
        </w:rPr>
      </w:pPr>
      <w:r w:rsidRPr="003D2F63">
        <w:rPr>
          <w:color w:val="auto"/>
          <w:sz w:val="22"/>
          <w:szCs w:val="22"/>
        </w:rPr>
        <w:t>Если эти недо</w:t>
      </w:r>
      <w:r w:rsidR="00833A54">
        <w:rPr>
          <w:color w:val="auto"/>
          <w:sz w:val="22"/>
          <w:szCs w:val="22"/>
        </w:rPr>
        <w:t>статки были допущены по вине П</w:t>
      </w:r>
      <w:r w:rsidRPr="003D2F63">
        <w:rPr>
          <w:color w:val="auto"/>
          <w:sz w:val="22"/>
          <w:szCs w:val="22"/>
        </w:rPr>
        <w:t>одрядчика, то устранение недостатков осуществляется за счет средств последнего.</w:t>
      </w:r>
    </w:p>
    <w:p w14:paraId="284117F0" w14:textId="6D0004F7" w:rsidR="000E7896" w:rsidRPr="003D2F63" w:rsidRDefault="000E7896" w:rsidP="003D2F63">
      <w:pPr>
        <w:tabs>
          <w:tab w:val="left" w:pos="0"/>
        </w:tabs>
        <w:spacing w:before="0"/>
        <w:ind w:firstLine="709"/>
        <w:contextualSpacing/>
        <w:rPr>
          <w:color w:val="auto"/>
          <w:sz w:val="22"/>
          <w:szCs w:val="22"/>
        </w:rPr>
      </w:pPr>
      <w:r w:rsidRPr="003D2F63">
        <w:rPr>
          <w:color w:val="auto"/>
          <w:sz w:val="22"/>
          <w:szCs w:val="22"/>
        </w:rPr>
        <w:t xml:space="preserve">Если отступления в работе от условий </w:t>
      </w:r>
      <w:r w:rsidR="00C11E90" w:rsidRPr="003D2F63">
        <w:rPr>
          <w:color w:val="auto"/>
          <w:sz w:val="22"/>
          <w:szCs w:val="22"/>
        </w:rPr>
        <w:t xml:space="preserve">Договора </w:t>
      </w:r>
      <w:r w:rsidRPr="003D2F63">
        <w:rPr>
          <w:color w:val="auto"/>
          <w:sz w:val="22"/>
          <w:szCs w:val="22"/>
        </w:rPr>
        <w:t xml:space="preserve">или иные недостатки результата выполненных работ в установленный </w:t>
      </w:r>
      <w:r w:rsidR="00C11E90" w:rsidRPr="003D2F63">
        <w:rPr>
          <w:color w:val="auto"/>
          <w:sz w:val="22"/>
          <w:szCs w:val="22"/>
        </w:rPr>
        <w:t>З</w:t>
      </w:r>
      <w:r w:rsidRPr="003D2F63">
        <w:rPr>
          <w:color w:val="auto"/>
          <w:sz w:val="22"/>
          <w:szCs w:val="22"/>
        </w:rPr>
        <w:t xml:space="preserve">аказчиком срок не были устранены </w:t>
      </w:r>
      <w:r w:rsidR="00833A54">
        <w:rPr>
          <w:color w:val="auto"/>
          <w:sz w:val="22"/>
          <w:szCs w:val="22"/>
        </w:rPr>
        <w:t>Подрядчик</w:t>
      </w:r>
      <w:r w:rsidRPr="003D2F63">
        <w:rPr>
          <w:color w:val="auto"/>
          <w:sz w:val="22"/>
          <w:szCs w:val="22"/>
        </w:rPr>
        <w:t xml:space="preserve">ом, либо являются существенными и неустранимыми, </w:t>
      </w:r>
      <w:r w:rsidR="00C11E90" w:rsidRPr="003D2F63">
        <w:rPr>
          <w:color w:val="auto"/>
          <w:sz w:val="22"/>
          <w:szCs w:val="22"/>
        </w:rPr>
        <w:t>З</w:t>
      </w:r>
      <w:r w:rsidRPr="003D2F63">
        <w:rPr>
          <w:color w:val="auto"/>
          <w:sz w:val="22"/>
          <w:szCs w:val="22"/>
        </w:rPr>
        <w:t>аказчик вправе отказаться от исполне</w:t>
      </w:r>
      <w:r w:rsidR="003D2F63" w:rsidRPr="003D2F63">
        <w:rPr>
          <w:color w:val="auto"/>
          <w:sz w:val="22"/>
          <w:szCs w:val="22"/>
        </w:rPr>
        <w:t>ния обязательств по Договору</w:t>
      </w:r>
      <w:r w:rsidRPr="003D2F63">
        <w:rPr>
          <w:color w:val="auto"/>
          <w:sz w:val="22"/>
          <w:szCs w:val="22"/>
        </w:rPr>
        <w:t xml:space="preserve"> и потребовать возмещения причиненных убытков.</w:t>
      </w:r>
    </w:p>
    <w:p w14:paraId="64401625" w14:textId="13366DF8" w:rsidR="000E7896" w:rsidRPr="003D2F63" w:rsidRDefault="000E7896" w:rsidP="003D2F63">
      <w:pPr>
        <w:tabs>
          <w:tab w:val="left" w:pos="0"/>
        </w:tabs>
        <w:spacing w:before="0"/>
        <w:ind w:firstLine="709"/>
        <w:contextualSpacing/>
        <w:rPr>
          <w:color w:val="auto"/>
          <w:sz w:val="22"/>
          <w:szCs w:val="22"/>
        </w:rPr>
      </w:pPr>
      <w:r w:rsidRPr="003D2F63">
        <w:rPr>
          <w:color w:val="auto"/>
          <w:sz w:val="22"/>
          <w:szCs w:val="22"/>
        </w:rPr>
        <w:t xml:space="preserve">При возникновении между </w:t>
      </w:r>
      <w:r w:rsidR="00C11E90" w:rsidRPr="003D2F63">
        <w:rPr>
          <w:color w:val="auto"/>
          <w:sz w:val="22"/>
          <w:szCs w:val="22"/>
        </w:rPr>
        <w:t>З</w:t>
      </w:r>
      <w:r w:rsidRPr="003D2F63">
        <w:rPr>
          <w:color w:val="auto"/>
          <w:sz w:val="22"/>
          <w:szCs w:val="22"/>
        </w:rPr>
        <w:t>аказчик</w:t>
      </w:r>
      <w:r w:rsidR="00833A54">
        <w:rPr>
          <w:color w:val="auto"/>
          <w:sz w:val="22"/>
          <w:szCs w:val="22"/>
        </w:rPr>
        <w:t>ом и П</w:t>
      </w:r>
      <w:r w:rsidRPr="003D2F63">
        <w:rPr>
          <w:color w:val="auto"/>
          <w:sz w:val="22"/>
          <w:szCs w:val="22"/>
        </w:rPr>
        <w:t>одрядчиком спора по поводу недостатков результата выполненных работ или их причин, по требованию любой из Сторон должна быть назначена экспертиза.</w:t>
      </w:r>
    </w:p>
    <w:p w14:paraId="099E7FFB" w14:textId="7BC7E8F3" w:rsidR="000E7896" w:rsidRPr="003D2F63" w:rsidRDefault="000E7896" w:rsidP="003D2F63">
      <w:pPr>
        <w:tabs>
          <w:tab w:val="left" w:pos="0"/>
        </w:tabs>
        <w:spacing w:before="0"/>
        <w:ind w:firstLine="709"/>
        <w:contextualSpacing/>
        <w:rPr>
          <w:color w:val="auto"/>
          <w:sz w:val="22"/>
          <w:szCs w:val="22"/>
        </w:rPr>
      </w:pPr>
      <w:r w:rsidRPr="003D2F63">
        <w:rPr>
          <w:color w:val="auto"/>
          <w:sz w:val="22"/>
          <w:szCs w:val="22"/>
        </w:rPr>
        <w:t xml:space="preserve">Расходы по проведению экспертизы несет </w:t>
      </w:r>
      <w:r w:rsidR="00833A54">
        <w:rPr>
          <w:color w:val="auto"/>
          <w:sz w:val="22"/>
          <w:szCs w:val="22"/>
        </w:rPr>
        <w:t>Подрядчик</w:t>
      </w:r>
      <w:r w:rsidRPr="003D2F63">
        <w:rPr>
          <w:color w:val="auto"/>
          <w:sz w:val="22"/>
          <w:szCs w:val="22"/>
        </w:rPr>
        <w:t>, за исключением случаев, когда экспертизой устан</w:t>
      </w:r>
      <w:r w:rsidR="00833A54">
        <w:rPr>
          <w:color w:val="auto"/>
          <w:sz w:val="22"/>
          <w:szCs w:val="22"/>
        </w:rPr>
        <w:t>овлено отсутствие нарушений П</w:t>
      </w:r>
      <w:r w:rsidRPr="003D2F63">
        <w:rPr>
          <w:color w:val="auto"/>
          <w:sz w:val="22"/>
          <w:szCs w:val="22"/>
        </w:rPr>
        <w:t xml:space="preserve">одрядчиком условий </w:t>
      </w:r>
      <w:r w:rsidR="00C11E90" w:rsidRPr="003D2F63">
        <w:rPr>
          <w:color w:val="auto"/>
          <w:sz w:val="22"/>
          <w:szCs w:val="22"/>
        </w:rPr>
        <w:t xml:space="preserve">Договора </w:t>
      </w:r>
      <w:r w:rsidRPr="003D2F63">
        <w:rPr>
          <w:color w:val="auto"/>
          <w:sz w:val="22"/>
          <w:szCs w:val="22"/>
        </w:rPr>
        <w:t>или прич</w:t>
      </w:r>
      <w:r w:rsidR="00833A54">
        <w:rPr>
          <w:color w:val="auto"/>
          <w:sz w:val="22"/>
          <w:szCs w:val="22"/>
        </w:rPr>
        <w:t>инной связи между действиями П</w:t>
      </w:r>
      <w:r w:rsidRPr="003D2F63">
        <w:rPr>
          <w:color w:val="auto"/>
          <w:sz w:val="22"/>
          <w:szCs w:val="22"/>
        </w:rPr>
        <w:t>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14:paraId="20A0814C" w14:textId="5E3212B3" w:rsidR="000E7896" w:rsidRDefault="00C11E90" w:rsidP="003D2F63">
      <w:pPr>
        <w:tabs>
          <w:tab w:val="left" w:pos="0"/>
        </w:tabs>
        <w:spacing w:before="0"/>
        <w:ind w:firstLine="709"/>
        <w:contextualSpacing/>
        <w:rPr>
          <w:color w:val="auto"/>
          <w:sz w:val="22"/>
          <w:szCs w:val="22"/>
        </w:rPr>
      </w:pPr>
      <w:r w:rsidRPr="003D2F63">
        <w:rPr>
          <w:color w:val="auto"/>
          <w:sz w:val="22"/>
          <w:szCs w:val="22"/>
        </w:rPr>
        <w:t>6</w:t>
      </w:r>
      <w:r w:rsidR="001E02C3" w:rsidRPr="003D2F63">
        <w:rPr>
          <w:color w:val="auto"/>
          <w:sz w:val="22"/>
          <w:szCs w:val="22"/>
        </w:rPr>
        <w:t>.3</w:t>
      </w:r>
      <w:r w:rsidRPr="003D2F63">
        <w:rPr>
          <w:color w:val="auto"/>
          <w:sz w:val="22"/>
          <w:szCs w:val="22"/>
        </w:rPr>
        <w:t>.4</w:t>
      </w:r>
      <w:r w:rsidR="00833A54">
        <w:rPr>
          <w:color w:val="auto"/>
          <w:sz w:val="22"/>
          <w:szCs w:val="22"/>
        </w:rPr>
        <w:t>. П</w:t>
      </w:r>
      <w:r w:rsidR="000E7896" w:rsidRPr="003D2F63">
        <w:rPr>
          <w:color w:val="auto"/>
          <w:sz w:val="22"/>
          <w:szCs w:val="22"/>
        </w:rPr>
        <w:t xml:space="preserve">одрядчик обеспечивает исправление выявленных Недостатков (дефектов) Работ в соответствии с требованиями </w:t>
      </w:r>
      <w:r w:rsidRPr="003D2F63">
        <w:rPr>
          <w:color w:val="auto"/>
          <w:sz w:val="22"/>
          <w:szCs w:val="22"/>
        </w:rPr>
        <w:t>З</w:t>
      </w:r>
      <w:r w:rsidR="000E7896" w:rsidRPr="003D2F63">
        <w:rPr>
          <w:color w:val="auto"/>
          <w:sz w:val="22"/>
          <w:szCs w:val="22"/>
        </w:rPr>
        <w:t xml:space="preserve">аказчика в срок не позднее 5 (пяти) дней с момента получения соответствующего требования </w:t>
      </w:r>
      <w:r w:rsidRPr="003D2F63">
        <w:rPr>
          <w:color w:val="auto"/>
          <w:sz w:val="22"/>
          <w:szCs w:val="22"/>
        </w:rPr>
        <w:t>З</w:t>
      </w:r>
      <w:r w:rsidR="000E7896" w:rsidRPr="003D2F63">
        <w:rPr>
          <w:color w:val="auto"/>
          <w:sz w:val="22"/>
          <w:szCs w:val="22"/>
        </w:rPr>
        <w:t>аказчика, если иной срок не будет согласован Сторонами дополнительно.</w:t>
      </w:r>
    </w:p>
    <w:p w14:paraId="303C0095" w14:textId="77777777" w:rsidR="00E00E34" w:rsidRPr="003D2F63" w:rsidRDefault="00E00E34" w:rsidP="003D2F63">
      <w:pPr>
        <w:tabs>
          <w:tab w:val="left" w:pos="0"/>
        </w:tabs>
        <w:spacing w:before="0"/>
        <w:ind w:firstLine="709"/>
        <w:contextualSpacing/>
        <w:rPr>
          <w:color w:val="auto"/>
          <w:sz w:val="22"/>
          <w:szCs w:val="22"/>
        </w:rPr>
      </w:pPr>
    </w:p>
    <w:p w14:paraId="5A6F35C4" w14:textId="635DBA07" w:rsidR="000E7896" w:rsidRPr="003D2F63" w:rsidRDefault="00C11E90" w:rsidP="003D2F63">
      <w:pPr>
        <w:widowControl/>
        <w:tabs>
          <w:tab w:val="left" w:pos="0"/>
        </w:tabs>
        <w:spacing w:before="0"/>
        <w:ind w:firstLine="709"/>
        <w:contextualSpacing/>
        <w:jc w:val="center"/>
        <w:rPr>
          <w:b/>
          <w:color w:val="auto"/>
          <w:sz w:val="22"/>
          <w:szCs w:val="22"/>
        </w:rPr>
      </w:pPr>
      <w:r w:rsidRPr="003D2F63">
        <w:rPr>
          <w:b/>
          <w:color w:val="auto"/>
          <w:sz w:val="22"/>
          <w:szCs w:val="22"/>
        </w:rPr>
        <w:t>7. Г</w:t>
      </w:r>
      <w:r w:rsidR="000E7896" w:rsidRPr="003D2F63">
        <w:rPr>
          <w:b/>
          <w:color w:val="auto"/>
          <w:sz w:val="22"/>
          <w:szCs w:val="22"/>
        </w:rPr>
        <w:t>арантии качества</w:t>
      </w:r>
    </w:p>
    <w:p w14:paraId="776E789E" w14:textId="05106564" w:rsidR="000E7896" w:rsidRPr="003D2F63" w:rsidRDefault="00C11E90" w:rsidP="003D2F63">
      <w:pPr>
        <w:widowControl/>
        <w:tabs>
          <w:tab w:val="left" w:pos="0"/>
        </w:tabs>
        <w:spacing w:before="0"/>
        <w:ind w:firstLine="709"/>
        <w:contextualSpacing/>
        <w:rPr>
          <w:color w:val="auto"/>
          <w:sz w:val="22"/>
          <w:szCs w:val="22"/>
        </w:rPr>
      </w:pPr>
      <w:r w:rsidRPr="003D2F63">
        <w:rPr>
          <w:color w:val="auto"/>
          <w:sz w:val="22"/>
          <w:szCs w:val="22"/>
        </w:rPr>
        <w:lastRenderedPageBreak/>
        <w:t xml:space="preserve">7.1. </w:t>
      </w:r>
      <w:r w:rsidR="00833A54">
        <w:rPr>
          <w:color w:val="auto"/>
          <w:sz w:val="22"/>
          <w:szCs w:val="22"/>
        </w:rPr>
        <w:t>П</w:t>
      </w:r>
      <w:r w:rsidR="000E7896" w:rsidRPr="003D2F63">
        <w:rPr>
          <w:color w:val="auto"/>
          <w:sz w:val="22"/>
          <w:szCs w:val="22"/>
        </w:rPr>
        <w:t xml:space="preserve">одрядчик гарантирует выполнение Работ с надлежащим качеством в соответствии с нормативными правовыми актами, действующими на территории Российской Федерации, в том числе с требованиями технических регламентов, </w:t>
      </w:r>
      <w:r w:rsidRPr="003D2F63">
        <w:rPr>
          <w:color w:val="auto"/>
          <w:sz w:val="22"/>
          <w:szCs w:val="22"/>
        </w:rPr>
        <w:t xml:space="preserve">Договора </w:t>
      </w:r>
      <w:r w:rsidR="000E7896" w:rsidRPr="003D2F63">
        <w:rPr>
          <w:color w:val="auto"/>
          <w:sz w:val="22"/>
          <w:szCs w:val="22"/>
        </w:rPr>
        <w:t xml:space="preserve">и Технической документации, и возможность эксплуатации Объекта в соответствии с условиями </w:t>
      </w:r>
      <w:r w:rsidRPr="003D2F63">
        <w:rPr>
          <w:color w:val="auto"/>
          <w:sz w:val="22"/>
          <w:szCs w:val="22"/>
        </w:rPr>
        <w:t xml:space="preserve">Договора </w:t>
      </w:r>
      <w:r w:rsidR="000E7896" w:rsidRPr="003D2F63">
        <w:rPr>
          <w:color w:val="auto"/>
          <w:sz w:val="22"/>
          <w:szCs w:val="22"/>
        </w:rPr>
        <w:t xml:space="preserve">на протяжении установленного в </w:t>
      </w:r>
      <w:r w:rsidRPr="003D2F63">
        <w:rPr>
          <w:color w:val="auto"/>
          <w:sz w:val="22"/>
          <w:szCs w:val="22"/>
        </w:rPr>
        <w:t xml:space="preserve">Договоре </w:t>
      </w:r>
      <w:r w:rsidR="000E7896" w:rsidRPr="003D2F63">
        <w:rPr>
          <w:color w:val="auto"/>
          <w:sz w:val="22"/>
          <w:szCs w:val="22"/>
        </w:rPr>
        <w:t>Гарантийного срока.</w:t>
      </w:r>
    </w:p>
    <w:p w14:paraId="64162C20" w14:textId="3087EA0F" w:rsidR="000E7896" w:rsidRPr="003D2F63" w:rsidRDefault="00C11E90" w:rsidP="003D2F63">
      <w:pPr>
        <w:widowControl/>
        <w:spacing w:before="0"/>
        <w:ind w:firstLine="709"/>
        <w:contextualSpacing/>
        <w:jc w:val="left"/>
        <w:rPr>
          <w:color w:val="auto"/>
          <w:sz w:val="22"/>
          <w:szCs w:val="22"/>
        </w:rPr>
      </w:pPr>
      <w:r w:rsidRPr="003D2F63">
        <w:rPr>
          <w:color w:val="auto"/>
          <w:sz w:val="22"/>
          <w:szCs w:val="22"/>
        </w:rPr>
        <w:t xml:space="preserve">7.2. </w:t>
      </w:r>
      <w:r w:rsidR="000E7896" w:rsidRPr="003D2F63">
        <w:rPr>
          <w:color w:val="auto"/>
          <w:sz w:val="22"/>
          <w:szCs w:val="22"/>
        </w:rPr>
        <w:t xml:space="preserve">Гарантии качества </w:t>
      </w:r>
      <w:proofErr w:type="spellStart"/>
      <w:r w:rsidR="000E7896" w:rsidRPr="003D2F63">
        <w:rPr>
          <w:color w:val="auto"/>
          <w:sz w:val="22"/>
          <w:szCs w:val="22"/>
        </w:rPr>
        <w:t>предпроектных</w:t>
      </w:r>
      <w:proofErr w:type="spellEnd"/>
      <w:r w:rsidR="000E7896" w:rsidRPr="003D2F63">
        <w:rPr>
          <w:color w:val="auto"/>
          <w:sz w:val="22"/>
          <w:szCs w:val="22"/>
        </w:rPr>
        <w:t xml:space="preserve"> и проектных работ:</w:t>
      </w:r>
    </w:p>
    <w:p w14:paraId="41A7A2AA" w14:textId="2DE12377" w:rsidR="000E7896" w:rsidRPr="003D2F63" w:rsidRDefault="00261A57" w:rsidP="003D2F63">
      <w:pPr>
        <w:tabs>
          <w:tab w:val="left" w:pos="0"/>
        </w:tabs>
        <w:spacing w:before="0"/>
        <w:ind w:firstLine="709"/>
        <w:contextualSpacing/>
        <w:rPr>
          <w:color w:val="auto"/>
          <w:sz w:val="22"/>
          <w:szCs w:val="22"/>
        </w:rPr>
      </w:pPr>
      <w:r w:rsidRPr="003D2F63">
        <w:rPr>
          <w:color w:val="auto"/>
          <w:sz w:val="22"/>
          <w:szCs w:val="22"/>
        </w:rPr>
        <w:t xml:space="preserve">7.2.1. </w:t>
      </w:r>
      <w:r w:rsidR="00833A54">
        <w:rPr>
          <w:color w:val="auto"/>
          <w:sz w:val="22"/>
          <w:szCs w:val="22"/>
        </w:rPr>
        <w:t>Подрядчик</w:t>
      </w:r>
      <w:r w:rsidR="000E7896" w:rsidRPr="003D2F63">
        <w:rPr>
          <w:color w:val="auto"/>
          <w:sz w:val="22"/>
          <w:szCs w:val="22"/>
        </w:rPr>
        <w:t xml:space="preserve"> гарантирует, что выполняемые Работы соответствуют требованиям, установленным в </w:t>
      </w:r>
      <w:r w:rsidRPr="003D2F63">
        <w:rPr>
          <w:color w:val="auto"/>
          <w:sz w:val="22"/>
          <w:szCs w:val="22"/>
        </w:rPr>
        <w:t>Договоре</w:t>
      </w:r>
      <w:r w:rsidR="000E7896" w:rsidRPr="003D2F63">
        <w:rPr>
          <w:color w:val="auto"/>
          <w:sz w:val="22"/>
          <w:szCs w:val="22"/>
        </w:rPr>
        <w:t>, обязательным нормам и правилам, регулирующим данную деятельность (ГОСТ, ТУ), а также иным требованиям законодательства Российской Федерации, действующим на момент выполнения Работ.</w:t>
      </w:r>
    </w:p>
    <w:p w14:paraId="571821D5" w14:textId="77E7FD1C" w:rsidR="000E7896" w:rsidRPr="003D2F63" w:rsidRDefault="00261A57" w:rsidP="003D2F63">
      <w:pPr>
        <w:tabs>
          <w:tab w:val="left" w:pos="0"/>
        </w:tabs>
        <w:spacing w:before="0"/>
        <w:ind w:firstLine="709"/>
        <w:contextualSpacing/>
        <w:rPr>
          <w:color w:val="auto"/>
          <w:sz w:val="22"/>
          <w:szCs w:val="22"/>
        </w:rPr>
      </w:pPr>
      <w:r w:rsidRPr="003D2F63">
        <w:rPr>
          <w:color w:val="auto"/>
          <w:sz w:val="22"/>
          <w:szCs w:val="22"/>
        </w:rPr>
        <w:t>7</w:t>
      </w:r>
      <w:r w:rsidR="000E7896" w:rsidRPr="003D2F63">
        <w:rPr>
          <w:color w:val="auto"/>
          <w:sz w:val="22"/>
          <w:szCs w:val="22"/>
        </w:rPr>
        <w:t xml:space="preserve">.2.2. Гарантийный срок устранения </w:t>
      </w:r>
      <w:r w:rsidR="00833A54">
        <w:rPr>
          <w:color w:val="auto"/>
          <w:sz w:val="22"/>
          <w:szCs w:val="22"/>
        </w:rPr>
        <w:t>Подрядчик</w:t>
      </w:r>
      <w:r w:rsidR="000E7896" w:rsidRPr="003D2F63">
        <w:rPr>
          <w:color w:val="auto"/>
          <w:sz w:val="22"/>
          <w:szCs w:val="22"/>
        </w:rPr>
        <w:t xml:space="preserve">ом дефектов результата выполненных работ составляет </w:t>
      </w:r>
      <w:r w:rsidRPr="003D2F63">
        <w:rPr>
          <w:color w:val="auto"/>
          <w:sz w:val="22"/>
          <w:szCs w:val="22"/>
        </w:rPr>
        <w:t>24 (двадцать четыре) месяца</w:t>
      </w:r>
      <w:r w:rsidR="000E7896" w:rsidRPr="003D2F63">
        <w:rPr>
          <w:color w:val="auto"/>
          <w:sz w:val="22"/>
          <w:szCs w:val="22"/>
        </w:rPr>
        <w:t xml:space="preserve"> с момента (даты) подписания сторонами акта приемки</w:t>
      </w:r>
      <w:r w:rsidRPr="003D2F63">
        <w:rPr>
          <w:color w:val="auto"/>
          <w:sz w:val="22"/>
          <w:szCs w:val="22"/>
        </w:rPr>
        <w:t xml:space="preserve"> </w:t>
      </w:r>
      <w:proofErr w:type="spellStart"/>
      <w:r w:rsidRPr="003D2F63">
        <w:rPr>
          <w:color w:val="auto"/>
          <w:sz w:val="22"/>
          <w:szCs w:val="22"/>
        </w:rPr>
        <w:t>Предпроектной</w:t>
      </w:r>
      <w:proofErr w:type="spellEnd"/>
      <w:r w:rsidRPr="003D2F63">
        <w:rPr>
          <w:color w:val="auto"/>
          <w:sz w:val="22"/>
          <w:szCs w:val="22"/>
        </w:rPr>
        <w:t xml:space="preserve">, </w:t>
      </w:r>
      <w:r w:rsidR="0082323B">
        <w:rPr>
          <w:color w:val="auto"/>
          <w:sz w:val="22"/>
          <w:szCs w:val="22"/>
        </w:rPr>
        <w:t xml:space="preserve">Проектной и </w:t>
      </w:r>
      <w:r w:rsidR="000E7896" w:rsidRPr="003D2F63">
        <w:rPr>
          <w:color w:val="auto"/>
          <w:sz w:val="22"/>
          <w:szCs w:val="22"/>
        </w:rPr>
        <w:t xml:space="preserve">Рабочей документации. Под гарантией понимается устранение </w:t>
      </w:r>
      <w:r w:rsidR="00833A54">
        <w:rPr>
          <w:color w:val="auto"/>
          <w:sz w:val="22"/>
          <w:szCs w:val="22"/>
        </w:rPr>
        <w:t>Подрядчик</w:t>
      </w:r>
      <w:r w:rsidR="000E7896" w:rsidRPr="003D2F63">
        <w:rPr>
          <w:color w:val="auto"/>
          <w:sz w:val="22"/>
          <w:szCs w:val="22"/>
        </w:rPr>
        <w:t>ом своими силами и за свой счет допущенных по его вине недостатков, выявленных после приемки Работ.</w:t>
      </w:r>
    </w:p>
    <w:p w14:paraId="53D6CC8F" w14:textId="0E15C75B" w:rsidR="000E7896" w:rsidRPr="003D2F63" w:rsidRDefault="00261A57" w:rsidP="003D2F63">
      <w:pPr>
        <w:tabs>
          <w:tab w:val="left" w:pos="0"/>
        </w:tabs>
        <w:spacing w:before="0"/>
        <w:ind w:firstLine="709"/>
        <w:contextualSpacing/>
        <w:rPr>
          <w:color w:val="auto"/>
          <w:sz w:val="22"/>
          <w:szCs w:val="22"/>
        </w:rPr>
      </w:pPr>
      <w:r w:rsidRPr="003D2F63">
        <w:rPr>
          <w:color w:val="auto"/>
          <w:sz w:val="22"/>
          <w:szCs w:val="22"/>
        </w:rPr>
        <w:t>7</w:t>
      </w:r>
      <w:r w:rsidR="000E7896" w:rsidRPr="003D2F63">
        <w:rPr>
          <w:color w:val="auto"/>
          <w:sz w:val="22"/>
          <w:szCs w:val="22"/>
        </w:rPr>
        <w:t xml:space="preserve">.2.3. Если в период гарантийного срока обнаружатся недостатки и дефекты результата выполненных работ, то </w:t>
      </w:r>
      <w:r w:rsidR="00833A54">
        <w:rPr>
          <w:color w:val="auto"/>
          <w:sz w:val="22"/>
          <w:szCs w:val="22"/>
        </w:rPr>
        <w:t>Подрядчик</w:t>
      </w:r>
      <w:r w:rsidR="000E7896" w:rsidRPr="003D2F63">
        <w:rPr>
          <w:color w:val="auto"/>
          <w:sz w:val="22"/>
          <w:szCs w:val="22"/>
        </w:rPr>
        <w:t xml:space="preserve"> (в случае, если не докажет отсутствие своей вины) обязан устранить их за свой счет и в сроки, согласованные сторонами и зафиксированные в акте с перечнем выявленных недостатков и дефектов результата выполненных работ и сроком их устранения. Гарантийный срок в этом случае соответственно продлевается на период устранения недостатков и дефектов результата выполненных работ.</w:t>
      </w:r>
    </w:p>
    <w:p w14:paraId="289377C1" w14:textId="6956BE0E" w:rsidR="000E7896" w:rsidRPr="003D2F63" w:rsidRDefault="00261A57" w:rsidP="003D2F63">
      <w:pPr>
        <w:widowControl/>
        <w:tabs>
          <w:tab w:val="left" w:pos="0"/>
        </w:tabs>
        <w:spacing w:before="0"/>
        <w:ind w:firstLine="709"/>
        <w:contextualSpacing/>
        <w:jc w:val="left"/>
        <w:rPr>
          <w:color w:val="auto"/>
          <w:sz w:val="22"/>
          <w:szCs w:val="22"/>
        </w:rPr>
      </w:pPr>
      <w:r w:rsidRPr="003D2F63">
        <w:rPr>
          <w:color w:val="auto"/>
          <w:sz w:val="22"/>
          <w:szCs w:val="22"/>
        </w:rPr>
        <w:t xml:space="preserve">7.3. </w:t>
      </w:r>
      <w:r w:rsidR="000E7896" w:rsidRPr="003D2F63">
        <w:rPr>
          <w:color w:val="auto"/>
          <w:sz w:val="22"/>
          <w:szCs w:val="22"/>
        </w:rPr>
        <w:t>Гарантии качества работ</w:t>
      </w:r>
      <w:r w:rsidR="006359FD">
        <w:rPr>
          <w:color w:val="auto"/>
          <w:sz w:val="22"/>
          <w:szCs w:val="22"/>
        </w:rPr>
        <w:t xml:space="preserve"> </w:t>
      </w:r>
      <w:r w:rsidR="006359FD" w:rsidRPr="006359FD">
        <w:rPr>
          <w:color w:val="auto"/>
          <w:sz w:val="22"/>
          <w:szCs w:val="22"/>
        </w:rPr>
        <w:t>по устройству «Бизнес-квартала»</w:t>
      </w:r>
      <w:r w:rsidR="000E7896" w:rsidRPr="003D2F63">
        <w:rPr>
          <w:color w:val="auto"/>
          <w:sz w:val="22"/>
          <w:szCs w:val="22"/>
        </w:rPr>
        <w:t>:</w:t>
      </w:r>
      <w:r w:rsidR="006359FD">
        <w:rPr>
          <w:color w:val="auto"/>
          <w:sz w:val="22"/>
          <w:szCs w:val="22"/>
        </w:rPr>
        <w:t xml:space="preserve"> </w:t>
      </w:r>
    </w:p>
    <w:p w14:paraId="3C6602C0" w14:textId="136FEA17" w:rsidR="000E7896" w:rsidRPr="003D2F63" w:rsidRDefault="00261A57" w:rsidP="003D2F63">
      <w:pPr>
        <w:tabs>
          <w:tab w:val="left" w:pos="0"/>
        </w:tabs>
        <w:spacing w:before="0"/>
        <w:ind w:firstLine="709"/>
        <w:contextualSpacing/>
        <w:rPr>
          <w:color w:val="auto"/>
          <w:sz w:val="22"/>
          <w:szCs w:val="22"/>
        </w:rPr>
      </w:pPr>
      <w:r w:rsidRPr="003D2F63">
        <w:rPr>
          <w:color w:val="auto"/>
          <w:sz w:val="22"/>
          <w:szCs w:val="22"/>
        </w:rPr>
        <w:t>7</w:t>
      </w:r>
      <w:r w:rsidR="000E7896" w:rsidRPr="003D2F63">
        <w:rPr>
          <w:color w:val="auto"/>
          <w:sz w:val="22"/>
          <w:szCs w:val="22"/>
        </w:rPr>
        <w:t xml:space="preserve">.3.1. Гарантийный срок на выполненные Работы по </w:t>
      </w:r>
      <w:r w:rsidRPr="003D2F63">
        <w:rPr>
          <w:color w:val="auto"/>
          <w:sz w:val="22"/>
          <w:szCs w:val="22"/>
        </w:rPr>
        <w:t>Договору составляет 24 (двадцать четыре) месяца</w:t>
      </w:r>
      <w:r w:rsidR="000E7896" w:rsidRPr="003D2F63">
        <w:rPr>
          <w:color w:val="auto"/>
          <w:sz w:val="22"/>
          <w:szCs w:val="22"/>
        </w:rPr>
        <w:t xml:space="preserve"> со дня подписания </w:t>
      </w:r>
      <w:r w:rsidRPr="003D2F63">
        <w:rPr>
          <w:color w:val="auto"/>
          <w:sz w:val="22"/>
          <w:szCs w:val="22"/>
        </w:rPr>
        <w:t xml:space="preserve">окончательного </w:t>
      </w:r>
      <w:r w:rsidR="000E7896" w:rsidRPr="003D2F63">
        <w:rPr>
          <w:color w:val="auto"/>
          <w:sz w:val="22"/>
          <w:szCs w:val="22"/>
        </w:rPr>
        <w:t>акта приемки</w:t>
      </w:r>
      <w:r w:rsidRPr="003D2F63">
        <w:rPr>
          <w:color w:val="auto"/>
          <w:sz w:val="22"/>
          <w:szCs w:val="22"/>
        </w:rPr>
        <w:t xml:space="preserve"> выполненных работ</w:t>
      </w:r>
      <w:r w:rsidR="000E7896" w:rsidRPr="003D2F63">
        <w:rPr>
          <w:color w:val="auto"/>
          <w:sz w:val="22"/>
          <w:szCs w:val="22"/>
        </w:rPr>
        <w:t>.</w:t>
      </w:r>
    </w:p>
    <w:p w14:paraId="30845F36" w14:textId="7E78C586" w:rsidR="000E7896" w:rsidRPr="003D2F63" w:rsidRDefault="00261A57" w:rsidP="003D2F63">
      <w:pPr>
        <w:tabs>
          <w:tab w:val="left" w:pos="0"/>
        </w:tabs>
        <w:spacing w:before="0"/>
        <w:ind w:firstLine="709"/>
        <w:contextualSpacing/>
        <w:rPr>
          <w:color w:val="auto"/>
          <w:sz w:val="22"/>
          <w:szCs w:val="22"/>
        </w:rPr>
      </w:pPr>
      <w:r w:rsidRPr="003D2F63">
        <w:rPr>
          <w:color w:val="auto"/>
          <w:sz w:val="22"/>
          <w:szCs w:val="22"/>
        </w:rPr>
        <w:t>7</w:t>
      </w:r>
      <w:r w:rsidR="000E7896" w:rsidRPr="003D2F63">
        <w:rPr>
          <w:color w:val="auto"/>
          <w:sz w:val="22"/>
          <w:szCs w:val="22"/>
        </w:rPr>
        <w:t xml:space="preserve">.3.2. Гарантия качества Работ распространяется на все элементы Работ. </w:t>
      </w:r>
    </w:p>
    <w:p w14:paraId="3D2D653C" w14:textId="7877F691" w:rsidR="000E7896" w:rsidRPr="003D2F63" w:rsidRDefault="00261A57" w:rsidP="003D2F63">
      <w:pPr>
        <w:tabs>
          <w:tab w:val="left" w:pos="0"/>
        </w:tabs>
        <w:spacing w:before="0"/>
        <w:ind w:firstLine="709"/>
        <w:contextualSpacing/>
        <w:rPr>
          <w:color w:val="auto"/>
          <w:sz w:val="22"/>
          <w:szCs w:val="22"/>
        </w:rPr>
      </w:pPr>
      <w:r w:rsidRPr="003D2F63">
        <w:rPr>
          <w:color w:val="auto"/>
          <w:sz w:val="22"/>
          <w:szCs w:val="22"/>
        </w:rPr>
        <w:t>7.3.3</w:t>
      </w:r>
      <w:r w:rsidR="000E7896" w:rsidRPr="003D2F63">
        <w:rPr>
          <w:color w:val="auto"/>
          <w:sz w:val="22"/>
          <w:szCs w:val="22"/>
        </w:rPr>
        <w:t xml:space="preserve">. </w:t>
      </w:r>
      <w:r w:rsidR="00833A54">
        <w:rPr>
          <w:color w:val="auto"/>
          <w:sz w:val="22"/>
          <w:szCs w:val="22"/>
        </w:rPr>
        <w:t>Подрядчик</w:t>
      </w:r>
      <w:r w:rsidR="000E7896" w:rsidRPr="003D2F63">
        <w:rPr>
          <w:color w:val="auto"/>
          <w:sz w:val="22"/>
          <w:szCs w:val="22"/>
        </w:rPr>
        <w:t xml:space="preserve"> несет ответственность за Недостатки (дефекты) Работ, обнаруженные в период Гарантийного срока, если не докажет, что они произошли вследствие</w:t>
      </w:r>
      <w:r w:rsidRPr="003D2F63">
        <w:rPr>
          <w:color w:val="auto"/>
          <w:sz w:val="22"/>
          <w:szCs w:val="22"/>
        </w:rPr>
        <w:t xml:space="preserve"> неправильной эксплуатации</w:t>
      </w:r>
      <w:r w:rsidR="000E7896" w:rsidRPr="003D2F63">
        <w:rPr>
          <w:color w:val="auto"/>
          <w:sz w:val="22"/>
          <w:szCs w:val="22"/>
        </w:rPr>
        <w:t>.</w:t>
      </w:r>
    </w:p>
    <w:p w14:paraId="119172C3" w14:textId="4FC5FB05" w:rsidR="000E7896" w:rsidRPr="003D2F63" w:rsidRDefault="00261A57" w:rsidP="003D2F63">
      <w:pPr>
        <w:tabs>
          <w:tab w:val="left" w:pos="0"/>
        </w:tabs>
        <w:spacing w:before="0"/>
        <w:ind w:firstLine="709"/>
        <w:contextualSpacing/>
        <w:rPr>
          <w:color w:val="auto"/>
          <w:sz w:val="22"/>
          <w:szCs w:val="22"/>
        </w:rPr>
      </w:pPr>
      <w:r w:rsidRPr="003D2F63">
        <w:rPr>
          <w:color w:val="auto"/>
          <w:sz w:val="22"/>
          <w:szCs w:val="22"/>
        </w:rPr>
        <w:t>7</w:t>
      </w:r>
      <w:r w:rsidR="000E7896" w:rsidRPr="003D2F63">
        <w:rPr>
          <w:color w:val="auto"/>
          <w:sz w:val="22"/>
          <w:szCs w:val="22"/>
        </w:rPr>
        <w:t>.3.</w:t>
      </w:r>
      <w:r w:rsidRPr="003D2F63">
        <w:rPr>
          <w:color w:val="auto"/>
          <w:sz w:val="22"/>
          <w:szCs w:val="22"/>
        </w:rPr>
        <w:t>4</w:t>
      </w:r>
      <w:r w:rsidR="000E7896" w:rsidRPr="003D2F63">
        <w:rPr>
          <w:color w:val="auto"/>
          <w:sz w:val="22"/>
          <w:szCs w:val="22"/>
        </w:rPr>
        <w:t xml:space="preserve">. Устранение Недостатков (дефектов) Работ, выявленных в течение Гарантийного срока, осуществляется силами и средствами </w:t>
      </w:r>
      <w:r w:rsidR="00833A54">
        <w:rPr>
          <w:color w:val="auto"/>
          <w:sz w:val="22"/>
          <w:szCs w:val="22"/>
        </w:rPr>
        <w:t>Подрядчик</w:t>
      </w:r>
      <w:r w:rsidR="000E7896" w:rsidRPr="003D2F63">
        <w:rPr>
          <w:color w:val="auto"/>
          <w:sz w:val="22"/>
          <w:szCs w:val="22"/>
        </w:rPr>
        <w:t>а.</w:t>
      </w:r>
    </w:p>
    <w:p w14:paraId="13EC4CA7" w14:textId="04659407" w:rsidR="000E7896" w:rsidRPr="003D2F63" w:rsidRDefault="00261A57" w:rsidP="003D2F63">
      <w:pPr>
        <w:tabs>
          <w:tab w:val="left" w:pos="0"/>
        </w:tabs>
        <w:spacing w:before="0"/>
        <w:ind w:firstLine="709"/>
        <w:contextualSpacing/>
        <w:rPr>
          <w:color w:val="auto"/>
          <w:sz w:val="22"/>
          <w:szCs w:val="22"/>
        </w:rPr>
      </w:pPr>
      <w:r w:rsidRPr="003D2F63">
        <w:rPr>
          <w:color w:val="auto"/>
          <w:sz w:val="22"/>
          <w:szCs w:val="22"/>
        </w:rPr>
        <w:t>7.3.5</w:t>
      </w:r>
      <w:r w:rsidR="000E7896" w:rsidRPr="003D2F63">
        <w:rPr>
          <w:color w:val="auto"/>
          <w:sz w:val="22"/>
          <w:szCs w:val="22"/>
        </w:rPr>
        <w:t xml:space="preserve">. Если в течение Гарантийного срока будут обнаружены Недостатки (дефекты) Работ, </w:t>
      </w:r>
      <w:r w:rsidRPr="003D2F63">
        <w:rPr>
          <w:color w:val="auto"/>
          <w:sz w:val="22"/>
          <w:szCs w:val="22"/>
        </w:rPr>
        <w:t>З</w:t>
      </w:r>
      <w:r w:rsidR="000E7896" w:rsidRPr="003D2F63">
        <w:rPr>
          <w:color w:val="auto"/>
          <w:sz w:val="22"/>
          <w:szCs w:val="22"/>
        </w:rPr>
        <w:t xml:space="preserve">аказчик уведомляет об этом </w:t>
      </w:r>
      <w:r w:rsidR="00833A54">
        <w:rPr>
          <w:color w:val="auto"/>
          <w:sz w:val="22"/>
          <w:szCs w:val="22"/>
        </w:rPr>
        <w:t>Подрядчик</w:t>
      </w:r>
      <w:r w:rsidR="000E7896" w:rsidRPr="003D2F63">
        <w:rPr>
          <w:color w:val="auto"/>
          <w:sz w:val="22"/>
          <w:szCs w:val="22"/>
        </w:rPr>
        <w:t xml:space="preserve">а. </w:t>
      </w:r>
    </w:p>
    <w:p w14:paraId="6B4563C7" w14:textId="0FDB2B18" w:rsidR="000E7896" w:rsidRPr="003D2F63" w:rsidRDefault="00261A57" w:rsidP="003D2F63">
      <w:pPr>
        <w:tabs>
          <w:tab w:val="left" w:pos="0"/>
        </w:tabs>
        <w:spacing w:before="0"/>
        <w:ind w:firstLine="709"/>
        <w:contextualSpacing/>
        <w:rPr>
          <w:color w:val="auto"/>
          <w:sz w:val="22"/>
          <w:szCs w:val="22"/>
        </w:rPr>
      </w:pPr>
      <w:r w:rsidRPr="003D2F63">
        <w:rPr>
          <w:color w:val="auto"/>
          <w:sz w:val="22"/>
          <w:szCs w:val="22"/>
        </w:rPr>
        <w:t>7.3.6</w:t>
      </w:r>
      <w:r w:rsidR="000E7896" w:rsidRPr="003D2F63">
        <w:rPr>
          <w:color w:val="auto"/>
          <w:sz w:val="22"/>
          <w:szCs w:val="22"/>
        </w:rPr>
        <w:t xml:space="preserve">. Не позднее 10 (десяти) календарных дней с момента получения </w:t>
      </w:r>
      <w:r w:rsidR="00833A54">
        <w:rPr>
          <w:color w:val="auto"/>
          <w:sz w:val="22"/>
          <w:szCs w:val="22"/>
        </w:rPr>
        <w:t>Подрядчик</w:t>
      </w:r>
      <w:r w:rsidR="000E7896" w:rsidRPr="003D2F63">
        <w:rPr>
          <w:color w:val="auto"/>
          <w:sz w:val="22"/>
          <w:szCs w:val="22"/>
        </w:rPr>
        <w:t xml:space="preserve">ом уведомления о выявленных Недостатках (дефектах) Работ, Стороны составляют акт с указанием недостатков, причин их возникновения, порядка и сроков их устранения. В случае уклонения </w:t>
      </w:r>
      <w:r w:rsidR="00833A54">
        <w:rPr>
          <w:color w:val="auto"/>
          <w:sz w:val="22"/>
          <w:szCs w:val="22"/>
        </w:rPr>
        <w:t>Подрядчик</w:t>
      </w:r>
      <w:r w:rsidR="000E7896" w:rsidRPr="003D2F63">
        <w:rPr>
          <w:color w:val="auto"/>
          <w:sz w:val="22"/>
          <w:szCs w:val="22"/>
        </w:rPr>
        <w:t xml:space="preserve">а от составления акта выявленных Недостатков (дефектов) Работ в установленный срок, </w:t>
      </w:r>
      <w:r w:rsidRPr="003D2F63">
        <w:rPr>
          <w:color w:val="auto"/>
          <w:sz w:val="22"/>
          <w:szCs w:val="22"/>
        </w:rPr>
        <w:t>З</w:t>
      </w:r>
      <w:r w:rsidR="000E7896" w:rsidRPr="003D2F63">
        <w:rPr>
          <w:color w:val="auto"/>
          <w:sz w:val="22"/>
          <w:szCs w:val="22"/>
        </w:rPr>
        <w:t xml:space="preserve">аказчик вправе составить соответствующий акт без участия </w:t>
      </w:r>
      <w:r w:rsidR="00833A54">
        <w:rPr>
          <w:color w:val="auto"/>
          <w:sz w:val="22"/>
          <w:szCs w:val="22"/>
        </w:rPr>
        <w:t>Подрядчик</w:t>
      </w:r>
      <w:r w:rsidR="000E7896" w:rsidRPr="003D2F63">
        <w:rPr>
          <w:color w:val="auto"/>
          <w:sz w:val="22"/>
          <w:szCs w:val="22"/>
        </w:rPr>
        <w:t xml:space="preserve">а. </w:t>
      </w:r>
    </w:p>
    <w:p w14:paraId="6011C393" w14:textId="7A9FF7CB" w:rsidR="000E7896" w:rsidRPr="003D2F63" w:rsidRDefault="00261A57" w:rsidP="003D2F63">
      <w:pPr>
        <w:tabs>
          <w:tab w:val="left" w:pos="0"/>
        </w:tabs>
        <w:spacing w:before="0"/>
        <w:ind w:firstLine="709"/>
        <w:contextualSpacing/>
        <w:rPr>
          <w:color w:val="auto"/>
          <w:sz w:val="22"/>
          <w:szCs w:val="22"/>
        </w:rPr>
      </w:pPr>
      <w:r w:rsidRPr="003D2F63">
        <w:rPr>
          <w:color w:val="auto"/>
          <w:sz w:val="22"/>
          <w:szCs w:val="22"/>
        </w:rPr>
        <w:t>7</w:t>
      </w:r>
      <w:r w:rsidR="000E7896" w:rsidRPr="003D2F63">
        <w:rPr>
          <w:color w:val="auto"/>
          <w:sz w:val="22"/>
          <w:szCs w:val="22"/>
        </w:rPr>
        <w:t>.3.</w:t>
      </w:r>
      <w:r w:rsidRPr="003D2F63">
        <w:rPr>
          <w:color w:val="auto"/>
          <w:sz w:val="22"/>
          <w:szCs w:val="22"/>
        </w:rPr>
        <w:t>7</w:t>
      </w:r>
      <w:r w:rsidR="000E7896" w:rsidRPr="003D2F63">
        <w:rPr>
          <w:color w:val="auto"/>
          <w:sz w:val="22"/>
          <w:szCs w:val="22"/>
        </w:rPr>
        <w:t xml:space="preserve">. В случае несогласия </w:t>
      </w:r>
      <w:r w:rsidR="00833A54">
        <w:rPr>
          <w:color w:val="auto"/>
          <w:sz w:val="22"/>
          <w:szCs w:val="22"/>
        </w:rPr>
        <w:t>Подрядчик</w:t>
      </w:r>
      <w:r w:rsidR="000E7896" w:rsidRPr="003D2F63">
        <w:rPr>
          <w:color w:val="auto"/>
          <w:sz w:val="22"/>
          <w:szCs w:val="22"/>
        </w:rPr>
        <w:t xml:space="preserve">а с выявленными </w:t>
      </w:r>
      <w:r w:rsidRPr="003D2F63">
        <w:rPr>
          <w:color w:val="auto"/>
          <w:sz w:val="22"/>
          <w:szCs w:val="22"/>
        </w:rPr>
        <w:t>З</w:t>
      </w:r>
      <w:r w:rsidR="000E7896" w:rsidRPr="003D2F63">
        <w:rPr>
          <w:color w:val="auto"/>
          <w:sz w:val="22"/>
          <w:szCs w:val="22"/>
        </w:rPr>
        <w:t xml:space="preserve">аказчиком в течение Гарантийного срока Недостатками (дефектами) Работ (либо с причинами их возникновения) </w:t>
      </w:r>
      <w:r w:rsidR="00833A54">
        <w:rPr>
          <w:color w:val="auto"/>
          <w:sz w:val="22"/>
          <w:szCs w:val="22"/>
        </w:rPr>
        <w:t>Подрядчик</w:t>
      </w:r>
      <w:r w:rsidR="000E7896" w:rsidRPr="003D2F63">
        <w:rPr>
          <w:color w:val="auto"/>
          <w:sz w:val="22"/>
          <w:szCs w:val="22"/>
        </w:rPr>
        <w:t xml:space="preserve"> вправе потребовать проведения экспертизы, которая проводится с привлечением независимой экспертной организации в порядке, пред</w:t>
      </w:r>
      <w:r w:rsidRPr="003D2F63">
        <w:rPr>
          <w:color w:val="auto"/>
          <w:sz w:val="22"/>
          <w:szCs w:val="22"/>
        </w:rPr>
        <w:t>усмотренном настоящим Договором</w:t>
      </w:r>
      <w:r w:rsidR="000E7896" w:rsidRPr="003D2F63">
        <w:rPr>
          <w:color w:val="auto"/>
          <w:sz w:val="22"/>
          <w:szCs w:val="22"/>
        </w:rPr>
        <w:t>.</w:t>
      </w:r>
    </w:p>
    <w:p w14:paraId="2488C907" w14:textId="17009C44" w:rsidR="000E7896" w:rsidRPr="003D2F63" w:rsidRDefault="00261A57" w:rsidP="003D2F63">
      <w:pPr>
        <w:tabs>
          <w:tab w:val="left" w:pos="0"/>
        </w:tabs>
        <w:spacing w:before="0"/>
        <w:ind w:firstLine="709"/>
        <w:contextualSpacing/>
        <w:rPr>
          <w:color w:val="auto"/>
          <w:sz w:val="22"/>
          <w:szCs w:val="22"/>
        </w:rPr>
      </w:pPr>
      <w:r w:rsidRPr="003D2F63">
        <w:rPr>
          <w:color w:val="auto"/>
          <w:sz w:val="22"/>
          <w:szCs w:val="22"/>
        </w:rPr>
        <w:t>7</w:t>
      </w:r>
      <w:r w:rsidR="000E7896" w:rsidRPr="003D2F63">
        <w:rPr>
          <w:color w:val="auto"/>
          <w:sz w:val="22"/>
          <w:szCs w:val="22"/>
        </w:rPr>
        <w:t>.3.</w:t>
      </w:r>
      <w:r w:rsidRPr="003D2F63">
        <w:rPr>
          <w:color w:val="auto"/>
          <w:sz w:val="22"/>
          <w:szCs w:val="22"/>
        </w:rPr>
        <w:t>8</w:t>
      </w:r>
      <w:r w:rsidR="000E7896" w:rsidRPr="003D2F63">
        <w:rPr>
          <w:color w:val="auto"/>
          <w:sz w:val="22"/>
          <w:szCs w:val="22"/>
        </w:rPr>
        <w:t xml:space="preserve">. Если иной срок не будет согласован Сторонами дополнительно, </w:t>
      </w:r>
      <w:r w:rsidR="00833A54">
        <w:rPr>
          <w:color w:val="auto"/>
          <w:sz w:val="22"/>
          <w:szCs w:val="22"/>
        </w:rPr>
        <w:t>Подрядчик</w:t>
      </w:r>
      <w:r w:rsidR="000E7896" w:rsidRPr="003D2F63">
        <w:rPr>
          <w:color w:val="auto"/>
          <w:sz w:val="22"/>
          <w:szCs w:val="22"/>
        </w:rPr>
        <w:t xml:space="preserve"> обязуется устранить выявленные Недостатки (дефекты) Работ не позднее 1 (одного) месяца с момента получения соответствующего требования от </w:t>
      </w:r>
      <w:r w:rsidRPr="003D2F63">
        <w:rPr>
          <w:color w:val="auto"/>
          <w:sz w:val="22"/>
          <w:szCs w:val="22"/>
        </w:rPr>
        <w:t>З</w:t>
      </w:r>
      <w:r w:rsidR="000E7896" w:rsidRPr="003D2F63">
        <w:rPr>
          <w:color w:val="auto"/>
          <w:sz w:val="22"/>
          <w:szCs w:val="22"/>
        </w:rPr>
        <w:t>аказчика.</w:t>
      </w:r>
    </w:p>
    <w:p w14:paraId="2E94D73A" w14:textId="0F4E1DB3" w:rsidR="000E7896" w:rsidRPr="003D2F63" w:rsidRDefault="00261A57" w:rsidP="003D2F63">
      <w:pPr>
        <w:tabs>
          <w:tab w:val="left" w:pos="0"/>
        </w:tabs>
        <w:spacing w:before="0"/>
        <w:ind w:firstLine="709"/>
        <w:contextualSpacing/>
        <w:rPr>
          <w:color w:val="auto"/>
          <w:sz w:val="22"/>
          <w:szCs w:val="22"/>
        </w:rPr>
      </w:pPr>
      <w:r w:rsidRPr="003D2F63">
        <w:rPr>
          <w:color w:val="auto"/>
          <w:sz w:val="22"/>
          <w:szCs w:val="22"/>
        </w:rPr>
        <w:t>7.3.9</w:t>
      </w:r>
      <w:r w:rsidR="000E7896" w:rsidRPr="003D2F63">
        <w:rPr>
          <w:color w:val="auto"/>
          <w:sz w:val="22"/>
          <w:szCs w:val="22"/>
        </w:rPr>
        <w:t xml:space="preserve">. В случае отказа </w:t>
      </w:r>
      <w:r w:rsidR="00833A54">
        <w:rPr>
          <w:color w:val="auto"/>
          <w:sz w:val="22"/>
          <w:szCs w:val="22"/>
        </w:rPr>
        <w:t>Подрядчик</w:t>
      </w:r>
      <w:r w:rsidR="000E7896" w:rsidRPr="003D2F63">
        <w:rPr>
          <w:color w:val="auto"/>
          <w:sz w:val="22"/>
          <w:szCs w:val="22"/>
        </w:rPr>
        <w:t xml:space="preserve">а от устранения выявленных Недостатков (дефектов) Работ или не устранения Недостатков (дефектов) Работ в установленный срок </w:t>
      </w:r>
      <w:r w:rsidRPr="003D2F63">
        <w:rPr>
          <w:color w:val="auto"/>
          <w:sz w:val="22"/>
          <w:szCs w:val="22"/>
        </w:rPr>
        <w:t>З</w:t>
      </w:r>
      <w:r w:rsidR="000E7896" w:rsidRPr="003D2F63">
        <w:rPr>
          <w:color w:val="auto"/>
          <w:sz w:val="22"/>
          <w:szCs w:val="22"/>
        </w:rPr>
        <w:t xml:space="preserve">аказчик вправе привлечь в порядке, предусмотренном законодательством Российской Федерации, для устранения таких недостатков (дефектов) третьих лиц с возмещением своих расходов на устранение Недостатков (дефектов) Работ за счет </w:t>
      </w:r>
      <w:r w:rsidR="00833A54">
        <w:rPr>
          <w:color w:val="auto"/>
          <w:sz w:val="22"/>
          <w:szCs w:val="22"/>
        </w:rPr>
        <w:t>Подрядчик</w:t>
      </w:r>
      <w:r w:rsidR="000E7896" w:rsidRPr="003D2F63">
        <w:rPr>
          <w:color w:val="auto"/>
          <w:sz w:val="22"/>
          <w:szCs w:val="22"/>
        </w:rPr>
        <w:t>а.</w:t>
      </w:r>
    </w:p>
    <w:p w14:paraId="1F11A310" w14:textId="2D6CB33A" w:rsidR="000E7896" w:rsidRPr="003D2F63" w:rsidRDefault="00261A57" w:rsidP="003D2F63">
      <w:pPr>
        <w:tabs>
          <w:tab w:val="left" w:pos="0"/>
        </w:tabs>
        <w:spacing w:before="0"/>
        <w:ind w:firstLine="709"/>
        <w:contextualSpacing/>
        <w:rPr>
          <w:color w:val="auto"/>
          <w:sz w:val="22"/>
          <w:szCs w:val="22"/>
        </w:rPr>
      </w:pPr>
      <w:r w:rsidRPr="003D2F63">
        <w:rPr>
          <w:color w:val="auto"/>
          <w:sz w:val="22"/>
          <w:szCs w:val="22"/>
        </w:rPr>
        <w:t>7.3.10</w:t>
      </w:r>
      <w:r w:rsidR="000E7896" w:rsidRPr="003D2F63">
        <w:rPr>
          <w:color w:val="auto"/>
          <w:sz w:val="22"/>
          <w:szCs w:val="22"/>
        </w:rPr>
        <w:t xml:space="preserve">. При выявлении в период Гарантийного срока Недостатков (дефектов) Работ, которые служат препятствием для эксплуатации Объекта или его части, Гарантийный срок продлевается на соответствующий период времени, в течение которого Объект или его часть не могли эксплуатироваться вследствие выявленных Недостатков (дефектов) Работ. </w:t>
      </w:r>
    </w:p>
    <w:p w14:paraId="3E3A3615" w14:textId="77777777" w:rsidR="000547B2" w:rsidRPr="003D2F63" w:rsidRDefault="000547B2" w:rsidP="003D2F63">
      <w:pPr>
        <w:tabs>
          <w:tab w:val="left" w:pos="426"/>
          <w:tab w:val="left" w:pos="709"/>
        </w:tabs>
        <w:spacing w:before="0"/>
        <w:ind w:firstLine="709"/>
        <w:contextualSpacing/>
        <w:rPr>
          <w:rFonts w:eastAsia="Calibri"/>
          <w:color w:val="auto"/>
          <w:sz w:val="22"/>
          <w:szCs w:val="22"/>
          <w:lang w:eastAsia="en-US"/>
        </w:rPr>
      </w:pPr>
    </w:p>
    <w:p w14:paraId="7696049D" w14:textId="77777777" w:rsidR="003527AE" w:rsidRPr="003D2F63" w:rsidRDefault="003527AE" w:rsidP="003D2F63">
      <w:pPr>
        <w:autoSpaceDE w:val="0"/>
        <w:autoSpaceDN w:val="0"/>
        <w:adjustRightInd w:val="0"/>
        <w:spacing w:before="0"/>
        <w:ind w:firstLine="709"/>
        <w:contextualSpacing/>
        <w:jc w:val="center"/>
        <w:rPr>
          <w:rFonts w:eastAsia="Calibri"/>
          <w:b/>
          <w:sz w:val="22"/>
          <w:szCs w:val="22"/>
        </w:rPr>
      </w:pPr>
    </w:p>
    <w:p w14:paraId="083A9B4D" w14:textId="7EEF40EA" w:rsidR="00955A3F" w:rsidRPr="003D2F63" w:rsidRDefault="00955A3F" w:rsidP="003D2F63">
      <w:pPr>
        <w:tabs>
          <w:tab w:val="left" w:pos="0"/>
        </w:tabs>
        <w:spacing w:before="0"/>
        <w:ind w:firstLine="709"/>
        <w:contextualSpacing/>
        <w:jc w:val="center"/>
        <w:rPr>
          <w:b/>
          <w:color w:val="auto"/>
          <w:sz w:val="22"/>
          <w:szCs w:val="22"/>
        </w:rPr>
      </w:pPr>
      <w:r w:rsidRPr="003D2F63">
        <w:rPr>
          <w:b/>
          <w:color w:val="auto"/>
          <w:sz w:val="22"/>
          <w:szCs w:val="22"/>
        </w:rPr>
        <w:t>8.</w:t>
      </w:r>
      <w:r w:rsidRPr="003D2F63">
        <w:rPr>
          <w:b/>
          <w:color w:val="auto"/>
          <w:sz w:val="22"/>
          <w:szCs w:val="22"/>
        </w:rPr>
        <w:tab/>
        <w:t xml:space="preserve"> Ответственность Сторон</w:t>
      </w:r>
    </w:p>
    <w:p w14:paraId="4B648B40" w14:textId="6E2A2289" w:rsidR="00955A3F" w:rsidRPr="003D2F63" w:rsidRDefault="000A3CC3" w:rsidP="003D2F63">
      <w:pPr>
        <w:spacing w:before="0"/>
        <w:ind w:firstLine="709"/>
        <w:contextualSpacing/>
        <w:rPr>
          <w:rFonts w:eastAsia="Arial"/>
          <w:color w:val="auto"/>
          <w:sz w:val="22"/>
          <w:szCs w:val="22"/>
        </w:rPr>
      </w:pPr>
      <w:r w:rsidRPr="003D2F63">
        <w:rPr>
          <w:rFonts w:eastAsia="Arial"/>
          <w:color w:val="auto"/>
          <w:sz w:val="22"/>
          <w:szCs w:val="22"/>
        </w:rPr>
        <w:t>8</w:t>
      </w:r>
      <w:r w:rsidR="00955A3F" w:rsidRPr="003D2F63">
        <w:rPr>
          <w:rFonts w:eastAsia="Arial"/>
          <w:color w:val="auto"/>
          <w:sz w:val="22"/>
          <w:szCs w:val="22"/>
        </w:rPr>
        <w:t xml:space="preserve">.1.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 и условиями Договора. </w:t>
      </w:r>
    </w:p>
    <w:p w14:paraId="7B0CDF0E" w14:textId="67C4E3CA" w:rsidR="00955A3F" w:rsidRPr="003D2F63" w:rsidRDefault="000A3CC3" w:rsidP="003D2F63">
      <w:pPr>
        <w:spacing w:before="0"/>
        <w:ind w:firstLine="709"/>
        <w:contextualSpacing/>
        <w:rPr>
          <w:rFonts w:eastAsia="Calibri"/>
          <w:sz w:val="22"/>
          <w:szCs w:val="22"/>
        </w:rPr>
      </w:pPr>
      <w:r w:rsidRPr="003D2F63">
        <w:rPr>
          <w:rFonts w:eastAsia="Calibri"/>
          <w:sz w:val="22"/>
          <w:szCs w:val="22"/>
        </w:rPr>
        <w:t>8</w:t>
      </w:r>
      <w:r w:rsidR="00955A3F" w:rsidRPr="003D2F63">
        <w:rPr>
          <w:rFonts w:eastAsia="Calibri"/>
          <w:sz w:val="22"/>
          <w:szCs w:val="22"/>
        </w:rPr>
        <w:t>.2.</w:t>
      </w:r>
      <w:r w:rsidR="00955A3F" w:rsidRPr="003D2F63">
        <w:rPr>
          <w:rFonts w:eastAsia="Calibri"/>
          <w:sz w:val="22"/>
          <w:szCs w:val="22"/>
        </w:rPr>
        <w:tab/>
        <w:t xml:space="preserve"> Штрафы начисляются за ненадлежащее исполнение </w:t>
      </w:r>
      <w:r w:rsidR="00833A54">
        <w:rPr>
          <w:rFonts w:eastAsia="Calibri"/>
          <w:sz w:val="22"/>
          <w:szCs w:val="22"/>
        </w:rPr>
        <w:t>Подрядчик</w:t>
      </w:r>
      <w:r w:rsidR="00955A3F" w:rsidRPr="003D2F63">
        <w:rPr>
          <w:rFonts w:eastAsia="Calibri"/>
          <w:sz w:val="22"/>
          <w:szCs w:val="22"/>
        </w:rPr>
        <w:t xml:space="preserve">ом обязательств, предусмотренных Договором, за исключением просрочки исполнения обязательств, предусмотренных Договором. За каждый факт неисполнения </w:t>
      </w:r>
      <w:r w:rsidR="00833A54">
        <w:rPr>
          <w:rFonts w:eastAsia="Calibri"/>
          <w:sz w:val="22"/>
          <w:szCs w:val="22"/>
        </w:rPr>
        <w:t>Подрядчик</w:t>
      </w:r>
      <w:r w:rsidR="00955A3F" w:rsidRPr="003D2F63">
        <w:rPr>
          <w:rFonts w:eastAsia="Calibri"/>
          <w:sz w:val="22"/>
          <w:szCs w:val="22"/>
        </w:rPr>
        <w:t xml:space="preserve">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 в размере 10 000 рублей. </w:t>
      </w:r>
    </w:p>
    <w:p w14:paraId="28D1F99E" w14:textId="17E7BC6F" w:rsidR="00955A3F" w:rsidRPr="003D2F63" w:rsidRDefault="000A3CC3" w:rsidP="003D2F63">
      <w:pPr>
        <w:spacing w:before="0"/>
        <w:ind w:firstLine="709"/>
        <w:contextualSpacing/>
        <w:rPr>
          <w:rFonts w:eastAsia="Calibri"/>
          <w:sz w:val="22"/>
          <w:szCs w:val="22"/>
        </w:rPr>
      </w:pPr>
      <w:r w:rsidRPr="003D2F63">
        <w:rPr>
          <w:rFonts w:eastAsia="Calibri"/>
          <w:sz w:val="22"/>
          <w:szCs w:val="22"/>
        </w:rPr>
        <w:t>8</w:t>
      </w:r>
      <w:r w:rsidR="00955A3F" w:rsidRPr="003D2F63">
        <w:rPr>
          <w:rFonts w:eastAsia="Calibri"/>
          <w:sz w:val="22"/>
          <w:szCs w:val="22"/>
        </w:rPr>
        <w:t xml:space="preserve">.3. В случае неисполнения или ненадлежащего исполнения </w:t>
      </w:r>
      <w:r w:rsidR="00833A54">
        <w:rPr>
          <w:rFonts w:eastAsia="Calibri"/>
          <w:sz w:val="22"/>
          <w:szCs w:val="22"/>
        </w:rPr>
        <w:t>Подрядчик</w:t>
      </w:r>
      <w:r w:rsidR="00955A3F" w:rsidRPr="003D2F63">
        <w:rPr>
          <w:rFonts w:eastAsia="Calibri"/>
          <w:sz w:val="22"/>
          <w:szCs w:val="22"/>
        </w:rPr>
        <w:t xml:space="preserve">ом обязательства, предусмотренного настоящим Договором, Заказчик вправе произвести оплату по Договору за вычетом соответствующего размера неустойки (штрафа, пени), без согласия Исполнителя, но по своему выбору удержать сумму неустойки (штрафа, пени) при расчете по Договору. Также Заказчик вправе выставить </w:t>
      </w:r>
      <w:r w:rsidR="00955A3F" w:rsidRPr="003D2F63">
        <w:rPr>
          <w:rFonts w:eastAsia="Calibri"/>
          <w:sz w:val="22"/>
          <w:szCs w:val="22"/>
        </w:rPr>
        <w:lastRenderedPageBreak/>
        <w:t>требование об уплате неустоек (штрафов, пеней), которое подлежит исполнению Исполнителем в течении 3 (трёх) рабочих дней с даты получения требования.</w:t>
      </w:r>
    </w:p>
    <w:p w14:paraId="1A61F81E" w14:textId="1FA34F8E" w:rsidR="00955A3F" w:rsidRPr="003D2F63" w:rsidRDefault="000A3CC3" w:rsidP="003D2F63">
      <w:pPr>
        <w:spacing w:before="0"/>
        <w:ind w:firstLine="709"/>
        <w:contextualSpacing/>
        <w:rPr>
          <w:rFonts w:eastAsia="Calibri"/>
          <w:sz w:val="22"/>
          <w:szCs w:val="22"/>
        </w:rPr>
      </w:pPr>
      <w:r w:rsidRPr="003D2F63">
        <w:rPr>
          <w:rFonts w:eastAsia="Calibri"/>
          <w:sz w:val="22"/>
          <w:szCs w:val="22"/>
        </w:rPr>
        <w:t>8</w:t>
      </w:r>
      <w:r w:rsidR="00955A3F" w:rsidRPr="003D2F63">
        <w:rPr>
          <w:rFonts w:eastAsia="Calibri"/>
          <w:sz w:val="22"/>
          <w:szCs w:val="22"/>
        </w:rPr>
        <w:t>.</w:t>
      </w:r>
      <w:r w:rsidR="00E26A09" w:rsidRPr="003D2F63">
        <w:rPr>
          <w:rFonts w:eastAsia="Calibri"/>
          <w:sz w:val="22"/>
          <w:szCs w:val="22"/>
        </w:rPr>
        <w:t>4</w:t>
      </w:r>
      <w:r w:rsidR="00955A3F" w:rsidRPr="003D2F63">
        <w:rPr>
          <w:rFonts w:eastAsia="Calibri"/>
          <w:sz w:val="22"/>
          <w:szCs w:val="22"/>
        </w:rPr>
        <w:t>.</w:t>
      </w:r>
      <w:r w:rsidR="00955A3F" w:rsidRPr="003D2F63">
        <w:rPr>
          <w:rFonts w:eastAsia="Calibri"/>
          <w:sz w:val="22"/>
          <w:szCs w:val="22"/>
        </w:rPr>
        <w:tab/>
        <w:t xml:space="preserve">  Применение штрафных санкций не освобождает Стороны от исполнения обязательств по Договору.</w:t>
      </w:r>
    </w:p>
    <w:p w14:paraId="35BD6C9C" w14:textId="4366D5F1" w:rsidR="00622999" w:rsidRPr="003D2F63" w:rsidRDefault="00622999" w:rsidP="003D2F63">
      <w:pPr>
        <w:spacing w:before="0"/>
        <w:ind w:firstLine="709"/>
        <w:contextualSpacing/>
        <w:rPr>
          <w:rFonts w:eastAsia="Calibri"/>
          <w:sz w:val="22"/>
          <w:szCs w:val="22"/>
        </w:rPr>
      </w:pPr>
      <w:r w:rsidRPr="003D2F63">
        <w:rPr>
          <w:rFonts w:eastAsia="Calibri"/>
          <w:sz w:val="22"/>
          <w:szCs w:val="22"/>
        </w:rPr>
        <w:t>8.5.</w:t>
      </w:r>
      <w:r w:rsidRPr="003D2F63">
        <w:rPr>
          <w:rFonts w:eastAsia="Calibri"/>
          <w:sz w:val="22"/>
          <w:szCs w:val="22"/>
        </w:rPr>
        <w:tab/>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по вине другой Стороны или вследствие обстоятельств непреодолимой силы, то есть чрезвычайных и непредотвратимых при данных условиях обстоятельств (носящих абсолютный и объективный характер и независящий от воли Сторон), включая объявленную войну, террористические акты, гражданские волнения, эпидемии, блокаду, эмбарго, землетрясения, наводнения, пожары и другие обстоятельства непреодолимой силы.</w:t>
      </w:r>
    </w:p>
    <w:p w14:paraId="740895A3" w14:textId="7140C3D6" w:rsidR="00955A3F" w:rsidRPr="003D2F63" w:rsidRDefault="000A3CC3" w:rsidP="003D2F63">
      <w:pPr>
        <w:spacing w:before="0"/>
        <w:ind w:firstLine="709"/>
        <w:contextualSpacing/>
        <w:rPr>
          <w:rFonts w:eastAsia="Calibri"/>
          <w:sz w:val="22"/>
          <w:szCs w:val="22"/>
        </w:rPr>
      </w:pPr>
      <w:r w:rsidRPr="003D2F63">
        <w:rPr>
          <w:rFonts w:eastAsia="Calibri"/>
          <w:sz w:val="22"/>
          <w:szCs w:val="22"/>
        </w:rPr>
        <w:t>8</w:t>
      </w:r>
      <w:r w:rsidR="00622999" w:rsidRPr="003D2F63">
        <w:rPr>
          <w:rFonts w:eastAsia="Calibri"/>
          <w:sz w:val="22"/>
          <w:szCs w:val="22"/>
        </w:rPr>
        <w:t>.6</w:t>
      </w:r>
      <w:r w:rsidR="00955A3F" w:rsidRPr="003D2F63">
        <w:rPr>
          <w:rFonts w:eastAsia="Calibri"/>
          <w:sz w:val="22"/>
          <w:szCs w:val="22"/>
        </w:rPr>
        <w:t xml:space="preserve">. Заказчик не несет ответственности за нарушение сроков оплаты в случае не предоставления либо предоставления </w:t>
      </w:r>
      <w:r w:rsidR="00833A54">
        <w:rPr>
          <w:rFonts w:eastAsia="Calibri"/>
          <w:sz w:val="22"/>
          <w:szCs w:val="22"/>
        </w:rPr>
        <w:t>Подрядчик</w:t>
      </w:r>
      <w:r w:rsidR="00103B62" w:rsidRPr="003D2F63">
        <w:rPr>
          <w:rFonts w:eastAsia="Calibri"/>
          <w:sz w:val="22"/>
          <w:szCs w:val="22"/>
        </w:rPr>
        <w:t>ом</w:t>
      </w:r>
      <w:r w:rsidR="00E26A09" w:rsidRPr="003D2F63">
        <w:rPr>
          <w:rFonts w:eastAsia="Calibri"/>
          <w:sz w:val="22"/>
          <w:szCs w:val="22"/>
        </w:rPr>
        <w:t xml:space="preserve"> </w:t>
      </w:r>
      <w:r w:rsidR="00955A3F" w:rsidRPr="003D2F63">
        <w:rPr>
          <w:rFonts w:eastAsia="Calibri"/>
          <w:sz w:val="22"/>
          <w:szCs w:val="22"/>
        </w:rPr>
        <w:t>ненадлежащим образом оформленных документов на оплату и (или) предоставления неполного пакета документов на оплату.</w:t>
      </w:r>
    </w:p>
    <w:p w14:paraId="08618235" w14:textId="61F5141B" w:rsidR="00955A3F" w:rsidRPr="003D2F63" w:rsidRDefault="000A3CC3" w:rsidP="003D2F63">
      <w:pPr>
        <w:spacing w:before="0"/>
        <w:ind w:firstLine="709"/>
        <w:contextualSpacing/>
        <w:rPr>
          <w:rFonts w:eastAsia="Calibri"/>
          <w:sz w:val="22"/>
          <w:szCs w:val="22"/>
        </w:rPr>
      </w:pPr>
      <w:r w:rsidRPr="003D2F63">
        <w:rPr>
          <w:rFonts w:eastAsia="Calibri"/>
          <w:sz w:val="22"/>
          <w:szCs w:val="22"/>
        </w:rPr>
        <w:t>8</w:t>
      </w:r>
      <w:r w:rsidR="00E26A09" w:rsidRPr="003D2F63">
        <w:rPr>
          <w:rFonts w:eastAsia="Calibri"/>
          <w:sz w:val="22"/>
          <w:szCs w:val="22"/>
        </w:rPr>
        <w:t>.</w:t>
      </w:r>
      <w:r w:rsidR="00622999" w:rsidRPr="003D2F63">
        <w:rPr>
          <w:rFonts w:eastAsia="Calibri"/>
          <w:sz w:val="22"/>
          <w:szCs w:val="22"/>
        </w:rPr>
        <w:t>7</w:t>
      </w:r>
      <w:r w:rsidR="00955A3F" w:rsidRPr="003D2F63">
        <w:rPr>
          <w:rFonts w:eastAsia="Calibri"/>
          <w:sz w:val="22"/>
          <w:szCs w:val="22"/>
        </w:rPr>
        <w:t xml:space="preserve">. Общая сумма начисленной неустойки (штрафов, пеней) за неисполнение или </w:t>
      </w:r>
      <w:r w:rsidR="00E26A09" w:rsidRPr="003D2F63">
        <w:rPr>
          <w:rFonts w:eastAsia="Calibri"/>
          <w:sz w:val="22"/>
          <w:szCs w:val="22"/>
        </w:rPr>
        <w:t xml:space="preserve">ненадлежащее исполнение </w:t>
      </w:r>
      <w:r w:rsidR="00833A54">
        <w:rPr>
          <w:rFonts w:eastAsia="Calibri"/>
          <w:sz w:val="22"/>
          <w:szCs w:val="22"/>
        </w:rPr>
        <w:t>Подрядчик</w:t>
      </w:r>
      <w:r w:rsidR="00E26A09" w:rsidRPr="003D2F63">
        <w:rPr>
          <w:rFonts w:eastAsia="Calibri"/>
          <w:sz w:val="22"/>
          <w:szCs w:val="22"/>
        </w:rPr>
        <w:t xml:space="preserve">ом </w:t>
      </w:r>
      <w:r w:rsidR="00955A3F" w:rsidRPr="003D2F63">
        <w:rPr>
          <w:rFonts w:eastAsia="Calibri"/>
          <w:sz w:val="22"/>
          <w:szCs w:val="22"/>
        </w:rPr>
        <w:t>обязательств, предусмотренных Договором не может превышать цену Договора.</w:t>
      </w:r>
    </w:p>
    <w:p w14:paraId="1FCCE5A0" w14:textId="38C83C33" w:rsidR="00955A3F" w:rsidRPr="003D2F63" w:rsidRDefault="000A3CC3" w:rsidP="003D2F63">
      <w:pPr>
        <w:spacing w:before="0"/>
        <w:ind w:firstLine="709"/>
        <w:contextualSpacing/>
        <w:rPr>
          <w:rFonts w:eastAsia="Calibri"/>
          <w:sz w:val="22"/>
          <w:szCs w:val="22"/>
        </w:rPr>
      </w:pPr>
      <w:r w:rsidRPr="003D2F63">
        <w:rPr>
          <w:rFonts w:eastAsia="Calibri"/>
          <w:sz w:val="22"/>
          <w:szCs w:val="22"/>
        </w:rPr>
        <w:t>8</w:t>
      </w:r>
      <w:r w:rsidR="00622999" w:rsidRPr="003D2F63">
        <w:rPr>
          <w:rFonts w:eastAsia="Calibri"/>
          <w:sz w:val="22"/>
          <w:szCs w:val="22"/>
        </w:rPr>
        <w:t>.8</w:t>
      </w:r>
      <w:r w:rsidR="00955A3F" w:rsidRPr="003D2F63">
        <w:rPr>
          <w:rFonts w:eastAsia="Calibri"/>
          <w:sz w:val="22"/>
          <w:szCs w:val="22"/>
        </w:rPr>
        <w:t>.</w:t>
      </w:r>
      <w:r w:rsidR="00955A3F" w:rsidRPr="003D2F63">
        <w:rPr>
          <w:rFonts w:eastAsia="Calibri"/>
          <w:sz w:val="22"/>
          <w:szCs w:val="22"/>
        </w:rPr>
        <w:tab/>
        <w:t xml:space="preserve">При исполнении договора Стороны не применяет предусмотренные договором штрафные санкции, если надлежащее исполнение обязательств оказалось невозможным вследствие распространения, а также применения мер по противодействию распространению на территории Российской Федерации новой </w:t>
      </w:r>
      <w:proofErr w:type="spellStart"/>
      <w:r w:rsidR="00955A3F" w:rsidRPr="003D2F63">
        <w:rPr>
          <w:rFonts w:eastAsia="Calibri"/>
          <w:sz w:val="22"/>
          <w:szCs w:val="22"/>
        </w:rPr>
        <w:t>коронавирусной</w:t>
      </w:r>
      <w:proofErr w:type="spellEnd"/>
      <w:r w:rsidR="00955A3F" w:rsidRPr="003D2F63">
        <w:rPr>
          <w:rFonts w:eastAsia="Calibri"/>
          <w:sz w:val="22"/>
          <w:szCs w:val="22"/>
        </w:rPr>
        <w:t xml:space="preserve"> инфекции (COVID-19).  </w:t>
      </w:r>
    </w:p>
    <w:p w14:paraId="69D1CB64" w14:textId="77777777" w:rsidR="003527AE" w:rsidRPr="003D2F63" w:rsidRDefault="003527AE" w:rsidP="003D2F63">
      <w:pPr>
        <w:autoSpaceDE w:val="0"/>
        <w:autoSpaceDN w:val="0"/>
        <w:adjustRightInd w:val="0"/>
        <w:spacing w:before="0"/>
        <w:ind w:firstLine="709"/>
        <w:contextualSpacing/>
        <w:jc w:val="center"/>
        <w:rPr>
          <w:rFonts w:eastAsia="Calibri"/>
          <w:b/>
          <w:sz w:val="22"/>
          <w:szCs w:val="22"/>
        </w:rPr>
      </w:pPr>
    </w:p>
    <w:p w14:paraId="5D919D37" w14:textId="47E9E1B2" w:rsidR="00E26A09" w:rsidRPr="003D2F63" w:rsidRDefault="000A3CC3" w:rsidP="003D2F63">
      <w:pPr>
        <w:tabs>
          <w:tab w:val="left" w:pos="0"/>
        </w:tabs>
        <w:spacing w:before="0"/>
        <w:ind w:firstLine="709"/>
        <w:contextualSpacing/>
        <w:jc w:val="center"/>
        <w:rPr>
          <w:b/>
          <w:color w:val="auto"/>
          <w:sz w:val="22"/>
          <w:szCs w:val="22"/>
        </w:rPr>
      </w:pPr>
      <w:r w:rsidRPr="003D2F63">
        <w:rPr>
          <w:b/>
          <w:color w:val="auto"/>
          <w:sz w:val="22"/>
          <w:szCs w:val="22"/>
        </w:rPr>
        <w:t>9</w:t>
      </w:r>
      <w:r w:rsidR="00E26A09" w:rsidRPr="003D2F63">
        <w:rPr>
          <w:b/>
          <w:color w:val="auto"/>
          <w:sz w:val="22"/>
          <w:szCs w:val="22"/>
        </w:rPr>
        <w:t>.</w:t>
      </w:r>
      <w:r w:rsidR="00E26A09" w:rsidRPr="003D2F63">
        <w:rPr>
          <w:b/>
          <w:color w:val="auto"/>
          <w:sz w:val="22"/>
          <w:szCs w:val="22"/>
        </w:rPr>
        <w:tab/>
        <w:t xml:space="preserve"> Права на результаты интеллектуальной деятельности</w:t>
      </w:r>
    </w:p>
    <w:p w14:paraId="36493D38" w14:textId="57F2D3AD" w:rsidR="00E26A09" w:rsidRPr="003D2F63" w:rsidRDefault="000A3CC3" w:rsidP="003D2F63">
      <w:pPr>
        <w:widowControl/>
        <w:autoSpaceDE w:val="0"/>
        <w:autoSpaceDN w:val="0"/>
        <w:adjustRightInd w:val="0"/>
        <w:spacing w:before="0"/>
        <w:ind w:firstLine="709"/>
        <w:rPr>
          <w:rFonts w:eastAsia="Calibri"/>
          <w:color w:val="auto"/>
          <w:sz w:val="22"/>
          <w:szCs w:val="22"/>
          <w:lang w:eastAsia="en-US"/>
        </w:rPr>
      </w:pPr>
      <w:r w:rsidRPr="003D2F63">
        <w:rPr>
          <w:rFonts w:eastAsia="Calibri"/>
          <w:color w:val="auto"/>
          <w:sz w:val="22"/>
          <w:szCs w:val="22"/>
          <w:lang w:eastAsia="en-US"/>
        </w:rPr>
        <w:t>9</w:t>
      </w:r>
      <w:r w:rsidR="00E26A09" w:rsidRPr="003D2F63">
        <w:rPr>
          <w:rFonts w:eastAsia="Calibri"/>
          <w:color w:val="auto"/>
          <w:sz w:val="22"/>
          <w:szCs w:val="22"/>
          <w:lang w:eastAsia="en-US"/>
        </w:rPr>
        <w:t>.1. Исключительные права на результаты интеллектуальной деятельности, созданные при выполнении работ по Договору, а также имущественные права на техническую, рабочую, проектную, программную и иную документацию и материалы, относящиеся к использованию результатов интеллектуальной деятельности (далее – сопутствующая документация), принадлежат Заказчику.</w:t>
      </w:r>
    </w:p>
    <w:p w14:paraId="32BE58F3" w14:textId="4F24FA75" w:rsidR="00E26A09" w:rsidRPr="003D2F63" w:rsidRDefault="000A3CC3" w:rsidP="003D2F63">
      <w:pPr>
        <w:widowControl/>
        <w:autoSpaceDE w:val="0"/>
        <w:autoSpaceDN w:val="0"/>
        <w:adjustRightInd w:val="0"/>
        <w:spacing w:before="0"/>
        <w:ind w:firstLine="709"/>
        <w:rPr>
          <w:rFonts w:eastAsia="Calibri"/>
          <w:color w:val="auto"/>
          <w:sz w:val="22"/>
          <w:szCs w:val="22"/>
          <w:lang w:eastAsia="en-US"/>
        </w:rPr>
      </w:pPr>
      <w:r w:rsidRPr="003D2F63">
        <w:rPr>
          <w:rFonts w:eastAsia="Calibri"/>
          <w:color w:val="auto"/>
          <w:sz w:val="22"/>
          <w:szCs w:val="22"/>
          <w:lang w:eastAsia="en-US"/>
        </w:rPr>
        <w:t>9</w:t>
      </w:r>
      <w:r w:rsidR="0082323B">
        <w:rPr>
          <w:rFonts w:eastAsia="Calibri"/>
          <w:color w:val="auto"/>
          <w:sz w:val="22"/>
          <w:szCs w:val="22"/>
          <w:lang w:eastAsia="en-US"/>
        </w:rPr>
        <w:t xml:space="preserve">.2. Проектная документация и </w:t>
      </w:r>
      <w:r w:rsidR="00E26A09" w:rsidRPr="003D2F63">
        <w:rPr>
          <w:rFonts w:eastAsia="Calibri"/>
          <w:color w:val="auto"/>
          <w:sz w:val="22"/>
          <w:szCs w:val="22"/>
          <w:lang w:eastAsia="en-US"/>
        </w:rPr>
        <w:t>Рабочая документация</w:t>
      </w:r>
      <w:r w:rsidR="00380FC9">
        <w:rPr>
          <w:rFonts w:eastAsia="Calibri"/>
          <w:color w:val="auto"/>
          <w:sz w:val="22"/>
          <w:szCs w:val="22"/>
          <w:lang w:eastAsia="en-US"/>
        </w:rPr>
        <w:t xml:space="preserve">, а также Исключительные права </w:t>
      </w:r>
      <w:r w:rsidR="00E26A09" w:rsidRPr="003D2F63">
        <w:rPr>
          <w:rFonts w:eastAsia="Calibri"/>
          <w:color w:val="auto"/>
          <w:sz w:val="22"/>
          <w:szCs w:val="22"/>
          <w:lang w:eastAsia="en-US"/>
        </w:rPr>
        <w:t>представляются Заказчику при подписании акта при</w:t>
      </w:r>
      <w:r w:rsidR="0082323B">
        <w:rPr>
          <w:rFonts w:eastAsia="Calibri"/>
          <w:color w:val="auto"/>
          <w:sz w:val="22"/>
          <w:szCs w:val="22"/>
          <w:lang w:eastAsia="en-US"/>
        </w:rPr>
        <w:t xml:space="preserve">емки </w:t>
      </w:r>
      <w:proofErr w:type="spellStart"/>
      <w:r w:rsidR="0082323B">
        <w:rPr>
          <w:rFonts w:eastAsia="Calibri"/>
          <w:color w:val="auto"/>
          <w:sz w:val="22"/>
          <w:szCs w:val="22"/>
          <w:lang w:eastAsia="en-US"/>
        </w:rPr>
        <w:t>Предпроектной</w:t>
      </w:r>
      <w:proofErr w:type="spellEnd"/>
      <w:r w:rsidR="0082323B">
        <w:rPr>
          <w:rFonts w:eastAsia="Calibri"/>
          <w:color w:val="auto"/>
          <w:sz w:val="22"/>
          <w:szCs w:val="22"/>
          <w:lang w:eastAsia="en-US"/>
        </w:rPr>
        <w:t xml:space="preserve">, Проектной и </w:t>
      </w:r>
      <w:r w:rsidR="00E26A09" w:rsidRPr="003D2F63">
        <w:rPr>
          <w:rFonts w:eastAsia="Calibri"/>
          <w:color w:val="auto"/>
          <w:sz w:val="22"/>
          <w:szCs w:val="22"/>
          <w:lang w:eastAsia="en-US"/>
        </w:rPr>
        <w:t>Рабочей документации или в дату прекращения настоящего Договора по любой причине при условии, что Заказчиком произведена приемка выполненных Работ - в зависимости от того, что наступит раньше.</w:t>
      </w:r>
    </w:p>
    <w:p w14:paraId="4B672051" w14:textId="6F1BBC32" w:rsidR="00E26A09" w:rsidRPr="003D2F63" w:rsidRDefault="000A3CC3" w:rsidP="003D2F63">
      <w:pPr>
        <w:widowControl/>
        <w:autoSpaceDE w:val="0"/>
        <w:autoSpaceDN w:val="0"/>
        <w:adjustRightInd w:val="0"/>
        <w:spacing w:before="0"/>
        <w:ind w:firstLine="709"/>
        <w:rPr>
          <w:rFonts w:eastAsia="Calibri"/>
          <w:color w:val="auto"/>
          <w:sz w:val="22"/>
          <w:szCs w:val="22"/>
          <w:lang w:eastAsia="en-US"/>
        </w:rPr>
      </w:pPr>
      <w:r w:rsidRPr="003D2F63">
        <w:rPr>
          <w:rFonts w:eastAsia="Calibri"/>
          <w:color w:val="auto"/>
          <w:sz w:val="22"/>
          <w:szCs w:val="22"/>
          <w:lang w:eastAsia="en-US"/>
        </w:rPr>
        <w:t>9</w:t>
      </w:r>
      <w:r w:rsidR="00E26A09" w:rsidRPr="003D2F63">
        <w:rPr>
          <w:rFonts w:eastAsia="Calibri"/>
          <w:color w:val="auto"/>
          <w:sz w:val="22"/>
          <w:szCs w:val="22"/>
          <w:lang w:eastAsia="en-US"/>
        </w:rPr>
        <w:t xml:space="preserve">.3. Передаваемые </w:t>
      </w:r>
      <w:r w:rsidR="00833A54">
        <w:rPr>
          <w:rFonts w:eastAsia="Calibri"/>
          <w:color w:val="auto"/>
          <w:sz w:val="22"/>
          <w:szCs w:val="22"/>
          <w:lang w:eastAsia="en-US"/>
        </w:rPr>
        <w:t>Подрядчик</w:t>
      </w:r>
      <w:r w:rsidR="00E26A09" w:rsidRPr="003D2F63">
        <w:rPr>
          <w:rFonts w:eastAsia="Calibri"/>
          <w:color w:val="auto"/>
          <w:sz w:val="22"/>
          <w:szCs w:val="22"/>
          <w:lang w:eastAsia="en-US"/>
        </w:rPr>
        <w:t>ом исключительные прав</w:t>
      </w:r>
      <w:r w:rsidR="0082323B">
        <w:rPr>
          <w:rFonts w:eastAsia="Calibri"/>
          <w:color w:val="auto"/>
          <w:sz w:val="22"/>
          <w:szCs w:val="22"/>
          <w:lang w:eastAsia="en-US"/>
        </w:rPr>
        <w:t xml:space="preserve">а на </w:t>
      </w:r>
      <w:proofErr w:type="spellStart"/>
      <w:r w:rsidR="0082323B">
        <w:rPr>
          <w:rFonts w:eastAsia="Calibri"/>
          <w:color w:val="auto"/>
          <w:sz w:val="22"/>
          <w:szCs w:val="22"/>
          <w:lang w:eastAsia="en-US"/>
        </w:rPr>
        <w:t>Предпроектную</w:t>
      </w:r>
      <w:proofErr w:type="spellEnd"/>
      <w:r w:rsidR="0082323B">
        <w:rPr>
          <w:rFonts w:eastAsia="Calibri"/>
          <w:color w:val="auto"/>
          <w:sz w:val="22"/>
          <w:szCs w:val="22"/>
          <w:lang w:eastAsia="en-US"/>
        </w:rPr>
        <w:t xml:space="preserve">, Проектную и </w:t>
      </w:r>
      <w:r w:rsidR="00E26A09" w:rsidRPr="003D2F63">
        <w:rPr>
          <w:rFonts w:eastAsia="Calibri"/>
          <w:color w:val="auto"/>
          <w:sz w:val="22"/>
          <w:szCs w:val="22"/>
          <w:lang w:eastAsia="en-US"/>
        </w:rPr>
        <w:t>Рабочую документацию в полном объеме означают право Заказчика на многократное использование такой документации, как на территории Российской Федерации, так и за ее пределами в любой форме и любым не противоречащим законодательству Российской Федерации способом без согласия ав</w:t>
      </w:r>
      <w:r w:rsidR="00AD24EE">
        <w:rPr>
          <w:rFonts w:eastAsia="Calibri"/>
          <w:color w:val="auto"/>
          <w:sz w:val="22"/>
          <w:szCs w:val="22"/>
          <w:lang w:eastAsia="en-US"/>
        </w:rPr>
        <w:t xml:space="preserve">тора </w:t>
      </w:r>
      <w:proofErr w:type="spellStart"/>
      <w:r w:rsidR="00AD24EE">
        <w:rPr>
          <w:rFonts w:eastAsia="Calibri"/>
          <w:color w:val="auto"/>
          <w:sz w:val="22"/>
          <w:szCs w:val="22"/>
          <w:lang w:eastAsia="en-US"/>
        </w:rPr>
        <w:t>Предпроектной</w:t>
      </w:r>
      <w:proofErr w:type="spellEnd"/>
      <w:r w:rsidR="00AD24EE">
        <w:rPr>
          <w:rFonts w:eastAsia="Calibri"/>
          <w:color w:val="auto"/>
          <w:sz w:val="22"/>
          <w:szCs w:val="22"/>
          <w:lang w:eastAsia="en-US"/>
        </w:rPr>
        <w:t>, Проектной/</w:t>
      </w:r>
      <w:r w:rsidR="00E26A09" w:rsidRPr="003D2F63">
        <w:rPr>
          <w:rFonts w:eastAsia="Calibri"/>
          <w:color w:val="auto"/>
          <w:sz w:val="22"/>
          <w:szCs w:val="22"/>
          <w:lang w:eastAsia="en-US"/>
        </w:rPr>
        <w:t>Рабочей документации.</w:t>
      </w:r>
    </w:p>
    <w:p w14:paraId="4E4FAC8D" w14:textId="60A8CCF7" w:rsidR="00E26A09" w:rsidRPr="003D2F63" w:rsidRDefault="000A3CC3" w:rsidP="003D2F63">
      <w:pPr>
        <w:widowControl/>
        <w:autoSpaceDE w:val="0"/>
        <w:autoSpaceDN w:val="0"/>
        <w:adjustRightInd w:val="0"/>
        <w:spacing w:before="0"/>
        <w:ind w:firstLine="709"/>
        <w:rPr>
          <w:rFonts w:eastAsia="Calibri"/>
          <w:color w:val="auto"/>
          <w:sz w:val="22"/>
          <w:szCs w:val="22"/>
          <w:lang w:eastAsia="en-US"/>
        </w:rPr>
      </w:pPr>
      <w:r w:rsidRPr="003D2F63">
        <w:rPr>
          <w:rFonts w:eastAsia="Calibri"/>
          <w:color w:val="auto"/>
          <w:sz w:val="22"/>
          <w:szCs w:val="22"/>
          <w:lang w:eastAsia="en-US"/>
        </w:rPr>
        <w:t>9</w:t>
      </w:r>
      <w:r w:rsidR="00E26A09" w:rsidRPr="003D2F63">
        <w:rPr>
          <w:rFonts w:eastAsia="Calibri"/>
          <w:color w:val="auto"/>
          <w:sz w:val="22"/>
          <w:szCs w:val="22"/>
          <w:lang w:eastAsia="en-US"/>
        </w:rPr>
        <w:t xml:space="preserve">.4. </w:t>
      </w:r>
      <w:r w:rsidR="00833A54">
        <w:rPr>
          <w:rFonts w:eastAsia="Calibri"/>
          <w:color w:val="auto"/>
          <w:sz w:val="22"/>
          <w:szCs w:val="22"/>
          <w:lang w:eastAsia="en-US"/>
        </w:rPr>
        <w:t>Подрядчик</w:t>
      </w:r>
      <w:r w:rsidR="00E26A09" w:rsidRPr="003D2F63">
        <w:rPr>
          <w:rFonts w:eastAsia="Calibri"/>
          <w:color w:val="auto"/>
          <w:sz w:val="22"/>
          <w:szCs w:val="22"/>
          <w:lang w:eastAsia="en-US"/>
        </w:rPr>
        <w:t xml:space="preserve"> гарантирует, что между ним и его работником (автором) не заключены и не будут заключены договоры, содержащие условия о том, что право на использование произведений, созданных работником (автором) в связи с выполнением своих трудовых обязанностей или конкретного задания работодат</w:t>
      </w:r>
      <w:r w:rsidR="003D2F63" w:rsidRPr="003D2F63">
        <w:rPr>
          <w:rFonts w:eastAsia="Calibri"/>
          <w:color w:val="auto"/>
          <w:sz w:val="22"/>
          <w:szCs w:val="22"/>
          <w:lang w:eastAsia="en-US"/>
        </w:rPr>
        <w:t xml:space="preserve">еля в ходе исполнения Договора </w:t>
      </w:r>
      <w:r w:rsidR="00E26A09" w:rsidRPr="003D2F63">
        <w:rPr>
          <w:rFonts w:eastAsia="Calibri"/>
          <w:color w:val="auto"/>
          <w:sz w:val="22"/>
          <w:szCs w:val="22"/>
          <w:lang w:eastAsia="en-US"/>
        </w:rPr>
        <w:t>(служебное произведение), принадлежит работнику (автору).</w:t>
      </w:r>
    </w:p>
    <w:p w14:paraId="619B70FE" w14:textId="1E009BDF" w:rsidR="00E26A09" w:rsidRPr="003D2F63" w:rsidRDefault="000A3CC3" w:rsidP="003D2F63">
      <w:pPr>
        <w:widowControl/>
        <w:autoSpaceDE w:val="0"/>
        <w:autoSpaceDN w:val="0"/>
        <w:adjustRightInd w:val="0"/>
        <w:spacing w:before="0"/>
        <w:ind w:firstLine="709"/>
        <w:rPr>
          <w:rFonts w:eastAsia="Calibri"/>
          <w:color w:val="auto"/>
          <w:sz w:val="22"/>
          <w:szCs w:val="22"/>
          <w:lang w:eastAsia="en-US"/>
        </w:rPr>
      </w:pPr>
      <w:r w:rsidRPr="003D2F63">
        <w:rPr>
          <w:rFonts w:eastAsia="Calibri"/>
          <w:color w:val="auto"/>
          <w:sz w:val="22"/>
          <w:szCs w:val="22"/>
          <w:lang w:eastAsia="en-US"/>
        </w:rPr>
        <w:t>9</w:t>
      </w:r>
      <w:r w:rsidR="00E26A09" w:rsidRPr="003D2F63">
        <w:rPr>
          <w:rFonts w:eastAsia="Calibri"/>
          <w:color w:val="auto"/>
          <w:sz w:val="22"/>
          <w:szCs w:val="22"/>
          <w:lang w:eastAsia="en-US"/>
        </w:rPr>
        <w:t xml:space="preserve">.5. </w:t>
      </w:r>
      <w:r w:rsidR="00833A54">
        <w:rPr>
          <w:rFonts w:eastAsia="Calibri"/>
          <w:color w:val="auto"/>
          <w:sz w:val="22"/>
          <w:szCs w:val="22"/>
          <w:lang w:eastAsia="en-US"/>
        </w:rPr>
        <w:t>Подрядчик</w:t>
      </w:r>
      <w:r w:rsidR="00E26A09" w:rsidRPr="003D2F63">
        <w:rPr>
          <w:rFonts w:eastAsia="Calibri"/>
          <w:color w:val="auto"/>
          <w:sz w:val="22"/>
          <w:szCs w:val="22"/>
          <w:lang w:eastAsia="en-US"/>
        </w:rPr>
        <w:t xml:space="preserve"> гарантирует заключение с привлеченными им при исполнении Договора третьими лицами договоров, обеспечивающих приобретение им всех исключительных прав на результаты интеллектуальной деятельности для Заказчику.</w:t>
      </w:r>
    </w:p>
    <w:p w14:paraId="234A9CF6" w14:textId="77AAE045" w:rsidR="00E26A09" w:rsidRPr="003D2F63" w:rsidRDefault="000A3CC3" w:rsidP="003D2F63">
      <w:pPr>
        <w:widowControl/>
        <w:autoSpaceDE w:val="0"/>
        <w:autoSpaceDN w:val="0"/>
        <w:adjustRightInd w:val="0"/>
        <w:spacing w:before="0"/>
        <w:ind w:firstLine="709"/>
        <w:rPr>
          <w:rFonts w:eastAsia="Calibri"/>
          <w:color w:val="auto"/>
          <w:sz w:val="22"/>
          <w:szCs w:val="22"/>
          <w:lang w:eastAsia="en-US"/>
        </w:rPr>
      </w:pPr>
      <w:r w:rsidRPr="003D2F63">
        <w:rPr>
          <w:rFonts w:eastAsia="Calibri"/>
          <w:color w:val="auto"/>
          <w:sz w:val="22"/>
          <w:szCs w:val="22"/>
          <w:lang w:eastAsia="en-US"/>
        </w:rPr>
        <w:t>9</w:t>
      </w:r>
      <w:r w:rsidR="00E26A09" w:rsidRPr="003D2F63">
        <w:rPr>
          <w:rFonts w:eastAsia="Calibri"/>
          <w:color w:val="auto"/>
          <w:sz w:val="22"/>
          <w:szCs w:val="22"/>
          <w:lang w:eastAsia="en-US"/>
        </w:rPr>
        <w:t>.6. В случае предъявления к Заказчику третьими лицами претензий и исков, возникающих из авторских имущественных прав на произведения, входящ</w:t>
      </w:r>
      <w:r w:rsidR="0082323B">
        <w:rPr>
          <w:rFonts w:eastAsia="Calibri"/>
          <w:color w:val="auto"/>
          <w:sz w:val="22"/>
          <w:szCs w:val="22"/>
          <w:lang w:eastAsia="en-US"/>
        </w:rPr>
        <w:t xml:space="preserve">ие в </w:t>
      </w:r>
      <w:proofErr w:type="spellStart"/>
      <w:r w:rsidR="0082323B">
        <w:rPr>
          <w:rFonts w:eastAsia="Calibri"/>
          <w:color w:val="auto"/>
          <w:sz w:val="22"/>
          <w:szCs w:val="22"/>
          <w:lang w:eastAsia="en-US"/>
        </w:rPr>
        <w:t>Предпроектную</w:t>
      </w:r>
      <w:proofErr w:type="spellEnd"/>
      <w:r w:rsidR="0082323B">
        <w:rPr>
          <w:rFonts w:eastAsia="Calibri"/>
          <w:color w:val="auto"/>
          <w:sz w:val="22"/>
          <w:szCs w:val="22"/>
          <w:lang w:eastAsia="en-US"/>
        </w:rPr>
        <w:t xml:space="preserve">, Проектную и </w:t>
      </w:r>
      <w:r w:rsidR="00E26A09" w:rsidRPr="003D2F63">
        <w:rPr>
          <w:rFonts w:eastAsia="Calibri"/>
          <w:color w:val="auto"/>
          <w:sz w:val="22"/>
          <w:szCs w:val="22"/>
          <w:lang w:eastAsia="en-US"/>
        </w:rPr>
        <w:t xml:space="preserve">Рабочую документацию, разработанную по настоящему Договору, </w:t>
      </w:r>
      <w:r w:rsidR="00833A54">
        <w:rPr>
          <w:rFonts w:eastAsia="Calibri"/>
          <w:color w:val="auto"/>
          <w:sz w:val="22"/>
          <w:szCs w:val="22"/>
          <w:lang w:eastAsia="en-US"/>
        </w:rPr>
        <w:t>Подрядчик</w:t>
      </w:r>
      <w:r w:rsidR="00E26A09" w:rsidRPr="003D2F63">
        <w:rPr>
          <w:rFonts w:eastAsia="Calibri"/>
          <w:color w:val="auto"/>
          <w:sz w:val="22"/>
          <w:szCs w:val="22"/>
          <w:lang w:eastAsia="en-US"/>
        </w:rPr>
        <w:t xml:space="preserve"> обязуется солидарно с Заказчиком выступать в рамках любой возможной судебной или административной процедуры против таких требований, а в случае неблагоприятного для Заказчика решения какого-либо компетентного органа или суда принять на себя возмещение причиненных Заказчику убытков.</w:t>
      </w:r>
    </w:p>
    <w:p w14:paraId="0074574C" w14:textId="461FD29A" w:rsidR="00E26A09" w:rsidRPr="003D2F63" w:rsidRDefault="000A3CC3" w:rsidP="003D2F63">
      <w:pPr>
        <w:widowControl/>
        <w:autoSpaceDE w:val="0"/>
        <w:autoSpaceDN w:val="0"/>
        <w:adjustRightInd w:val="0"/>
        <w:spacing w:before="0"/>
        <w:ind w:firstLine="709"/>
        <w:rPr>
          <w:rFonts w:eastAsia="Calibri"/>
          <w:color w:val="auto"/>
          <w:sz w:val="22"/>
          <w:szCs w:val="22"/>
          <w:lang w:eastAsia="en-US"/>
        </w:rPr>
      </w:pPr>
      <w:r w:rsidRPr="003D2F63">
        <w:rPr>
          <w:rFonts w:eastAsia="Calibri"/>
          <w:color w:val="auto"/>
          <w:sz w:val="22"/>
          <w:szCs w:val="22"/>
          <w:lang w:eastAsia="en-US"/>
        </w:rPr>
        <w:t>9</w:t>
      </w:r>
      <w:r w:rsidR="00E26A09" w:rsidRPr="003D2F63">
        <w:rPr>
          <w:rFonts w:eastAsia="Calibri"/>
          <w:color w:val="auto"/>
          <w:sz w:val="22"/>
          <w:szCs w:val="22"/>
          <w:lang w:eastAsia="en-US"/>
        </w:rPr>
        <w:t xml:space="preserve">.7. В рамках Договора </w:t>
      </w:r>
      <w:r w:rsidR="00833A54">
        <w:rPr>
          <w:rFonts w:eastAsia="Calibri"/>
          <w:color w:val="auto"/>
          <w:sz w:val="22"/>
          <w:szCs w:val="22"/>
          <w:lang w:eastAsia="en-US"/>
        </w:rPr>
        <w:t>Подрядчик</w:t>
      </w:r>
      <w:r w:rsidR="00E26A09" w:rsidRPr="003D2F63">
        <w:rPr>
          <w:rFonts w:eastAsia="Calibri"/>
          <w:color w:val="auto"/>
          <w:sz w:val="22"/>
          <w:szCs w:val="22"/>
          <w:lang w:eastAsia="en-US"/>
        </w:rPr>
        <w:t xml:space="preserve"> дает Заказчику согласие на обнародование результата Работ, то есть дает согласие на осуществление действия, которое делает результаты интеллектуальной деятельности доступными для всеобщего сведения путем их опубликования, публичного показа, сообщения по кабелю либо любым другим способом.</w:t>
      </w:r>
    </w:p>
    <w:p w14:paraId="0A45AE7E" w14:textId="5C5E7600" w:rsidR="00E26A09" w:rsidRPr="003D2F63" w:rsidRDefault="000A3CC3" w:rsidP="003D2F63">
      <w:pPr>
        <w:tabs>
          <w:tab w:val="left" w:pos="0"/>
        </w:tabs>
        <w:spacing w:before="0"/>
        <w:ind w:firstLine="709"/>
        <w:contextualSpacing/>
        <w:rPr>
          <w:color w:val="auto"/>
          <w:sz w:val="22"/>
          <w:szCs w:val="22"/>
        </w:rPr>
      </w:pPr>
      <w:r w:rsidRPr="003D2F63">
        <w:rPr>
          <w:color w:val="auto"/>
          <w:sz w:val="22"/>
          <w:szCs w:val="22"/>
        </w:rPr>
        <w:t>9</w:t>
      </w:r>
      <w:r w:rsidR="00E26A09" w:rsidRPr="003D2F63">
        <w:rPr>
          <w:color w:val="auto"/>
          <w:sz w:val="22"/>
          <w:szCs w:val="22"/>
        </w:rPr>
        <w:t>.8.</w:t>
      </w:r>
      <w:r w:rsidR="00E26A09" w:rsidRPr="003D2F63">
        <w:rPr>
          <w:color w:val="auto"/>
          <w:sz w:val="22"/>
          <w:szCs w:val="22"/>
        </w:rPr>
        <w:tab/>
        <w:t>Использование Заказчиком результатов интеллектуальной деятельности допускается неограниченное количество раз.</w:t>
      </w:r>
    </w:p>
    <w:p w14:paraId="44516F89" w14:textId="77777777" w:rsidR="00E26A09" w:rsidRPr="003D2F63" w:rsidRDefault="00E26A09" w:rsidP="003D2F63">
      <w:pPr>
        <w:tabs>
          <w:tab w:val="left" w:pos="0"/>
        </w:tabs>
        <w:spacing w:before="0"/>
        <w:ind w:firstLine="709"/>
        <w:contextualSpacing/>
        <w:rPr>
          <w:color w:val="auto"/>
          <w:sz w:val="22"/>
          <w:szCs w:val="22"/>
        </w:rPr>
      </w:pPr>
    </w:p>
    <w:p w14:paraId="131F0C2F" w14:textId="77777777" w:rsidR="00E26A09" w:rsidRPr="003D2F63" w:rsidRDefault="00E26A09" w:rsidP="003D2F63">
      <w:pPr>
        <w:tabs>
          <w:tab w:val="left" w:pos="0"/>
        </w:tabs>
        <w:spacing w:before="0"/>
        <w:ind w:firstLine="709"/>
        <w:contextualSpacing/>
        <w:rPr>
          <w:color w:val="auto"/>
          <w:sz w:val="22"/>
          <w:szCs w:val="22"/>
        </w:rPr>
      </w:pPr>
    </w:p>
    <w:p w14:paraId="2E43CDE0" w14:textId="26676CFC" w:rsidR="00E26A09" w:rsidRPr="003D2F63" w:rsidRDefault="00E26A09" w:rsidP="003D2F63">
      <w:pPr>
        <w:spacing w:before="0"/>
        <w:ind w:firstLine="709"/>
        <w:contextualSpacing/>
        <w:jc w:val="center"/>
        <w:rPr>
          <w:b/>
          <w:color w:val="auto"/>
          <w:sz w:val="22"/>
          <w:szCs w:val="22"/>
        </w:rPr>
      </w:pPr>
      <w:r w:rsidRPr="003D2F63">
        <w:rPr>
          <w:b/>
          <w:color w:val="auto"/>
          <w:sz w:val="22"/>
          <w:szCs w:val="22"/>
        </w:rPr>
        <w:t>1</w:t>
      </w:r>
      <w:r w:rsidR="000A3CC3" w:rsidRPr="003D2F63">
        <w:rPr>
          <w:b/>
          <w:color w:val="auto"/>
          <w:sz w:val="22"/>
          <w:szCs w:val="22"/>
        </w:rPr>
        <w:t>0</w:t>
      </w:r>
      <w:r w:rsidRPr="003D2F63">
        <w:rPr>
          <w:b/>
          <w:color w:val="auto"/>
          <w:sz w:val="22"/>
          <w:szCs w:val="22"/>
        </w:rPr>
        <w:t>.</w:t>
      </w:r>
      <w:r w:rsidRPr="003D2F63">
        <w:rPr>
          <w:b/>
          <w:color w:val="auto"/>
          <w:sz w:val="22"/>
          <w:szCs w:val="22"/>
        </w:rPr>
        <w:tab/>
        <w:t xml:space="preserve"> Изменение и прекращение Договора. Срок действия Договора</w:t>
      </w:r>
    </w:p>
    <w:p w14:paraId="7A3DCEE5" w14:textId="0DE2C4FE" w:rsidR="00E26A09" w:rsidRPr="003D2F63" w:rsidRDefault="00E26A09" w:rsidP="003D2F63">
      <w:pPr>
        <w:tabs>
          <w:tab w:val="left" w:pos="0"/>
        </w:tabs>
        <w:spacing w:before="0"/>
        <w:ind w:firstLine="709"/>
        <w:contextualSpacing/>
        <w:rPr>
          <w:sz w:val="22"/>
          <w:szCs w:val="22"/>
        </w:rPr>
      </w:pPr>
      <w:r w:rsidRPr="003D2F63">
        <w:rPr>
          <w:sz w:val="22"/>
          <w:szCs w:val="22"/>
        </w:rPr>
        <w:t>1</w:t>
      </w:r>
      <w:r w:rsidR="000A3CC3" w:rsidRPr="003D2F63">
        <w:rPr>
          <w:sz w:val="22"/>
          <w:szCs w:val="22"/>
        </w:rPr>
        <w:t>0</w:t>
      </w:r>
      <w:r w:rsidRPr="003D2F63">
        <w:rPr>
          <w:sz w:val="22"/>
          <w:szCs w:val="22"/>
        </w:rPr>
        <w:t xml:space="preserve">.1. </w:t>
      </w:r>
      <w:r w:rsidR="000A3CC3" w:rsidRPr="003D2F63">
        <w:rPr>
          <w:sz w:val="22"/>
          <w:szCs w:val="22"/>
        </w:rPr>
        <w:t xml:space="preserve">Настоящий Договор </w:t>
      </w:r>
      <w:r w:rsidRPr="003D2F63">
        <w:rPr>
          <w:sz w:val="22"/>
          <w:szCs w:val="22"/>
        </w:rPr>
        <w:t xml:space="preserve">вступает в силу с момента его заключения Сторонами и действует до полного исполнения Сторонами обязательств, принятых по </w:t>
      </w:r>
      <w:r w:rsidR="000A3CC3" w:rsidRPr="003D2F63">
        <w:rPr>
          <w:sz w:val="22"/>
          <w:szCs w:val="22"/>
        </w:rPr>
        <w:t>Договор</w:t>
      </w:r>
      <w:r w:rsidRPr="003D2F63">
        <w:rPr>
          <w:sz w:val="22"/>
          <w:szCs w:val="22"/>
        </w:rPr>
        <w:t>у.</w:t>
      </w:r>
    </w:p>
    <w:p w14:paraId="6E433955" w14:textId="7A768EEA" w:rsidR="000A3CC3" w:rsidRPr="003D2F63" w:rsidRDefault="000A3CC3" w:rsidP="003D2F63">
      <w:pPr>
        <w:tabs>
          <w:tab w:val="left" w:pos="0"/>
        </w:tabs>
        <w:spacing w:before="0"/>
        <w:ind w:firstLine="709"/>
        <w:contextualSpacing/>
        <w:rPr>
          <w:sz w:val="22"/>
          <w:szCs w:val="22"/>
        </w:rPr>
      </w:pPr>
      <w:r w:rsidRPr="003D2F63">
        <w:rPr>
          <w:sz w:val="22"/>
          <w:szCs w:val="22"/>
        </w:rPr>
        <w:t xml:space="preserve">10.2. Срок оказания Работ по Договору указан в Приложении №4 (в соответствии с Графиком выполнения работ. </w:t>
      </w:r>
    </w:p>
    <w:p w14:paraId="30371872" w14:textId="78E43525" w:rsidR="00E26A09" w:rsidRPr="003D2F63" w:rsidRDefault="000A3CC3" w:rsidP="003D2F63">
      <w:pPr>
        <w:tabs>
          <w:tab w:val="left" w:pos="0"/>
          <w:tab w:val="left" w:pos="426"/>
        </w:tabs>
        <w:spacing w:before="0"/>
        <w:ind w:firstLine="709"/>
        <w:contextualSpacing/>
        <w:rPr>
          <w:sz w:val="22"/>
          <w:szCs w:val="22"/>
        </w:rPr>
      </w:pPr>
      <w:r w:rsidRPr="003D2F63">
        <w:rPr>
          <w:sz w:val="22"/>
          <w:szCs w:val="22"/>
        </w:rPr>
        <w:t>10.3</w:t>
      </w:r>
      <w:r w:rsidR="00E26A09" w:rsidRPr="003D2F63">
        <w:rPr>
          <w:sz w:val="22"/>
          <w:szCs w:val="22"/>
        </w:rPr>
        <w:t>.</w:t>
      </w:r>
      <w:r w:rsidR="00E26A09" w:rsidRPr="003D2F63">
        <w:rPr>
          <w:sz w:val="22"/>
          <w:szCs w:val="22"/>
        </w:rPr>
        <w:tab/>
        <w:t xml:space="preserve">Истечение срока действия </w:t>
      </w:r>
      <w:r w:rsidRPr="003D2F63">
        <w:rPr>
          <w:sz w:val="22"/>
          <w:szCs w:val="22"/>
        </w:rPr>
        <w:t xml:space="preserve">Договора </w:t>
      </w:r>
      <w:r w:rsidR="00E26A09" w:rsidRPr="003D2F63">
        <w:rPr>
          <w:sz w:val="22"/>
          <w:szCs w:val="22"/>
        </w:rPr>
        <w:t>и срока выполнения Работ не влечет прек</w:t>
      </w:r>
      <w:r w:rsidRPr="003D2F63">
        <w:rPr>
          <w:sz w:val="22"/>
          <w:szCs w:val="22"/>
        </w:rPr>
        <w:t>ращения обязательств по Договор</w:t>
      </w:r>
      <w:r w:rsidR="00E26A09" w:rsidRPr="003D2F63">
        <w:rPr>
          <w:sz w:val="22"/>
          <w:szCs w:val="22"/>
        </w:rPr>
        <w:t>у.</w:t>
      </w:r>
    </w:p>
    <w:p w14:paraId="56B4F6EC" w14:textId="6D65B34D" w:rsidR="00E26A09" w:rsidRPr="003D2F63" w:rsidRDefault="00E26A09" w:rsidP="003D2F63">
      <w:pPr>
        <w:tabs>
          <w:tab w:val="left" w:pos="0"/>
        </w:tabs>
        <w:spacing w:before="0"/>
        <w:ind w:firstLine="709"/>
        <w:contextualSpacing/>
        <w:rPr>
          <w:sz w:val="22"/>
          <w:szCs w:val="22"/>
        </w:rPr>
      </w:pPr>
      <w:r w:rsidRPr="003D2F63">
        <w:rPr>
          <w:sz w:val="22"/>
          <w:szCs w:val="22"/>
        </w:rPr>
        <w:lastRenderedPageBreak/>
        <w:t>1</w:t>
      </w:r>
      <w:r w:rsidR="000A3CC3" w:rsidRPr="003D2F63">
        <w:rPr>
          <w:sz w:val="22"/>
          <w:szCs w:val="22"/>
        </w:rPr>
        <w:t>0</w:t>
      </w:r>
      <w:r w:rsidRPr="003D2F63">
        <w:rPr>
          <w:sz w:val="22"/>
          <w:szCs w:val="22"/>
        </w:rPr>
        <w:t>.4.</w:t>
      </w:r>
      <w:r w:rsidRPr="003D2F63">
        <w:rPr>
          <w:sz w:val="22"/>
          <w:szCs w:val="22"/>
        </w:rPr>
        <w:tab/>
        <w:t xml:space="preserve">Любые изменения и дополнения (в том числе приложения) условий </w:t>
      </w:r>
      <w:r w:rsidR="000A3CC3" w:rsidRPr="003D2F63">
        <w:rPr>
          <w:sz w:val="22"/>
          <w:szCs w:val="22"/>
        </w:rPr>
        <w:t xml:space="preserve">Договора </w:t>
      </w:r>
      <w:r w:rsidRPr="003D2F63">
        <w:rPr>
          <w:sz w:val="22"/>
          <w:szCs w:val="22"/>
        </w:rPr>
        <w:t>приобретают юридическую силу, если они составлены в письменной форме в виде дополнительных соглашений и подписаны обеими Сторонами.</w:t>
      </w:r>
    </w:p>
    <w:p w14:paraId="77719D10" w14:textId="094BA101" w:rsidR="00E26A09" w:rsidRPr="003D2F63" w:rsidRDefault="000A3CC3" w:rsidP="003D2F63">
      <w:pPr>
        <w:tabs>
          <w:tab w:val="left" w:pos="0"/>
        </w:tabs>
        <w:spacing w:before="0"/>
        <w:ind w:firstLine="709"/>
        <w:contextualSpacing/>
        <w:rPr>
          <w:sz w:val="22"/>
          <w:szCs w:val="22"/>
        </w:rPr>
      </w:pPr>
      <w:r w:rsidRPr="003D2F63">
        <w:rPr>
          <w:sz w:val="22"/>
          <w:szCs w:val="22"/>
        </w:rPr>
        <w:t>10</w:t>
      </w:r>
      <w:r w:rsidR="00E26A09" w:rsidRPr="003D2F63">
        <w:rPr>
          <w:sz w:val="22"/>
          <w:szCs w:val="22"/>
        </w:rPr>
        <w:t>.5.</w:t>
      </w:r>
      <w:r w:rsidR="00E26A09" w:rsidRPr="003D2F63">
        <w:rPr>
          <w:sz w:val="22"/>
          <w:szCs w:val="22"/>
        </w:rPr>
        <w:tab/>
        <w:t xml:space="preserve">Расторжение </w:t>
      </w:r>
      <w:r w:rsidR="003D2F63" w:rsidRPr="003D2F63">
        <w:rPr>
          <w:sz w:val="22"/>
          <w:szCs w:val="22"/>
        </w:rPr>
        <w:t xml:space="preserve">Договора </w:t>
      </w:r>
      <w:r w:rsidR="00E26A09" w:rsidRPr="003D2F63">
        <w:rPr>
          <w:sz w:val="22"/>
          <w:szCs w:val="22"/>
        </w:rPr>
        <w:t xml:space="preserve">допускается по соглашению сторон, по решению суда, </w:t>
      </w:r>
      <w:r w:rsidR="00622999" w:rsidRPr="003D2F63">
        <w:rPr>
          <w:sz w:val="22"/>
          <w:szCs w:val="22"/>
        </w:rPr>
        <w:t xml:space="preserve">во внесудебном порядке </w:t>
      </w:r>
      <w:r w:rsidR="00E26A09" w:rsidRPr="003D2F63">
        <w:rPr>
          <w:sz w:val="22"/>
          <w:szCs w:val="22"/>
        </w:rPr>
        <w:t xml:space="preserve">в случае одностороннего отказа стороны </w:t>
      </w:r>
      <w:r w:rsidRPr="003D2F63">
        <w:rPr>
          <w:sz w:val="22"/>
          <w:szCs w:val="22"/>
        </w:rPr>
        <w:t xml:space="preserve">Договора </w:t>
      </w:r>
      <w:r w:rsidR="00E26A09" w:rsidRPr="003D2F63">
        <w:rPr>
          <w:sz w:val="22"/>
          <w:szCs w:val="22"/>
        </w:rPr>
        <w:t xml:space="preserve">от исполнения </w:t>
      </w:r>
      <w:r w:rsidRPr="003D2F63">
        <w:rPr>
          <w:sz w:val="22"/>
          <w:szCs w:val="22"/>
        </w:rPr>
        <w:t xml:space="preserve">Договора </w:t>
      </w:r>
      <w:r w:rsidR="00E26A09" w:rsidRPr="003D2F63">
        <w:rPr>
          <w:sz w:val="22"/>
          <w:szCs w:val="22"/>
        </w:rPr>
        <w:t>в соответствии с гражданск</w:t>
      </w:r>
      <w:r w:rsidRPr="003D2F63">
        <w:rPr>
          <w:sz w:val="22"/>
          <w:szCs w:val="22"/>
        </w:rPr>
        <w:t>им законодательством.</w:t>
      </w:r>
    </w:p>
    <w:p w14:paraId="5CA36D24" w14:textId="2733DE55" w:rsidR="00E26A09" w:rsidRPr="003D2F63" w:rsidRDefault="000A3CC3" w:rsidP="003D2F63">
      <w:pPr>
        <w:tabs>
          <w:tab w:val="left" w:pos="0"/>
        </w:tabs>
        <w:spacing w:before="0"/>
        <w:ind w:firstLine="709"/>
        <w:contextualSpacing/>
        <w:rPr>
          <w:sz w:val="22"/>
          <w:szCs w:val="22"/>
        </w:rPr>
      </w:pPr>
      <w:r w:rsidRPr="003D2F63">
        <w:rPr>
          <w:sz w:val="22"/>
          <w:szCs w:val="22"/>
        </w:rPr>
        <w:t xml:space="preserve">10.6. Договор </w:t>
      </w:r>
      <w:r w:rsidR="00E26A09" w:rsidRPr="003D2F63">
        <w:rPr>
          <w:sz w:val="22"/>
          <w:szCs w:val="22"/>
        </w:rPr>
        <w:t>может быть прекращен Сторонами досрочно путем заключения ими соглашения о расторжении</w:t>
      </w:r>
      <w:r w:rsidRPr="003D2F63">
        <w:rPr>
          <w:sz w:val="22"/>
          <w:szCs w:val="22"/>
        </w:rPr>
        <w:t xml:space="preserve"> Договора</w:t>
      </w:r>
      <w:r w:rsidR="00E26A09" w:rsidRPr="003D2F63">
        <w:rPr>
          <w:sz w:val="22"/>
          <w:szCs w:val="22"/>
        </w:rPr>
        <w:t xml:space="preserve">. </w:t>
      </w:r>
    </w:p>
    <w:p w14:paraId="049EE183" w14:textId="424CFF08" w:rsidR="00E26A09" w:rsidRPr="003D2F63" w:rsidRDefault="000F0A84" w:rsidP="003D2F63">
      <w:pPr>
        <w:tabs>
          <w:tab w:val="left" w:pos="0"/>
        </w:tabs>
        <w:spacing w:before="0"/>
        <w:ind w:firstLine="709"/>
        <w:contextualSpacing/>
        <w:rPr>
          <w:sz w:val="22"/>
          <w:szCs w:val="22"/>
        </w:rPr>
      </w:pPr>
      <w:r w:rsidRPr="003D2F63">
        <w:rPr>
          <w:sz w:val="22"/>
          <w:szCs w:val="22"/>
        </w:rPr>
        <w:t>10</w:t>
      </w:r>
      <w:r w:rsidR="00E26A09" w:rsidRPr="003D2F63">
        <w:rPr>
          <w:sz w:val="22"/>
          <w:szCs w:val="22"/>
        </w:rPr>
        <w:t>.</w:t>
      </w:r>
      <w:r w:rsidRPr="003D2F63">
        <w:rPr>
          <w:sz w:val="22"/>
          <w:szCs w:val="22"/>
        </w:rPr>
        <w:t>7</w:t>
      </w:r>
      <w:r w:rsidR="00E26A09" w:rsidRPr="003D2F63">
        <w:rPr>
          <w:sz w:val="22"/>
          <w:szCs w:val="22"/>
        </w:rPr>
        <w:t>.</w:t>
      </w:r>
      <w:r w:rsidR="00E26A09" w:rsidRPr="003D2F63">
        <w:rPr>
          <w:sz w:val="22"/>
          <w:szCs w:val="22"/>
        </w:rPr>
        <w:tab/>
      </w:r>
      <w:r w:rsidR="000A3CC3" w:rsidRPr="003D2F63">
        <w:rPr>
          <w:sz w:val="22"/>
          <w:szCs w:val="22"/>
        </w:rPr>
        <w:t xml:space="preserve">Договор </w:t>
      </w:r>
      <w:r w:rsidR="00E26A09" w:rsidRPr="003D2F63">
        <w:rPr>
          <w:sz w:val="22"/>
          <w:szCs w:val="22"/>
        </w:rPr>
        <w:t xml:space="preserve">может быть прекращен досрочно вследствие отказа одной из Сторон от исполнения </w:t>
      </w:r>
      <w:r w:rsidR="000A3CC3" w:rsidRPr="003D2F63">
        <w:rPr>
          <w:sz w:val="22"/>
          <w:szCs w:val="22"/>
        </w:rPr>
        <w:t xml:space="preserve">Договора </w:t>
      </w:r>
      <w:r w:rsidR="00E26A09" w:rsidRPr="003D2F63">
        <w:rPr>
          <w:sz w:val="22"/>
          <w:szCs w:val="22"/>
        </w:rPr>
        <w:t>в случаях, когда такой отказ допускается в соответствии с законодательством Российской Федерации и</w:t>
      </w:r>
      <w:r w:rsidR="000A3CC3" w:rsidRPr="003D2F63">
        <w:rPr>
          <w:sz w:val="22"/>
          <w:szCs w:val="22"/>
        </w:rPr>
        <w:t xml:space="preserve"> Договора</w:t>
      </w:r>
      <w:r w:rsidR="00E26A09" w:rsidRPr="003D2F63">
        <w:rPr>
          <w:sz w:val="22"/>
          <w:szCs w:val="22"/>
        </w:rPr>
        <w:t>.</w:t>
      </w:r>
    </w:p>
    <w:p w14:paraId="0D41BA39" w14:textId="5149A512" w:rsidR="000F0A84" w:rsidRPr="003D2F63" w:rsidRDefault="000F0A84" w:rsidP="003D2F63">
      <w:pPr>
        <w:tabs>
          <w:tab w:val="left" w:pos="0"/>
        </w:tabs>
        <w:spacing w:before="0"/>
        <w:ind w:firstLine="709"/>
        <w:contextualSpacing/>
        <w:rPr>
          <w:sz w:val="22"/>
          <w:szCs w:val="22"/>
        </w:rPr>
      </w:pPr>
      <w:r w:rsidRPr="003D2F63">
        <w:rPr>
          <w:sz w:val="22"/>
          <w:szCs w:val="22"/>
        </w:rPr>
        <w:t>10.8</w:t>
      </w:r>
      <w:r w:rsidR="00E26A09" w:rsidRPr="003D2F63">
        <w:rPr>
          <w:sz w:val="22"/>
          <w:szCs w:val="22"/>
        </w:rPr>
        <w:t>.</w:t>
      </w:r>
      <w:r w:rsidR="00E26A09" w:rsidRPr="003D2F63">
        <w:rPr>
          <w:sz w:val="22"/>
          <w:szCs w:val="22"/>
        </w:rPr>
        <w:tab/>
      </w:r>
      <w:r w:rsidR="000A3CC3" w:rsidRPr="003D2F63">
        <w:rPr>
          <w:sz w:val="22"/>
          <w:szCs w:val="22"/>
        </w:rPr>
        <w:t>З</w:t>
      </w:r>
      <w:r w:rsidR="00E26A09" w:rsidRPr="003D2F63">
        <w:rPr>
          <w:sz w:val="22"/>
          <w:szCs w:val="22"/>
        </w:rPr>
        <w:t>аказчик вправе в одностороннем внесудебном порядке</w:t>
      </w:r>
      <w:r w:rsidR="00DD2F1A" w:rsidRPr="003D2F63">
        <w:rPr>
          <w:sz w:val="22"/>
          <w:szCs w:val="22"/>
        </w:rPr>
        <w:t xml:space="preserve"> немотивированно</w:t>
      </w:r>
      <w:r w:rsidR="00E26A09" w:rsidRPr="003D2F63">
        <w:rPr>
          <w:sz w:val="22"/>
          <w:szCs w:val="22"/>
        </w:rPr>
        <w:t xml:space="preserve"> отказаться от исполнения </w:t>
      </w:r>
      <w:r w:rsidR="000A3CC3" w:rsidRPr="003D2F63">
        <w:rPr>
          <w:sz w:val="22"/>
          <w:szCs w:val="22"/>
        </w:rPr>
        <w:t>Договора</w:t>
      </w:r>
      <w:r w:rsidR="00E26A09" w:rsidRPr="003D2F63">
        <w:rPr>
          <w:sz w:val="22"/>
          <w:szCs w:val="22"/>
        </w:rPr>
        <w:t xml:space="preserve">, предварительно уведомив об этом </w:t>
      </w:r>
      <w:r w:rsidR="00833A54">
        <w:rPr>
          <w:sz w:val="22"/>
          <w:szCs w:val="22"/>
        </w:rPr>
        <w:t>Подрядчик</w:t>
      </w:r>
      <w:r w:rsidR="00E26A09" w:rsidRPr="003D2F63">
        <w:rPr>
          <w:sz w:val="22"/>
          <w:szCs w:val="22"/>
        </w:rPr>
        <w:t>а за 10 (десять) дней</w:t>
      </w:r>
      <w:r w:rsidR="00DD2F1A" w:rsidRPr="003D2F63">
        <w:rPr>
          <w:sz w:val="22"/>
          <w:szCs w:val="22"/>
        </w:rPr>
        <w:t xml:space="preserve"> (ч.2.ст.310 ГК РФ)</w:t>
      </w:r>
      <w:r w:rsidRPr="003D2F63">
        <w:rPr>
          <w:sz w:val="22"/>
          <w:szCs w:val="22"/>
        </w:rPr>
        <w:t>.</w:t>
      </w:r>
      <w:r w:rsidR="00867708" w:rsidRPr="003D2F63">
        <w:rPr>
          <w:sz w:val="22"/>
          <w:szCs w:val="22"/>
        </w:rPr>
        <w:t xml:space="preserve"> После письменного уведомления </w:t>
      </w:r>
      <w:r w:rsidR="00833A54">
        <w:rPr>
          <w:sz w:val="22"/>
          <w:szCs w:val="22"/>
        </w:rPr>
        <w:t>Подрядчик</w:t>
      </w:r>
      <w:r w:rsidR="00867708" w:rsidRPr="003D2F63">
        <w:rPr>
          <w:sz w:val="22"/>
          <w:szCs w:val="22"/>
        </w:rPr>
        <w:t>а настоящий Договор считается расторгнутым с даты, указанной в письменном уведомлении Заказчика о расторжении настоящего Договора.</w:t>
      </w:r>
    </w:p>
    <w:p w14:paraId="5E3E137D" w14:textId="0A5DCD3A" w:rsidR="00E26A09" w:rsidRPr="003D2F63" w:rsidRDefault="000F0A84" w:rsidP="003D2F63">
      <w:pPr>
        <w:tabs>
          <w:tab w:val="left" w:pos="0"/>
        </w:tabs>
        <w:spacing w:before="0"/>
        <w:ind w:firstLine="709"/>
        <w:contextualSpacing/>
        <w:rPr>
          <w:sz w:val="22"/>
          <w:szCs w:val="22"/>
        </w:rPr>
      </w:pPr>
      <w:r w:rsidRPr="003D2F63">
        <w:rPr>
          <w:sz w:val="22"/>
          <w:szCs w:val="22"/>
        </w:rPr>
        <w:t xml:space="preserve">10.9. </w:t>
      </w:r>
      <w:r w:rsidR="000A3CC3" w:rsidRPr="003D2F63">
        <w:rPr>
          <w:sz w:val="22"/>
          <w:szCs w:val="22"/>
        </w:rPr>
        <w:t>З</w:t>
      </w:r>
      <w:r w:rsidR="00E26A09" w:rsidRPr="003D2F63">
        <w:rPr>
          <w:sz w:val="22"/>
          <w:szCs w:val="22"/>
        </w:rPr>
        <w:t xml:space="preserve">аказчик вправе принять решение об одностороннем отказе </w:t>
      </w:r>
      <w:r w:rsidRPr="003D2F63">
        <w:rPr>
          <w:sz w:val="22"/>
          <w:szCs w:val="22"/>
        </w:rPr>
        <w:t xml:space="preserve">во внесудебном порядке, предварительно уведомив об этом </w:t>
      </w:r>
      <w:r w:rsidR="00833A54">
        <w:rPr>
          <w:sz w:val="22"/>
          <w:szCs w:val="22"/>
        </w:rPr>
        <w:t>Подрядчик</w:t>
      </w:r>
      <w:r w:rsidRPr="003D2F63">
        <w:rPr>
          <w:sz w:val="22"/>
          <w:szCs w:val="22"/>
        </w:rPr>
        <w:t xml:space="preserve">а за 10 (десять) дней, </w:t>
      </w:r>
      <w:r w:rsidR="00E26A09" w:rsidRPr="003D2F63">
        <w:rPr>
          <w:sz w:val="22"/>
          <w:szCs w:val="22"/>
        </w:rPr>
        <w:t>в следующих случаях:</w:t>
      </w:r>
    </w:p>
    <w:p w14:paraId="0E7E8565" w14:textId="7425E7E5" w:rsidR="00E26A09" w:rsidRPr="003D2F63" w:rsidRDefault="00E26A09" w:rsidP="003D2F63">
      <w:pPr>
        <w:tabs>
          <w:tab w:val="left" w:pos="0"/>
        </w:tabs>
        <w:spacing w:before="0"/>
        <w:ind w:firstLine="709"/>
        <w:contextualSpacing/>
        <w:rPr>
          <w:sz w:val="22"/>
          <w:szCs w:val="22"/>
        </w:rPr>
      </w:pPr>
      <w:r w:rsidRPr="003D2F63">
        <w:rPr>
          <w:sz w:val="22"/>
          <w:szCs w:val="22"/>
        </w:rPr>
        <w:t xml:space="preserve">- если </w:t>
      </w:r>
      <w:r w:rsidR="00833A54">
        <w:rPr>
          <w:sz w:val="22"/>
          <w:szCs w:val="22"/>
        </w:rPr>
        <w:t>Подрядчик</w:t>
      </w:r>
      <w:r w:rsidRPr="003D2F63">
        <w:rPr>
          <w:sz w:val="22"/>
          <w:szCs w:val="22"/>
        </w:rPr>
        <w:t xml:space="preserve"> не приступает своевременно к исполнению </w:t>
      </w:r>
      <w:r w:rsidR="00DD2F1A" w:rsidRPr="003D2F63">
        <w:rPr>
          <w:sz w:val="22"/>
          <w:szCs w:val="22"/>
        </w:rPr>
        <w:t xml:space="preserve">Договора </w:t>
      </w:r>
      <w:r w:rsidRPr="003D2F63">
        <w:rPr>
          <w:sz w:val="22"/>
          <w:szCs w:val="22"/>
        </w:rPr>
        <w:t xml:space="preserve">или выполняет работу настолько медленно, что окончание ее к сроку становится явно невозможным, </w:t>
      </w:r>
      <w:r w:rsidR="00DD2F1A" w:rsidRPr="003D2F63">
        <w:rPr>
          <w:sz w:val="22"/>
          <w:szCs w:val="22"/>
        </w:rPr>
        <w:t>З</w:t>
      </w:r>
      <w:r w:rsidRPr="003D2F63">
        <w:rPr>
          <w:sz w:val="22"/>
          <w:szCs w:val="22"/>
        </w:rPr>
        <w:t>аказчик в</w:t>
      </w:r>
      <w:r w:rsidR="003D2F63" w:rsidRPr="003D2F63">
        <w:rPr>
          <w:sz w:val="22"/>
          <w:szCs w:val="22"/>
        </w:rPr>
        <w:t>праве отказаться от исполнения Договора</w:t>
      </w:r>
      <w:r w:rsidRPr="003D2F63">
        <w:rPr>
          <w:sz w:val="22"/>
          <w:szCs w:val="22"/>
        </w:rPr>
        <w:t xml:space="preserve"> и потребовать возмещения убытков (ч. 2 ст. 715 ГК РФ);</w:t>
      </w:r>
    </w:p>
    <w:p w14:paraId="26D02525" w14:textId="09720CAB" w:rsidR="00E26A09" w:rsidRPr="003D2F63" w:rsidRDefault="00E26A09" w:rsidP="003D2F63">
      <w:pPr>
        <w:tabs>
          <w:tab w:val="left" w:pos="0"/>
        </w:tabs>
        <w:spacing w:before="0"/>
        <w:ind w:firstLine="709"/>
        <w:contextualSpacing/>
        <w:rPr>
          <w:sz w:val="22"/>
          <w:szCs w:val="22"/>
        </w:rPr>
      </w:pPr>
      <w:r w:rsidRPr="003D2F63">
        <w:rPr>
          <w:sz w:val="22"/>
          <w:szCs w:val="22"/>
        </w:rPr>
        <w:t xml:space="preserve">- если во время выполнения работы станет очевидным, что она не будет выполнена надлежащим образом, </w:t>
      </w:r>
      <w:r w:rsidR="00DD2F1A" w:rsidRPr="003D2F63">
        <w:rPr>
          <w:sz w:val="22"/>
          <w:szCs w:val="22"/>
        </w:rPr>
        <w:t>З</w:t>
      </w:r>
      <w:r w:rsidRPr="003D2F63">
        <w:rPr>
          <w:sz w:val="22"/>
          <w:szCs w:val="22"/>
        </w:rPr>
        <w:t xml:space="preserve">аказчик вправе назначить </w:t>
      </w:r>
      <w:r w:rsidR="00833A54">
        <w:rPr>
          <w:sz w:val="22"/>
          <w:szCs w:val="22"/>
        </w:rPr>
        <w:t>Подрядчик</w:t>
      </w:r>
      <w:r w:rsidRPr="003D2F63">
        <w:rPr>
          <w:sz w:val="22"/>
          <w:szCs w:val="22"/>
        </w:rPr>
        <w:t xml:space="preserve">у разумный срок для устранения недостатков и при неисполнении </w:t>
      </w:r>
      <w:r w:rsidR="00833A54">
        <w:rPr>
          <w:sz w:val="22"/>
          <w:szCs w:val="22"/>
        </w:rPr>
        <w:t>Подрядчик</w:t>
      </w:r>
      <w:r w:rsidRPr="003D2F63">
        <w:rPr>
          <w:sz w:val="22"/>
          <w:szCs w:val="22"/>
        </w:rPr>
        <w:t>ом в назначенный срок этого требования отказаться от исполнения</w:t>
      </w:r>
      <w:r w:rsidR="00DD2F1A" w:rsidRPr="003D2F63">
        <w:rPr>
          <w:sz w:val="22"/>
          <w:szCs w:val="22"/>
        </w:rPr>
        <w:t xml:space="preserve"> </w:t>
      </w:r>
      <w:proofErr w:type="gramStart"/>
      <w:r w:rsidR="00DD2F1A" w:rsidRPr="003D2F63">
        <w:rPr>
          <w:sz w:val="22"/>
          <w:szCs w:val="22"/>
        </w:rPr>
        <w:t xml:space="preserve">Договора </w:t>
      </w:r>
      <w:r w:rsidRPr="003D2F63">
        <w:rPr>
          <w:sz w:val="22"/>
          <w:szCs w:val="22"/>
        </w:rPr>
        <w:t xml:space="preserve"> (</w:t>
      </w:r>
      <w:proofErr w:type="gramEnd"/>
      <w:r w:rsidRPr="003D2F63">
        <w:rPr>
          <w:sz w:val="22"/>
          <w:szCs w:val="22"/>
        </w:rPr>
        <w:t>ч. 3 ст. 715 ГК РФ);</w:t>
      </w:r>
    </w:p>
    <w:p w14:paraId="1A2DD1CA" w14:textId="18469F7F" w:rsidR="00E26A09" w:rsidRPr="003D2F63" w:rsidRDefault="00E26A09" w:rsidP="003D2F63">
      <w:pPr>
        <w:tabs>
          <w:tab w:val="left" w:pos="0"/>
        </w:tabs>
        <w:spacing w:before="0"/>
        <w:ind w:firstLine="709"/>
        <w:contextualSpacing/>
        <w:rPr>
          <w:sz w:val="22"/>
          <w:szCs w:val="22"/>
        </w:rPr>
      </w:pPr>
      <w:r w:rsidRPr="003D2F63">
        <w:rPr>
          <w:sz w:val="22"/>
          <w:szCs w:val="22"/>
        </w:rPr>
        <w:t xml:space="preserve">- если отступления в работе от условий </w:t>
      </w:r>
      <w:r w:rsidR="00DD2F1A" w:rsidRPr="003D2F63">
        <w:rPr>
          <w:sz w:val="22"/>
          <w:szCs w:val="22"/>
        </w:rPr>
        <w:t xml:space="preserve">Договора </w:t>
      </w:r>
      <w:r w:rsidRPr="003D2F63">
        <w:rPr>
          <w:sz w:val="22"/>
          <w:szCs w:val="22"/>
        </w:rPr>
        <w:t xml:space="preserve">или иные недостатки результата работы в установленный </w:t>
      </w:r>
      <w:r w:rsidR="00DD2F1A" w:rsidRPr="003D2F63">
        <w:rPr>
          <w:sz w:val="22"/>
          <w:szCs w:val="22"/>
        </w:rPr>
        <w:t>З</w:t>
      </w:r>
      <w:r w:rsidRPr="003D2F63">
        <w:rPr>
          <w:sz w:val="22"/>
          <w:szCs w:val="22"/>
        </w:rPr>
        <w:t xml:space="preserve">аказчиком разумный срок не были устранены, либо являются существенными и неустранимыми, заказчик вправе отказаться от исполнения </w:t>
      </w:r>
      <w:r w:rsidR="003D2F63" w:rsidRPr="003D2F63">
        <w:rPr>
          <w:sz w:val="22"/>
          <w:szCs w:val="22"/>
        </w:rPr>
        <w:t xml:space="preserve">Договора </w:t>
      </w:r>
      <w:r w:rsidRPr="003D2F63">
        <w:rPr>
          <w:sz w:val="22"/>
          <w:szCs w:val="22"/>
        </w:rPr>
        <w:t>и потребовать возмещения причиненных убытков (ч.3 ст.723 ГК РФ);</w:t>
      </w:r>
    </w:p>
    <w:p w14:paraId="7501CFD1" w14:textId="539B7B18" w:rsidR="000F0A84" w:rsidRPr="003D2F63" w:rsidRDefault="00E26A09" w:rsidP="003D2F63">
      <w:pPr>
        <w:tabs>
          <w:tab w:val="left" w:pos="0"/>
        </w:tabs>
        <w:spacing w:before="0"/>
        <w:ind w:firstLine="709"/>
        <w:contextualSpacing/>
        <w:rPr>
          <w:sz w:val="22"/>
          <w:szCs w:val="22"/>
        </w:rPr>
      </w:pPr>
      <w:r w:rsidRPr="003D2F63">
        <w:rPr>
          <w:sz w:val="22"/>
          <w:szCs w:val="22"/>
        </w:rPr>
        <w:t xml:space="preserve">- при нарушении конечного срока выполнения работы, а также иных установленных </w:t>
      </w:r>
      <w:r w:rsidR="000F0A84" w:rsidRPr="003D2F63">
        <w:rPr>
          <w:sz w:val="22"/>
          <w:szCs w:val="22"/>
        </w:rPr>
        <w:t>договором сроков (ч. </w:t>
      </w:r>
      <w:r w:rsidRPr="003D2F63">
        <w:rPr>
          <w:sz w:val="22"/>
          <w:szCs w:val="22"/>
        </w:rPr>
        <w:t>3 ст. 708 ГК РФ).</w:t>
      </w:r>
    </w:p>
    <w:p w14:paraId="4980E132" w14:textId="1D6A216E" w:rsidR="000F0A84" w:rsidRDefault="000F0A84" w:rsidP="003D2F63">
      <w:pPr>
        <w:tabs>
          <w:tab w:val="left" w:pos="0"/>
        </w:tabs>
        <w:spacing w:before="0"/>
        <w:ind w:firstLine="709"/>
        <w:contextualSpacing/>
        <w:rPr>
          <w:sz w:val="22"/>
          <w:szCs w:val="22"/>
        </w:rPr>
      </w:pPr>
      <w:r w:rsidRPr="003D2F63">
        <w:rPr>
          <w:sz w:val="22"/>
          <w:szCs w:val="22"/>
        </w:rPr>
        <w:t xml:space="preserve">- если по результатам проведения </w:t>
      </w:r>
      <w:proofErr w:type="spellStart"/>
      <w:r w:rsidRPr="003D2F63">
        <w:rPr>
          <w:sz w:val="22"/>
          <w:szCs w:val="22"/>
        </w:rPr>
        <w:t>предпроектных</w:t>
      </w:r>
      <w:proofErr w:type="spellEnd"/>
      <w:r w:rsidRPr="003D2F63">
        <w:rPr>
          <w:sz w:val="22"/>
          <w:szCs w:val="22"/>
        </w:rPr>
        <w:t xml:space="preserve"> работ на объекте аренды станет нецелесообразным проведение проектных и (или) работ</w:t>
      </w:r>
      <w:r w:rsidR="00937901">
        <w:rPr>
          <w:sz w:val="22"/>
          <w:szCs w:val="22"/>
        </w:rPr>
        <w:t xml:space="preserve"> по устройству «Бизнес-квартала»</w:t>
      </w:r>
      <w:r w:rsidRPr="003D2F63">
        <w:rPr>
          <w:sz w:val="22"/>
          <w:szCs w:val="22"/>
        </w:rPr>
        <w:t xml:space="preserve"> вследствие превышения объемов потребности (стоимости) проектных и (или) </w:t>
      </w:r>
      <w:r w:rsidR="004923A5" w:rsidRPr="004923A5">
        <w:rPr>
          <w:sz w:val="22"/>
          <w:szCs w:val="22"/>
        </w:rPr>
        <w:t xml:space="preserve">работ по устройству «Бизнес-квартала» </w:t>
      </w:r>
      <w:r w:rsidRPr="003D2F63">
        <w:rPr>
          <w:sz w:val="22"/>
          <w:szCs w:val="22"/>
        </w:rPr>
        <w:t>доведенных лимитов бюджетных обязательств для их выполнения.</w:t>
      </w:r>
    </w:p>
    <w:p w14:paraId="4992587C" w14:textId="282329AD" w:rsidR="00ED08BE" w:rsidRDefault="00ED08BE" w:rsidP="003D2F63">
      <w:pPr>
        <w:tabs>
          <w:tab w:val="left" w:pos="0"/>
        </w:tabs>
        <w:spacing w:before="0"/>
        <w:ind w:firstLine="709"/>
        <w:contextualSpacing/>
        <w:rPr>
          <w:sz w:val="22"/>
          <w:szCs w:val="22"/>
        </w:rPr>
      </w:pPr>
      <w:r>
        <w:rPr>
          <w:sz w:val="22"/>
          <w:szCs w:val="22"/>
        </w:rPr>
        <w:t>-</w:t>
      </w:r>
      <w:r w:rsidRPr="00ED08BE">
        <w:rPr>
          <w:sz w:val="22"/>
          <w:szCs w:val="22"/>
        </w:rPr>
        <w:t xml:space="preserve">- если по результатам проведения </w:t>
      </w:r>
      <w:proofErr w:type="spellStart"/>
      <w:r w:rsidRPr="00ED08BE">
        <w:rPr>
          <w:sz w:val="22"/>
          <w:szCs w:val="22"/>
        </w:rPr>
        <w:t>предпроектных</w:t>
      </w:r>
      <w:proofErr w:type="spellEnd"/>
      <w:r w:rsidR="00752EA4">
        <w:rPr>
          <w:sz w:val="22"/>
          <w:szCs w:val="22"/>
        </w:rPr>
        <w:t xml:space="preserve"> и/или </w:t>
      </w:r>
      <w:r>
        <w:rPr>
          <w:sz w:val="22"/>
          <w:szCs w:val="22"/>
        </w:rPr>
        <w:t>проектных</w:t>
      </w:r>
      <w:r w:rsidRPr="00ED08BE">
        <w:rPr>
          <w:sz w:val="22"/>
          <w:szCs w:val="22"/>
        </w:rPr>
        <w:t xml:space="preserve"> работ на объекте аренды станет нецелесообразным проведение работ</w:t>
      </w:r>
      <w:r w:rsidR="00937901">
        <w:rPr>
          <w:sz w:val="22"/>
          <w:szCs w:val="22"/>
        </w:rPr>
        <w:t xml:space="preserve"> по устройству «Бизнес-квартала»</w:t>
      </w:r>
      <w:r w:rsidRPr="00ED08BE">
        <w:rPr>
          <w:sz w:val="22"/>
          <w:szCs w:val="22"/>
        </w:rPr>
        <w:t xml:space="preserve"> вследствие превышения объемов потребности (стоимости) </w:t>
      </w:r>
      <w:r w:rsidR="004923A5" w:rsidRPr="004923A5">
        <w:rPr>
          <w:sz w:val="22"/>
          <w:szCs w:val="22"/>
        </w:rPr>
        <w:t xml:space="preserve">работ по устройству «Бизнес-квартала» </w:t>
      </w:r>
      <w:r w:rsidRPr="00ED08BE">
        <w:rPr>
          <w:sz w:val="22"/>
          <w:szCs w:val="22"/>
        </w:rPr>
        <w:t>доведенных лимитов бюджетных обязательств для их выполнения.</w:t>
      </w:r>
    </w:p>
    <w:p w14:paraId="30EC1551" w14:textId="385F228D" w:rsidR="00867708" w:rsidRPr="003D2F63" w:rsidRDefault="00867708" w:rsidP="003D2F63">
      <w:pPr>
        <w:tabs>
          <w:tab w:val="left" w:pos="0"/>
        </w:tabs>
        <w:spacing w:before="0"/>
        <w:ind w:firstLine="709"/>
        <w:contextualSpacing/>
        <w:rPr>
          <w:sz w:val="22"/>
          <w:szCs w:val="22"/>
        </w:rPr>
      </w:pPr>
      <w:r w:rsidRPr="003D2F63">
        <w:rPr>
          <w:sz w:val="22"/>
          <w:szCs w:val="22"/>
        </w:rPr>
        <w:t xml:space="preserve">После письменного уведомления </w:t>
      </w:r>
      <w:r w:rsidR="00833A54">
        <w:rPr>
          <w:sz w:val="22"/>
          <w:szCs w:val="22"/>
        </w:rPr>
        <w:t>Подрядчик</w:t>
      </w:r>
      <w:r w:rsidRPr="003D2F63">
        <w:rPr>
          <w:sz w:val="22"/>
          <w:szCs w:val="22"/>
        </w:rPr>
        <w:t>а настоящий Договор считается расторгнутым с даты, указанной в письменном уведомлении Заказчика о расторжении настоящего Договора.</w:t>
      </w:r>
    </w:p>
    <w:p w14:paraId="10479D37" w14:textId="5BB7B80A" w:rsidR="00E26A09" w:rsidRPr="003D2F63" w:rsidRDefault="00E26A09" w:rsidP="003D2F63">
      <w:pPr>
        <w:tabs>
          <w:tab w:val="left" w:pos="0"/>
        </w:tabs>
        <w:spacing w:before="0"/>
        <w:ind w:firstLine="709"/>
        <w:contextualSpacing/>
        <w:rPr>
          <w:sz w:val="22"/>
          <w:szCs w:val="22"/>
        </w:rPr>
      </w:pPr>
      <w:r w:rsidRPr="003D2F63">
        <w:rPr>
          <w:sz w:val="22"/>
          <w:szCs w:val="22"/>
        </w:rPr>
        <w:t>1</w:t>
      </w:r>
      <w:r w:rsidR="000F0A84" w:rsidRPr="003D2F63">
        <w:rPr>
          <w:sz w:val="22"/>
          <w:szCs w:val="22"/>
        </w:rPr>
        <w:t>0.10</w:t>
      </w:r>
      <w:r w:rsidRPr="003D2F63">
        <w:rPr>
          <w:sz w:val="22"/>
          <w:szCs w:val="22"/>
        </w:rPr>
        <w:t>.</w:t>
      </w:r>
      <w:r w:rsidRPr="003D2F63">
        <w:rPr>
          <w:sz w:val="22"/>
          <w:szCs w:val="22"/>
        </w:rPr>
        <w:tab/>
        <w:t xml:space="preserve"> </w:t>
      </w:r>
      <w:r w:rsidR="00833A54">
        <w:rPr>
          <w:sz w:val="22"/>
          <w:szCs w:val="22"/>
        </w:rPr>
        <w:t>Подрядчик</w:t>
      </w:r>
      <w:r w:rsidRPr="003D2F63">
        <w:rPr>
          <w:sz w:val="22"/>
          <w:szCs w:val="22"/>
        </w:rPr>
        <w:t xml:space="preserve"> вправе принять решение об одностороннем отказе от исполнения </w:t>
      </w:r>
      <w:r w:rsidR="00E00E34" w:rsidRPr="003D2F63">
        <w:rPr>
          <w:sz w:val="22"/>
          <w:szCs w:val="22"/>
        </w:rPr>
        <w:t xml:space="preserve">Договора </w:t>
      </w:r>
      <w:r w:rsidRPr="003D2F63">
        <w:rPr>
          <w:sz w:val="22"/>
          <w:szCs w:val="22"/>
        </w:rPr>
        <w:t>по основаниям, предусмотренным законодательством Российской Федерации для одностороннего отказа от исполнения отдельных видов обязат</w:t>
      </w:r>
      <w:r w:rsidR="00E00E34" w:rsidRPr="003D2F63">
        <w:rPr>
          <w:sz w:val="22"/>
          <w:szCs w:val="22"/>
        </w:rPr>
        <w:t>ельств.</w:t>
      </w:r>
    </w:p>
    <w:p w14:paraId="2666F12B" w14:textId="0D06B003" w:rsidR="00E26A09" w:rsidRPr="003D2F63" w:rsidRDefault="00E26A09" w:rsidP="003D2F63">
      <w:pPr>
        <w:tabs>
          <w:tab w:val="left" w:pos="0"/>
        </w:tabs>
        <w:spacing w:before="0"/>
        <w:ind w:firstLine="709"/>
        <w:contextualSpacing/>
        <w:rPr>
          <w:sz w:val="22"/>
          <w:szCs w:val="22"/>
        </w:rPr>
      </w:pPr>
      <w:r w:rsidRPr="003D2F63">
        <w:rPr>
          <w:sz w:val="22"/>
          <w:szCs w:val="22"/>
        </w:rPr>
        <w:t>1</w:t>
      </w:r>
      <w:r w:rsidR="00E00E34" w:rsidRPr="003D2F63">
        <w:rPr>
          <w:sz w:val="22"/>
          <w:szCs w:val="22"/>
        </w:rPr>
        <w:t>0</w:t>
      </w:r>
      <w:r w:rsidRPr="003D2F63">
        <w:rPr>
          <w:sz w:val="22"/>
          <w:szCs w:val="22"/>
        </w:rPr>
        <w:t>.1</w:t>
      </w:r>
      <w:r w:rsidR="00E00E34" w:rsidRPr="003D2F63">
        <w:rPr>
          <w:sz w:val="22"/>
          <w:szCs w:val="22"/>
        </w:rPr>
        <w:t>1</w:t>
      </w:r>
      <w:r w:rsidRPr="003D2F63">
        <w:rPr>
          <w:sz w:val="22"/>
          <w:szCs w:val="22"/>
        </w:rPr>
        <w:t>.</w:t>
      </w:r>
      <w:r w:rsidRPr="003D2F63">
        <w:rPr>
          <w:sz w:val="22"/>
          <w:szCs w:val="22"/>
        </w:rPr>
        <w:tab/>
        <w:t xml:space="preserve"> При расторжении </w:t>
      </w:r>
      <w:r w:rsidR="00E00E34" w:rsidRPr="003D2F63">
        <w:rPr>
          <w:sz w:val="22"/>
          <w:szCs w:val="22"/>
        </w:rPr>
        <w:t xml:space="preserve">Договора </w:t>
      </w:r>
      <w:r w:rsidRPr="003D2F63">
        <w:rPr>
          <w:sz w:val="22"/>
          <w:szCs w:val="22"/>
        </w:rPr>
        <w:t xml:space="preserve">в связи с односторонним отказом одной из Сторон другая Сторона вправе потребовать возмещения только фактически понесенного реального ущерба (за исключением упущенной выгоды), понесенного пострадавшей Стороной в связи с обстоятельствами, являющимися основанием для принятия решения об одностороннем отказе от исполнения </w:t>
      </w:r>
      <w:r w:rsidR="00E00E34" w:rsidRPr="003D2F63">
        <w:rPr>
          <w:sz w:val="22"/>
          <w:szCs w:val="22"/>
        </w:rPr>
        <w:t>Договора</w:t>
      </w:r>
      <w:r w:rsidRPr="003D2F63">
        <w:rPr>
          <w:sz w:val="22"/>
          <w:szCs w:val="22"/>
        </w:rPr>
        <w:t>.</w:t>
      </w:r>
    </w:p>
    <w:p w14:paraId="563EBC36" w14:textId="7FC7F36F" w:rsidR="00E26A09" w:rsidRPr="003D2F63" w:rsidRDefault="00E00E34" w:rsidP="003D2F63">
      <w:pPr>
        <w:tabs>
          <w:tab w:val="left" w:pos="0"/>
        </w:tabs>
        <w:spacing w:before="0"/>
        <w:ind w:firstLine="709"/>
        <w:contextualSpacing/>
        <w:rPr>
          <w:sz w:val="22"/>
          <w:szCs w:val="22"/>
        </w:rPr>
      </w:pPr>
      <w:r w:rsidRPr="003D2F63">
        <w:rPr>
          <w:sz w:val="22"/>
          <w:szCs w:val="22"/>
        </w:rPr>
        <w:t>10</w:t>
      </w:r>
      <w:r w:rsidR="00E26A09" w:rsidRPr="003D2F63">
        <w:rPr>
          <w:sz w:val="22"/>
          <w:szCs w:val="22"/>
        </w:rPr>
        <w:t>.1</w:t>
      </w:r>
      <w:r w:rsidRPr="003D2F63">
        <w:rPr>
          <w:sz w:val="22"/>
          <w:szCs w:val="22"/>
        </w:rPr>
        <w:t>2</w:t>
      </w:r>
      <w:r w:rsidR="00E26A09" w:rsidRPr="003D2F63">
        <w:rPr>
          <w:sz w:val="22"/>
          <w:szCs w:val="22"/>
        </w:rPr>
        <w:t>.</w:t>
      </w:r>
      <w:r w:rsidR="00E26A09" w:rsidRPr="003D2F63">
        <w:rPr>
          <w:sz w:val="22"/>
          <w:szCs w:val="22"/>
        </w:rPr>
        <w:tab/>
        <w:t xml:space="preserve"> В случае досрочного прекращения </w:t>
      </w:r>
      <w:r w:rsidRPr="003D2F63">
        <w:rPr>
          <w:sz w:val="22"/>
          <w:szCs w:val="22"/>
        </w:rPr>
        <w:t xml:space="preserve">Договора </w:t>
      </w:r>
      <w:r w:rsidR="00833A54">
        <w:rPr>
          <w:sz w:val="22"/>
          <w:szCs w:val="22"/>
        </w:rPr>
        <w:t>Подрядчик</w:t>
      </w:r>
      <w:r w:rsidR="00E26A09" w:rsidRPr="003D2F63">
        <w:rPr>
          <w:sz w:val="22"/>
          <w:szCs w:val="22"/>
        </w:rPr>
        <w:t xml:space="preserve"> обязан немедленно предпринять следующие действия:</w:t>
      </w:r>
    </w:p>
    <w:p w14:paraId="3FC7494C" w14:textId="3C411F6B" w:rsidR="00E26A09" w:rsidRPr="003D2F63" w:rsidRDefault="00E00E34" w:rsidP="003D2F63">
      <w:pPr>
        <w:tabs>
          <w:tab w:val="left" w:pos="0"/>
        </w:tabs>
        <w:spacing w:before="0"/>
        <w:ind w:firstLine="709"/>
        <w:contextualSpacing/>
        <w:rPr>
          <w:sz w:val="22"/>
          <w:szCs w:val="22"/>
        </w:rPr>
      </w:pPr>
      <w:r w:rsidRPr="003D2F63">
        <w:rPr>
          <w:sz w:val="22"/>
          <w:szCs w:val="22"/>
        </w:rPr>
        <w:t>10.12</w:t>
      </w:r>
      <w:r w:rsidR="00E26A09" w:rsidRPr="003D2F63">
        <w:rPr>
          <w:sz w:val="22"/>
          <w:szCs w:val="22"/>
        </w:rPr>
        <w:t>.1.</w:t>
      </w:r>
      <w:r w:rsidR="00E26A09" w:rsidRPr="003D2F63">
        <w:rPr>
          <w:sz w:val="22"/>
          <w:szCs w:val="22"/>
        </w:rPr>
        <w:tab/>
        <w:t>прекратить все Работы, за исключением работ, которые необходимы для защиты и сохранности</w:t>
      </w:r>
      <w:r w:rsidRPr="003D2F63">
        <w:rPr>
          <w:sz w:val="22"/>
          <w:szCs w:val="22"/>
        </w:rPr>
        <w:t xml:space="preserve"> Объекта</w:t>
      </w:r>
      <w:r w:rsidR="00E26A09" w:rsidRPr="003D2F63">
        <w:rPr>
          <w:sz w:val="22"/>
          <w:szCs w:val="22"/>
        </w:rPr>
        <w:t xml:space="preserve">; </w:t>
      </w:r>
    </w:p>
    <w:p w14:paraId="34638977" w14:textId="160DB060" w:rsidR="00E26A09" w:rsidRPr="003D2F63" w:rsidRDefault="00E00E34" w:rsidP="003D2F63">
      <w:pPr>
        <w:tabs>
          <w:tab w:val="left" w:pos="0"/>
        </w:tabs>
        <w:spacing w:before="0"/>
        <w:ind w:firstLine="709"/>
        <w:contextualSpacing/>
        <w:rPr>
          <w:sz w:val="22"/>
          <w:szCs w:val="22"/>
        </w:rPr>
      </w:pPr>
      <w:r w:rsidRPr="003D2F63">
        <w:rPr>
          <w:sz w:val="22"/>
          <w:szCs w:val="22"/>
        </w:rPr>
        <w:t>10</w:t>
      </w:r>
      <w:r w:rsidR="00E26A09" w:rsidRPr="003D2F63">
        <w:rPr>
          <w:sz w:val="22"/>
          <w:szCs w:val="22"/>
        </w:rPr>
        <w:t>.1</w:t>
      </w:r>
      <w:r w:rsidRPr="003D2F63">
        <w:rPr>
          <w:sz w:val="22"/>
          <w:szCs w:val="22"/>
        </w:rPr>
        <w:t>2.2</w:t>
      </w:r>
      <w:r w:rsidR="00E26A09" w:rsidRPr="003D2F63">
        <w:rPr>
          <w:sz w:val="22"/>
          <w:szCs w:val="22"/>
        </w:rPr>
        <w:t>.</w:t>
      </w:r>
      <w:r w:rsidR="00E26A09" w:rsidRPr="003D2F63">
        <w:rPr>
          <w:sz w:val="22"/>
          <w:szCs w:val="22"/>
        </w:rPr>
        <w:tab/>
        <w:t xml:space="preserve">вывезти всю технику </w:t>
      </w:r>
      <w:r w:rsidR="00833A54">
        <w:rPr>
          <w:sz w:val="22"/>
          <w:szCs w:val="22"/>
        </w:rPr>
        <w:t>Подрядчик</w:t>
      </w:r>
      <w:r w:rsidR="00E26A09" w:rsidRPr="003D2F63">
        <w:rPr>
          <w:sz w:val="22"/>
          <w:szCs w:val="22"/>
        </w:rPr>
        <w:t xml:space="preserve">а и установленные </w:t>
      </w:r>
      <w:r w:rsidR="00833A54">
        <w:rPr>
          <w:sz w:val="22"/>
          <w:szCs w:val="22"/>
        </w:rPr>
        <w:t>Подрядчик</w:t>
      </w:r>
      <w:r w:rsidR="00E26A09" w:rsidRPr="003D2F63">
        <w:rPr>
          <w:sz w:val="22"/>
          <w:szCs w:val="22"/>
        </w:rPr>
        <w:t>ом временные конструкции</w:t>
      </w:r>
      <w:r w:rsidRPr="003D2F63">
        <w:rPr>
          <w:sz w:val="22"/>
          <w:szCs w:val="22"/>
        </w:rPr>
        <w:t xml:space="preserve"> с Объекта</w:t>
      </w:r>
      <w:r w:rsidR="00E26A09" w:rsidRPr="003D2F63">
        <w:rPr>
          <w:sz w:val="22"/>
          <w:szCs w:val="22"/>
        </w:rPr>
        <w:t xml:space="preserve">, за исключением тех, которые необходимы для обеспечения сохранности Работ, и передать </w:t>
      </w:r>
      <w:r w:rsidRPr="003D2F63">
        <w:rPr>
          <w:sz w:val="22"/>
          <w:szCs w:val="22"/>
        </w:rPr>
        <w:t xml:space="preserve">Объект </w:t>
      </w:r>
      <w:r w:rsidR="00E26A09" w:rsidRPr="003D2F63">
        <w:rPr>
          <w:sz w:val="22"/>
          <w:szCs w:val="22"/>
        </w:rPr>
        <w:t xml:space="preserve">по акту приема-передачи </w:t>
      </w:r>
      <w:r w:rsidRPr="003D2F63">
        <w:rPr>
          <w:sz w:val="22"/>
          <w:szCs w:val="22"/>
        </w:rPr>
        <w:t>З</w:t>
      </w:r>
      <w:r w:rsidR="00E26A09" w:rsidRPr="003D2F63">
        <w:rPr>
          <w:sz w:val="22"/>
          <w:szCs w:val="22"/>
        </w:rPr>
        <w:t>аказчику;</w:t>
      </w:r>
    </w:p>
    <w:p w14:paraId="699D56EC" w14:textId="4E63505A" w:rsidR="00E26A09" w:rsidRPr="003D2F63" w:rsidRDefault="00E26A09" w:rsidP="003D2F63">
      <w:pPr>
        <w:tabs>
          <w:tab w:val="left" w:pos="0"/>
        </w:tabs>
        <w:spacing w:before="0"/>
        <w:ind w:firstLine="709"/>
        <w:contextualSpacing/>
        <w:rPr>
          <w:sz w:val="22"/>
          <w:szCs w:val="22"/>
        </w:rPr>
      </w:pPr>
      <w:r w:rsidRPr="003D2F63">
        <w:rPr>
          <w:sz w:val="22"/>
          <w:szCs w:val="22"/>
        </w:rPr>
        <w:t>1</w:t>
      </w:r>
      <w:r w:rsidR="00E00E34" w:rsidRPr="003D2F63">
        <w:rPr>
          <w:sz w:val="22"/>
          <w:szCs w:val="22"/>
        </w:rPr>
        <w:t>0</w:t>
      </w:r>
      <w:r w:rsidRPr="003D2F63">
        <w:rPr>
          <w:sz w:val="22"/>
          <w:szCs w:val="22"/>
        </w:rPr>
        <w:t>.1</w:t>
      </w:r>
      <w:r w:rsidR="00E00E34" w:rsidRPr="003D2F63">
        <w:rPr>
          <w:sz w:val="22"/>
          <w:szCs w:val="22"/>
        </w:rPr>
        <w:t>2.3</w:t>
      </w:r>
      <w:r w:rsidRPr="003D2F63">
        <w:rPr>
          <w:sz w:val="22"/>
          <w:szCs w:val="22"/>
        </w:rPr>
        <w:t>.</w:t>
      </w:r>
      <w:r w:rsidRPr="003D2F63">
        <w:rPr>
          <w:sz w:val="22"/>
          <w:szCs w:val="22"/>
        </w:rPr>
        <w:tab/>
        <w:t xml:space="preserve">передать </w:t>
      </w:r>
      <w:r w:rsidR="00E00E34" w:rsidRPr="003D2F63">
        <w:rPr>
          <w:sz w:val="22"/>
          <w:szCs w:val="22"/>
        </w:rPr>
        <w:t>З</w:t>
      </w:r>
      <w:r w:rsidRPr="003D2F63">
        <w:rPr>
          <w:sz w:val="22"/>
          <w:szCs w:val="22"/>
        </w:rPr>
        <w:t>ака</w:t>
      </w:r>
      <w:r w:rsidR="00E00E34" w:rsidRPr="003D2F63">
        <w:rPr>
          <w:sz w:val="22"/>
          <w:szCs w:val="22"/>
        </w:rPr>
        <w:t xml:space="preserve">зчику Техническую документацию </w:t>
      </w:r>
      <w:r w:rsidRPr="003D2F63">
        <w:rPr>
          <w:sz w:val="22"/>
          <w:szCs w:val="22"/>
        </w:rPr>
        <w:t>и иную отчетную документацию на выполнен</w:t>
      </w:r>
      <w:r w:rsidR="00E00E34" w:rsidRPr="003D2F63">
        <w:rPr>
          <w:sz w:val="22"/>
          <w:szCs w:val="22"/>
        </w:rPr>
        <w:t>ные Работы и понесенные затраты.</w:t>
      </w:r>
    </w:p>
    <w:p w14:paraId="607C2881" w14:textId="77777777" w:rsidR="00622999" w:rsidRPr="003D2F63" w:rsidRDefault="00622999" w:rsidP="003D2F63">
      <w:pPr>
        <w:tabs>
          <w:tab w:val="left" w:pos="0"/>
        </w:tabs>
        <w:spacing w:before="0"/>
        <w:ind w:firstLine="709"/>
        <w:contextualSpacing/>
        <w:rPr>
          <w:sz w:val="22"/>
          <w:szCs w:val="22"/>
        </w:rPr>
      </w:pPr>
    </w:p>
    <w:p w14:paraId="4E4FBAE1" w14:textId="77777777" w:rsidR="003527AE" w:rsidRPr="003D2F63" w:rsidRDefault="003527AE" w:rsidP="003D2F63">
      <w:pPr>
        <w:autoSpaceDE w:val="0"/>
        <w:autoSpaceDN w:val="0"/>
        <w:adjustRightInd w:val="0"/>
        <w:spacing w:before="0"/>
        <w:ind w:firstLine="709"/>
        <w:contextualSpacing/>
        <w:jc w:val="center"/>
        <w:rPr>
          <w:rFonts w:eastAsia="Calibri"/>
          <w:b/>
          <w:sz w:val="22"/>
          <w:szCs w:val="22"/>
        </w:rPr>
      </w:pPr>
    </w:p>
    <w:p w14:paraId="2C6BAB19" w14:textId="27AC3E7A" w:rsidR="001E02C3" w:rsidRPr="003D2F63" w:rsidRDefault="001E02C3" w:rsidP="003D2F63">
      <w:pPr>
        <w:tabs>
          <w:tab w:val="left" w:pos="0"/>
        </w:tabs>
        <w:spacing w:before="0"/>
        <w:ind w:firstLine="709"/>
        <w:contextualSpacing/>
        <w:jc w:val="center"/>
        <w:rPr>
          <w:b/>
          <w:color w:val="auto"/>
          <w:sz w:val="22"/>
          <w:szCs w:val="22"/>
        </w:rPr>
      </w:pPr>
      <w:r w:rsidRPr="003D2F63">
        <w:rPr>
          <w:b/>
          <w:color w:val="auto"/>
          <w:sz w:val="22"/>
          <w:szCs w:val="22"/>
        </w:rPr>
        <w:t>1</w:t>
      </w:r>
      <w:r w:rsidR="00622999" w:rsidRPr="003D2F63">
        <w:rPr>
          <w:b/>
          <w:color w:val="auto"/>
          <w:sz w:val="22"/>
          <w:szCs w:val="22"/>
        </w:rPr>
        <w:t>1</w:t>
      </w:r>
      <w:r w:rsidRPr="003D2F63">
        <w:rPr>
          <w:b/>
          <w:color w:val="auto"/>
          <w:sz w:val="22"/>
          <w:szCs w:val="22"/>
        </w:rPr>
        <w:t xml:space="preserve">. </w:t>
      </w:r>
      <w:r w:rsidRPr="003D2F63">
        <w:rPr>
          <w:b/>
          <w:color w:val="auto"/>
          <w:sz w:val="22"/>
          <w:szCs w:val="22"/>
        </w:rPr>
        <w:tab/>
        <w:t>Порядок разрешения споров. Применимое право</w:t>
      </w:r>
    </w:p>
    <w:p w14:paraId="398FA09E" w14:textId="23CA9D17" w:rsidR="001E02C3" w:rsidRPr="003D2F63" w:rsidRDefault="001E02C3" w:rsidP="003D2F63">
      <w:pPr>
        <w:tabs>
          <w:tab w:val="left" w:pos="0"/>
        </w:tabs>
        <w:spacing w:before="0"/>
        <w:ind w:firstLine="709"/>
        <w:contextualSpacing/>
        <w:rPr>
          <w:color w:val="auto"/>
          <w:sz w:val="22"/>
          <w:szCs w:val="22"/>
        </w:rPr>
      </w:pPr>
      <w:r w:rsidRPr="003D2F63">
        <w:rPr>
          <w:color w:val="auto"/>
          <w:sz w:val="22"/>
          <w:szCs w:val="22"/>
        </w:rPr>
        <w:t>1</w:t>
      </w:r>
      <w:r w:rsidR="00622999" w:rsidRPr="003D2F63">
        <w:rPr>
          <w:color w:val="auto"/>
          <w:sz w:val="22"/>
          <w:szCs w:val="22"/>
        </w:rPr>
        <w:t>1</w:t>
      </w:r>
      <w:r w:rsidRPr="003D2F63">
        <w:rPr>
          <w:color w:val="auto"/>
          <w:sz w:val="22"/>
          <w:szCs w:val="22"/>
        </w:rPr>
        <w:t>.1.</w:t>
      </w:r>
      <w:r w:rsidRPr="003D2F63">
        <w:rPr>
          <w:color w:val="auto"/>
          <w:sz w:val="22"/>
          <w:szCs w:val="22"/>
        </w:rPr>
        <w:tab/>
        <w:t>Все споры или разногласия, возникающие из Договора или в связи с ним, подлежат разрешению с соблюдением обязательного досудебного (претензионного) порядка.</w:t>
      </w:r>
    </w:p>
    <w:p w14:paraId="5611B2A0" w14:textId="2A7A9C8D" w:rsidR="001E02C3" w:rsidRPr="003D2F63" w:rsidRDefault="001E02C3" w:rsidP="003D2F63">
      <w:pPr>
        <w:tabs>
          <w:tab w:val="left" w:pos="0"/>
        </w:tabs>
        <w:spacing w:before="0"/>
        <w:ind w:firstLine="709"/>
        <w:contextualSpacing/>
        <w:rPr>
          <w:color w:val="auto"/>
          <w:sz w:val="22"/>
          <w:szCs w:val="22"/>
        </w:rPr>
      </w:pPr>
      <w:r w:rsidRPr="003D2F63">
        <w:rPr>
          <w:color w:val="auto"/>
          <w:sz w:val="22"/>
          <w:szCs w:val="22"/>
        </w:rPr>
        <w:t>1</w:t>
      </w:r>
      <w:r w:rsidR="00622999" w:rsidRPr="003D2F63">
        <w:rPr>
          <w:color w:val="auto"/>
          <w:sz w:val="22"/>
          <w:szCs w:val="22"/>
        </w:rPr>
        <w:t>1</w:t>
      </w:r>
      <w:r w:rsidRPr="003D2F63">
        <w:rPr>
          <w:color w:val="auto"/>
          <w:sz w:val="22"/>
          <w:szCs w:val="22"/>
        </w:rPr>
        <w:t>.2.</w:t>
      </w:r>
      <w:r w:rsidRPr="003D2F63">
        <w:rPr>
          <w:color w:val="auto"/>
          <w:sz w:val="22"/>
          <w:szCs w:val="22"/>
        </w:rPr>
        <w:tab/>
        <w:t xml:space="preserve">Претензия оформляется в письменной форме и, если она связана с нарушением условий </w:t>
      </w:r>
      <w:r w:rsidRPr="003D2F63">
        <w:rPr>
          <w:color w:val="auto"/>
          <w:sz w:val="22"/>
          <w:szCs w:val="22"/>
        </w:rPr>
        <w:lastRenderedPageBreak/>
        <w:t>Договора, должна содержать перечень допущенных при исполнении Договора нарушений со ссылкой на соответствующие условия Дого</w:t>
      </w:r>
      <w:r w:rsidR="00622999" w:rsidRPr="003D2F63">
        <w:rPr>
          <w:color w:val="auto"/>
          <w:sz w:val="22"/>
          <w:szCs w:val="22"/>
        </w:rPr>
        <w:t>вора</w:t>
      </w:r>
      <w:r w:rsidRPr="003D2F63">
        <w:rPr>
          <w:color w:val="auto"/>
          <w:sz w:val="22"/>
          <w:szCs w:val="22"/>
        </w:rPr>
        <w:t>, включая его приложения, а также действия, которые должен совершить адресат претензии для устранения нарушений.</w:t>
      </w:r>
    </w:p>
    <w:p w14:paraId="7FFE8D2C" w14:textId="410F110B" w:rsidR="001E02C3" w:rsidRPr="003D2F63" w:rsidRDefault="001E02C3" w:rsidP="003D2F63">
      <w:pPr>
        <w:tabs>
          <w:tab w:val="left" w:pos="0"/>
        </w:tabs>
        <w:spacing w:before="0"/>
        <w:ind w:firstLine="709"/>
        <w:contextualSpacing/>
        <w:rPr>
          <w:color w:val="auto"/>
          <w:sz w:val="22"/>
          <w:szCs w:val="22"/>
        </w:rPr>
      </w:pPr>
      <w:r w:rsidRPr="003D2F63">
        <w:rPr>
          <w:color w:val="auto"/>
          <w:sz w:val="22"/>
          <w:szCs w:val="22"/>
        </w:rPr>
        <w:t>1</w:t>
      </w:r>
      <w:r w:rsidR="00622999" w:rsidRPr="003D2F63">
        <w:rPr>
          <w:color w:val="auto"/>
          <w:sz w:val="22"/>
          <w:szCs w:val="22"/>
        </w:rPr>
        <w:t>1</w:t>
      </w:r>
      <w:r w:rsidRPr="003D2F63">
        <w:rPr>
          <w:color w:val="auto"/>
          <w:sz w:val="22"/>
          <w:szCs w:val="22"/>
        </w:rPr>
        <w:t>.3.</w:t>
      </w:r>
      <w:r w:rsidRPr="003D2F63">
        <w:rPr>
          <w:color w:val="auto"/>
          <w:sz w:val="22"/>
          <w:szCs w:val="22"/>
        </w:rPr>
        <w:tab/>
        <w:t>Срок ответа на направленную Стороной претензию устанавливается в 10 (десять) календарных дней со дня направления претензии по адресу другой Стороны, указанному в Договоре.</w:t>
      </w:r>
    </w:p>
    <w:p w14:paraId="637AC426" w14:textId="77B835EA" w:rsidR="001E02C3" w:rsidRPr="003D2F63" w:rsidRDefault="001E02C3" w:rsidP="003D2F63">
      <w:pPr>
        <w:tabs>
          <w:tab w:val="left" w:pos="0"/>
        </w:tabs>
        <w:spacing w:before="0"/>
        <w:ind w:firstLine="709"/>
        <w:contextualSpacing/>
        <w:rPr>
          <w:color w:val="auto"/>
          <w:sz w:val="22"/>
          <w:szCs w:val="22"/>
        </w:rPr>
      </w:pPr>
      <w:r w:rsidRPr="003D2F63">
        <w:rPr>
          <w:color w:val="auto"/>
          <w:sz w:val="22"/>
          <w:szCs w:val="22"/>
        </w:rPr>
        <w:t>1</w:t>
      </w:r>
      <w:r w:rsidR="00622999" w:rsidRPr="003D2F63">
        <w:rPr>
          <w:color w:val="auto"/>
          <w:sz w:val="22"/>
          <w:szCs w:val="22"/>
        </w:rPr>
        <w:t>1</w:t>
      </w:r>
      <w:r w:rsidRPr="003D2F63">
        <w:rPr>
          <w:color w:val="auto"/>
          <w:sz w:val="22"/>
          <w:szCs w:val="22"/>
        </w:rPr>
        <w:t>.4.</w:t>
      </w:r>
      <w:r w:rsidRPr="003D2F63">
        <w:rPr>
          <w:color w:val="auto"/>
          <w:sz w:val="22"/>
          <w:szCs w:val="22"/>
        </w:rPr>
        <w:tab/>
        <w:t xml:space="preserve">Если Стороны не урегулировали спор, разногласия или претензию, вытекающие из </w:t>
      </w:r>
      <w:r w:rsidR="00622999" w:rsidRPr="003D2F63">
        <w:rPr>
          <w:color w:val="auto"/>
          <w:sz w:val="22"/>
          <w:szCs w:val="22"/>
        </w:rPr>
        <w:t xml:space="preserve">Договора </w:t>
      </w:r>
      <w:r w:rsidRPr="003D2F63">
        <w:rPr>
          <w:color w:val="auto"/>
          <w:sz w:val="22"/>
          <w:szCs w:val="22"/>
        </w:rPr>
        <w:t>или связанные с ним, в том числе касающиеся его нарушения, прекращения или недействительности, спор передается на раз</w:t>
      </w:r>
      <w:r w:rsidR="00622999" w:rsidRPr="003D2F63">
        <w:rPr>
          <w:color w:val="auto"/>
          <w:sz w:val="22"/>
          <w:szCs w:val="22"/>
        </w:rPr>
        <w:t>решение в А</w:t>
      </w:r>
      <w:r w:rsidRPr="003D2F63">
        <w:rPr>
          <w:color w:val="auto"/>
          <w:sz w:val="22"/>
          <w:szCs w:val="22"/>
        </w:rPr>
        <w:t>рбитражный суд Республики Бурятия.</w:t>
      </w:r>
    </w:p>
    <w:p w14:paraId="77C3C6AF" w14:textId="25FC4893" w:rsidR="001E02C3" w:rsidRPr="003D2F63" w:rsidRDefault="001E02C3" w:rsidP="003D2F63">
      <w:pPr>
        <w:tabs>
          <w:tab w:val="left" w:pos="0"/>
        </w:tabs>
        <w:spacing w:before="0"/>
        <w:ind w:firstLine="709"/>
        <w:contextualSpacing/>
        <w:rPr>
          <w:color w:val="auto"/>
          <w:sz w:val="22"/>
          <w:szCs w:val="22"/>
        </w:rPr>
      </w:pPr>
      <w:r w:rsidRPr="003D2F63">
        <w:rPr>
          <w:color w:val="auto"/>
          <w:sz w:val="22"/>
          <w:szCs w:val="22"/>
        </w:rPr>
        <w:t>1</w:t>
      </w:r>
      <w:r w:rsidR="00622999" w:rsidRPr="003D2F63">
        <w:rPr>
          <w:color w:val="auto"/>
          <w:sz w:val="22"/>
          <w:szCs w:val="22"/>
        </w:rPr>
        <w:t>1</w:t>
      </w:r>
      <w:r w:rsidRPr="003D2F63">
        <w:rPr>
          <w:color w:val="auto"/>
          <w:sz w:val="22"/>
          <w:szCs w:val="22"/>
        </w:rPr>
        <w:t>.5.</w:t>
      </w:r>
      <w:r w:rsidRPr="003D2F63">
        <w:rPr>
          <w:color w:val="auto"/>
          <w:sz w:val="22"/>
          <w:szCs w:val="22"/>
        </w:rPr>
        <w:tab/>
        <w:t>К Договору подлежит применение права Российской Федерации.</w:t>
      </w:r>
    </w:p>
    <w:p w14:paraId="63C115CA" w14:textId="77777777" w:rsidR="003527AE" w:rsidRPr="003D2F63" w:rsidRDefault="003527AE" w:rsidP="003D2F63">
      <w:pPr>
        <w:autoSpaceDE w:val="0"/>
        <w:autoSpaceDN w:val="0"/>
        <w:adjustRightInd w:val="0"/>
        <w:spacing w:before="0"/>
        <w:ind w:firstLine="709"/>
        <w:contextualSpacing/>
        <w:jc w:val="center"/>
        <w:rPr>
          <w:rFonts w:eastAsia="Calibri"/>
          <w:b/>
          <w:sz w:val="22"/>
          <w:szCs w:val="22"/>
        </w:rPr>
      </w:pPr>
    </w:p>
    <w:p w14:paraId="5579FCD5" w14:textId="32F1532B" w:rsidR="00622999" w:rsidRPr="003D2F63" w:rsidRDefault="00622999" w:rsidP="003D2F63">
      <w:pPr>
        <w:tabs>
          <w:tab w:val="left" w:pos="0"/>
        </w:tabs>
        <w:spacing w:before="0"/>
        <w:ind w:firstLine="709"/>
        <w:contextualSpacing/>
        <w:jc w:val="center"/>
        <w:rPr>
          <w:b/>
          <w:color w:val="auto"/>
          <w:sz w:val="22"/>
          <w:szCs w:val="22"/>
        </w:rPr>
      </w:pPr>
      <w:r w:rsidRPr="003D2F63">
        <w:rPr>
          <w:b/>
          <w:color w:val="auto"/>
          <w:sz w:val="22"/>
          <w:szCs w:val="22"/>
        </w:rPr>
        <w:t>12.</w:t>
      </w:r>
      <w:r w:rsidRPr="003D2F63">
        <w:rPr>
          <w:b/>
          <w:color w:val="auto"/>
          <w:sz w:val="22"/>
          <w:szCs w:val="22"/>
        </w:rPr>
        <w:tab/>
        <w:t xml:space="preserve"> Обстоятельства непреодолимой силы</w:t>
      </w:r>
    </w:p>
    <w:p w14:paraId="74BA3B27" w14:textId="25CC5BE4" w:rsidR="00622999" w:rsidRPr="003D2F63" w:rsidRDefault="00622999" w:rsidP="003D2F63">
      <w:pPr>
        <w:tabs>
          <w:tab w:val="left" w:pos="0"/>
        </w:tabs>
        <w:spacing w:before="0"/>
        <w:ind w:firstLine="709"/>
        <w:contextualSpacing/>
        <w:rPr>
          <w:color w:val="auto"/>
          <w:sz w:val="22"/>
          <w:szCs w:val="22"/>
        </w:rPr>
      </w:pPr>
      <w:r w:rsidRPr="003D2F63">
        <w:rPr>
          <w:color w:val="auto"/>
          <w:sz w:val="22"/>
          <w:szCs w:val="22"/>
        </w:rPr>
        <w:t>12.1.</w:t>
      </w:r>
      <w:r w:rsidRPr="003D2F63">
        <w:rPr>
          <w:color w:val="auto"/>
          <w:sz w:val="22"/>
          <w:szCs w:val="22"/>
        </w:rPr>
        <w:tab/>
        <w:t>Ни одна из Сторон не будет нести ответственность за полное или частичное неисполнение своих обязательств по настоящему Договору, если такое неисполнение будет являться следствием обстоятельств непреодолимой силы, таких как пожар, наводнение, землетрясение, забастовки и другие стихийные бедствия, война и военные действия или другие обстоятельства, находящиеся вне контроля Сторон, препятствующие выполнению настоящего Договора и возникшие после его заключения.</w:t>
      </w:r>
    </w:p>
    <w:p w14:paraId="0DCA1418" w14:textId="11DF8834" w:rsidR="00622999" w:rsidRPr="003D2F63" w:rsidRDefault="00622999" w:rsidP="003D2F63">
      <w:pPr>
        <w:tabs>
          <w:tab w:val="left" w:pos="0"/>
        </w:tabs>
        <w:spacing w:before="0"/>
        <w:ind w:firstLine="709"/>
        <w:contextualSpacing/>
        <w:rPr>
          <w:color w:val="auto"/>
          <w:sz w:val="22"/>
          <w:szCs w:val="22"/>
        </w:rPr>
      </w:pPr>
      <w:r w:rsidRPr="003D2F63">
        <w:rPr>
          <w:color w:val="auto"/>
          <w:sz w:val="22"/>
          <w:szCs w:val="22"/>
        </w:rPr>
        <w:t>12.2.</w:t>
      </w:r>
      <w:r w:rsidRPr="003D2F63">
        <w:rPr>
          <w:color w:val="auto"/>
          <w:sz w:val="22"/>
          <w:szCs w:val="22"/>
        </w:rPr>
        <w:tab/>
        <w:t>Сторона, подвергшаяся действию непреодолимой силы, должна незамедлительно известить другую Сторону о характере обстоятельств непреодолимой силы и, по возможности, об оценке их влияния на исполнение обязательств по Договору, а также предоставить другой Стороне по ее требованию выданные уполномоченным органом или организациями документы, подтверждающие действие обстоятельств непреодолимой силы.</w:t>
      </w:r>
    </w:p>
    <w:p w14:paraId="1C7194B1" w14:textId="205302F1" w:rsidR="00622999" w:rsidRPr="003D2F63" w:rsidRDefault="00622999" w:rsidP="003D2F63">
      <w:pPr>
        <w:tabs>
          <w:tab w:val="left" w:pos="0"/>
        </w:tabs>
        <w:spacing w:before="0"/>
        <w:ind w:firstLine="709"/>
        <w:contextualSpacing/>
        <w:rPr>
          <w:color w:val="auto"/>
          <w:sz w:val="22"/>
          <w:szCs w:val="22"/>
        </w:rPr>
      </w:pPr>
      <w:r w:rsidRPr="003D2F63">
        <w:rPr>
          <w:color w:val="auto"/>
          <w:sz w:val="22"/>
          <w:szCs w:val="22"/>
        </w:rPr>
        <w:t>12.3.</w:t>
      </w:r>
      <w:r w:rsidRPr="003D2F63">
        <w:rPr>
          <w:color w:val="auto"/>
          <w:sz w:val="22"/>
          <w:szCs w:val="22"/>
        </w:rPr>
        <w:tab/>
        <w:t>При наступлении обстоятельств непреодолимой силы срок исполнения обязательств по Договору отодвигается соразмерно времени действия данных обстоятельств постольку, поскольку эти обстоятельства значительно влияют на исполнение Договора в срок.</w:t>
      </w:r>
    </w:p>
    <w:p w14:paraId="10E0E830" w14:textId="77777777" w:rsidR="003527AE" w:rsidRPr="003D2F63" w:rsidRDefault="003527AE" w:rsidP="003D2F63">
      <w:pPr>
        <w:autoSpaceDE w:val="0"/>
        <w:autoSpaceDN w:val="0"/>
        <w:adjustRightInd w:val="0"/>
        <w:spacing w:before="0"/>
        <w:ind w:firstLine="709"/>
        <w:contextualSpacing/>
        <w:jc w:val="center"/>
        <w:rPr>
          <w:rFonts w:eastAsia="Calibri"/>
          <w:b/>
          <w:sz w:val="22"/>
          <w:szCs w:val="22"/>
        </w:rPr>
      </w:pPr>
    </w:p>
    <w:p w14:paraId="2E90BA31" w14:textId="107655E0" w:rsidR="00867708" w:rsidRPr="003D2F63" w:rsidRDefault="00867708" w:rsidP="003D2F63">
      <w:pPr>
        <w:tabs>
          <w:tab w:val="left" w:pos="0"/>
        </w:tabs>
        <w:spacing w:before="0"/>
        <w:ind w:firstLine="709"/>
        <w:contextualSpacing/>
        <w:jc w:val="center"/>
        <w:rPr>
          <w:b/>
          <w:color w:val="auto"/>
          <w:sz w:val="22"/>
          <w:szCs w:val="22"/>
        </w:rPr>
      </w:pPr>
      <w:r w:rsidRPr="003D2F63">
        <w:rPr>
          <w:b/>
          <w:color w:val="auto"/>
          <w:sz w:val="22"/>
          <w:szCs w:val="22"/>
        </w:rPr>
        <w:t xml:space="preserve">13. </w:t>
      </w:r>
      <w:r w:rsidRPr="003D2F63">
        <w:rPr>
          <w:b/>
          <w:color w:val="auto"/>
          <w:sz w:val="22"/>
          <w:szCs w:val="22"/>
        </w:rPr>
        <w:tab/>
        <w:t>Прочие условия</w:t>
      </w:r>
    </w:p>
    <w:p w14:paraId="2078B375" w14:textId="7D3E7A37" w:rsidR="00867708" w:rsidRPr="003D2F63" w:rsidRDefault="00867708" w:rsidP="003D2F63">
      <w:pPr>
        <w:tabs>
          <w:tab w:val="left" w:pos="0"/>
        </w:tabs>
        <w:spacing w:before="0"/>
        <w:ind w:firstLine="709"/>
        <w:contextualSpacing/>
        <w:rPr>
          <w:color w:val="auto"/>
          <w:sz w:val="22"/>
          <w:szCs w:val="22"/>
        </w:rPr>
      </w:pPr>
      <w:r w:rsidRPr="003D2F63">
        <w:rPr>
          <w:color w:val="auto"/>
          <w:sz w:val="22"/>
          <w:szCs w:val="22"/>
        </w:rPr>
        <w:t>13.1.</w:t>
      </w:r>
      <w:r w:rsidRPr="003D2F63">
        <w:rPr>
          <w:color w:val="auto"/>
          <w:sz w:val="22"/>
          <w:szCs w:val="22"/>
        </w:rPr>
        <w:tab/>
        <w:t>Любые уведомления, запросы, требования, согласия, согласования, ответы и иная корреспонденция, которые должны быть сделаны или переданы одной Стороной другой Стороне по Договору, должны быть сделаны в письменной форме.</w:t>
      </w:r>
    </w:p>
    <w:p w14:paraId="7F9233E5" w14:textId="6C153476" w:rsidR="00630BB1" w:rsidRPr="003D2F63" w:rsidRDefault="00630BB1" w:rsidP="003D2F63">
      <w:pPr>
        <w:tabs>
          <w:tab w:val="left" w:pos="0"/>
        </w:tabs>
        <w:spacing w:before="0"/>
        <w:ind w:firstLine="709"/>
        <w:contextualSpacing/>
        <w:rPr>
          <w:color w:val="auto"/>
          <w:sz w:val="22"/>
          <w:szCs w:val="22"/>
        </w:rPr>
      </w:pPr>
      <w:r w:rsidRPr="003D2F63">
        <w:rPr>
          <w:color w:val="auto"/>
          <w:sz w:val="22"/>
          <w:szCs w:val="22"/>
        </w:rPr>
        <w:t>13.2.</w:t>
      </w:r>
      <w:r w:rsidRPr="003D2F63">
        <w:rPr>
          <w:color w:val="auto"/>
          <w:sz w:val="22"/>
          <w:szCs w:val="22"/>
        </w:rPr>
        <w:tab/>
        <w:t>В случае изменения у одной из Сторон адреса места нахождения, почтового адреса, банковских реквизитов, такая Сторона обязана в течение одного рабочего дня с момента внесения вышеуказанных изменений письменно известить об этом другую Сторону.</w:t>
      </w:r>
    </w:p>
    <w:p w14:paraId="51895D34" w14:textId="539D86D5" w:rsidR="00867708" w:rsidRPr="003D2F63" w:rsidRDefault="00867708" w:rsidP="003D2F63">
      <w:pPr>
        <w:tabs>
          <w:tab w:val="left" w:pos="0"/>
        </w:tabs>
        <w:spacing w:before="0"/>
        <w:ind w:firstLine="709"/>
        <w:contextualSpacing/>
        <w:rPr>
          <w:color w:val="auto"/>
          <w:sz w:val="22"/>
          <w:szCs w:val="22"/>
        </w:rPr>
      </w:pPr>
      <w:r w:rsidRPr="003D2F63">
        <w:rPr>
          <w:color w:val="auto"/>
          <w:sz w:val="22"/>
          <w:szCs w:val="22"/>
        </w:rPr>
        <w:t>13.</w:t>
      </w:r>
      <w:r w:rsidR="00630BB1" w:rsidRPr="003D2F63">
        <w:rPr>
          <w:color w:val="auto"/>
          <w:sz w:val="22"/>
          <w:szCs w:val="22"/>
        </w:rPr>
        <w:t>3</w:t>
      </w:r>
      <w:r w:rsidRPr="003D2F63">
        <w:rPr>
          <w:color w:val="auto"/>
          <w:sz w:val="22"/>
          <w:szCs w:val="22"/>
        </w:rPr>
        <w:t>.</w:t>
      </w:r>
      <w:r w:rsidRPr="003D2F63">
        <w:rPr>
          <w:color w:val="auto"/>
          <w:sz w:val="22"/>
          <w:szCs w:val="22"/>
        </w:rPr>
        <w:tab/>
        <w:t xml:space="preserve">Любая корреспонденция, связанная с Договором, будет считаться надлежащим образом доставленной другой Стороне и получена ею, если она передана нарочно лично уполномоченному представителю другой Стороны под роспись, либо направлена </w:t>
      </w:r>
      <w:proofErr w:type="gramStart"/>
      <w:r w:rsidRPr="003D2F63">
        <w:rPr>
          <w:color w:val="auto"/>
          <w:sz w:val="22"/>
          <w:szCs w:val="22"/>
        </w:rPr>
        <w:t>другой  заказным</w:t>
      </w:r>
      <w:proofErr w:type="gramEnd"/>
      <w:r w:rsidRPr="003D2F63">
        <w:rPr>
          <w:color w:val="auto"/>
          <w:sz w:val="22"/>
          <w:szCs w:val="22"/>
        </w:rPr>
        <w:t xml:space="preserve"> письмом с уведомлением о его вручении на адрес соответствующей Стороны (указанный в Договоре).</w:t>
      </w:r>
    </w:p>
    <w:p w14:paraId="256CEB46" w14:textId="35E450DC" w:rsidR="00867708" w:rsidRPr="003D2F63" w:rsidRDefault="00867708" w:rsidP="003D2F63">
      <w:pPr>
        <w:tabs>
          <w:tab w:val="left" w:pos="0"/>
        </w:tabs>
        <w:spacing w:before="0"/>
        <w:ind w:firstLine="709"/>
        <w:contextualSpacing/>
        <w:rPr>
          <w:color w:val="auto"/>
          <w:sz w:val="22"/>
          <w:szCs w:val="22"/>
        </w:rPr>
      </w:pPr>
      <w:r w:rsidRPr="003D2F63">
        <w:rPr>
          <w:color w:val="auto"/>
          <w:sz w:val="22"/>
          <w:szCs w:val="22"/>
        </w:rPr>
        <w:t>13.</w:t>
      </w:r>
      <w:r w:rsidR="00630BB1" w:rsidRPr="003D2F63">
        <w:rPr>
          <w:color w:val="auto"/>
          <w:sz w:val="22"/>
          <w:szCs w:val="22"/>
        </w:rPr>
        <w:t>4</w:t>
      </w:r>
      <w:r w:rsidRPr="003D2F63">
        <w:rPr>
          <w:color w:val="auto"/>
          <w:sz w:val="22"/>
          <w:szCs w:val="22"/>
        </w:rPr>
        <w:t>.</w:t>
      </w:r>
      <w:r w:rsidRPr="003D2F63">
        <w:rPr>
          <w:color w:val="auto"/>
          <w:sz w:val="22"/>
          <w:szCs w:val="22"/>
        </w:rPr>
        <w:tab/>
      </w:r>
      <w:r w:rsidR="00833A54">
        <w:rPr>
          <w:color w:val="auto"/>
          <w:sz w:val="22"/>
          <w:szCs w:val="22"/>
        </w:rPr>
        <w:t>Подрядчик</w:t>
      </w:r>
      <w:r w:rsidRPr="003D2F63">
        <w:rPr>
          <w:color w:val="auto"/>
          <w:sz w:val="22"/>
          <w:szCs w:val="22"/>
        </w:rPr>
        <w:t xml:space="preserve"> подтверждает и заверяет, что на дату заключения Договора:</w:t>
      </w:r>
    </w:p>
    <w:p w14:paraId="5E8AA256" w14:textId="53DD8D67" w:rsidR="00867708" w:rsidRPr="003D2F63" w:rsidRDefault="00867708" w:rsidP="003D2F63">
      <w:pPr>
        <w:tabs>
          <w:tab w:val="left" w:pos="0"/>
        </w:tabs>
        <w:spacing w:before="0"/>
        <w:ind w:firstLine="709"/>
        <w:contextualSpacing/>
        <w:rPr>
          <w:color w:val="auto"/>
          <w:sz w:val="22"/>
          <w:szCs w:val="22"/>
        </w:rPr>
      </w:pPr>
      <w:r w:rsidRPr="003D2F63">
        <w:rPr>
          <w:color w:val="auto"/>
          <w:sz w:val="22"/>
          <w:szCs w:val="22"/>
        </w:rPr>
        <w:t>13.</w:t>
      </w:r>
      <w:r w:rsidR="00630BB1" w:rsidRPr="003D2F63">
        <w:rPr>
          <w:color w:val="auto"/>
          <w:sz w:val="22"/>
          <w:szCs w:val="22"/>
        </w:rPr>
        <w:t>4</w:t>
      </w:r>
      <w:r w:rsidRPr="003D2F63">
        <w:rPr>
          <w:color w:val="auto"/>
          <w:sz w:val="22"/>
          <w:szCs w:val="22"/>
        </w:rPr>
        <w:t>.1.</w:t>
      </w:r>
      <w:r w:rsidRPr="003D2F63">
        <w:rPr>
          <w:color w:val="auto"/>
          <w:sz w:val="22"/>
          <w:szCs w:val="22"/>
        </w:rPr>
        <w:tab/>
        <w:t xml:space="preserve">им соблюдены все требования к заключению Договора, в том числе и то, что Договор заключен от имени </w:t>
      </w:r>
      <w:r w:rsidR="00833A54">
        <w:rPr>
          <w:color w:val="auto"/>
          <w:sz w:val="22"/>
          <w:szCs w:val="22"/>
        </w:rPr>
        <w:t>Подрядчик</w:t>
      </w:r>
      <w:r w:rsidRPr="003D2F63">
        <w:rPr>
          <w:color w:val="auto"/>
          <w:sz w:val="22"/>
          <w:szCs w:val="22"/>
        </w:rPr>
        <w:t xml:space="preserve">а уполномоченным лицом; </w:t>
      </w:r>
    </w:p>
    <w:p w14:paraId="0782A925" w14:textId="39A076D1" w:rsidR="00867708" w:rsidRPr="003D2F63" w:rsidRDefault="00867708" w:rsidP="003D2F63">
      <w:pPr>
        <w:tabs>
          <w:tab w:val="left" w:pos="0"/>
        </w:tabs>
        <w:spacing w:before="0"/>
        <w:ind w:firstLine="709"/>
        <w:contextualSpacing/>
        <w:rPr>
          <w:color w:val="auto"/>
          <w:sz w:val="22"/>
          <w:szCs w:val="22"/>
        </w:rPr>
      </w:pPr>
      <w:r w:rsidRPr="003D2F63">
        <w:rPr>
          <w:color w:val="auto"/>
          <w:sz w:val="22"/>
          <w:szCs w:val="22"/>
        </w:rPr>
        <w:t>13.</w:t>
      </w:r>
      <w:r w:rsidR="00630BB1" w:rsidRPr="003D2F63">
        <w:rPr>
          <w:color w:val="auto"/>
          <w:sz w:val="22"/>
          <w:szCs w:val="22"/>
        </w:rPr>
        <w:t>4</w:t>
      </w:r>
      <w:r w:rsidRPr="003D2F63">
        <w:rPr>
          <w:color w:val="auto"/>
          <w:sz w:val="22"/>
          <w:szCs w:val="22"/>
        </w:rPr>
        <w:t>.2.</w:t>
      </w:r>
      <w:r w:rsidRPr="003D2F63">
        <w:rPr>
          <w:color w:val="auto"/>
          <w:sz w:val="22"/>
          <w:szCs w:val="22"/>
        </w:rPr>
        <w:tab/>
        <w:t xml:space="preserve">для заключения Договора им соблюдены корпоративные требования, предъявляемые применимым законодательством, а также учредительными и иными внутренними (локальными) документами </w:t>
      </w:r>
      <w:r w:rsidR="00833A54">
        <w:rPr>
          <w:color w:val="auto"/>
          <w:sz w:val="22"/>
          <w:szCs w:val="22"/>
        </w:rPr>
        <w:t>Подрядчик</w:t>
      </w:r>
      <w:r w:rsidRPr="003D2F63">
        <w:rPr>
          <w:color w:val="auto"/>
          <w:sz w:val="22"/>
          <w:szCs w:val="22"/>
        </w:rPr>
        <w:t xml:space="preserve">а к данному виду сделок, если </w:t>
      </w:r>
      <w:r w:rsidR="00833A54">
        <w:rPr>
          <w:color w:val="auto"/>
          <w:sz w:val="22"/>
          <w:szCs w:val="22"/>
        </w:rPr>
        <w:t>Подрядчик</w:t>
      </w:r>
      <w:r w:rsidRPr="003D2F63">
        <w:rPr>
          <w:color w:val="auto"/>
          <w:sz w:val="22"/>
          <w:szCs w:val="22"/>
        </w:rPr>
        <w:t xml:space="preserve"> является юридическим лицом (организацией).</w:t>
      </w:r>
    </w:p>
    <w:p w14:paraId="3A9F9322" w14:textId="5509DB9A" w:rsidR="00867708" w:rsidRPr="003D2F63" w:rsidRDefault="00F87729" w:rsidP="003D2F63">
      <w:pPr>
        <w:tabs>
          <w:tab w:val="left" w:pos="0"/>
        </w:tabs>
        <w:spacing w:before="0"/>
        <w:ind w:firstLine="709"/>
        <w:contextualSpacing/>
        <w:rPr>
          <w:color w:val="auto"/>
          <w:sz w:val="22"/>
          <w:szCs w:val="22"/>
        </w:rPr>
      </w:pPr>
      <w:r>
        <w:rPr>
          <w:color w:val="auto"/>
          <w:sz w:val="22"/>
          <w:szCs w:val="22"/>
        </w:rPr>
        <w:t>З</w:t>
      </w:r>
      <w:r w:rsidR="00867708" w:rsidRPr="003D2F63">
        <w:rPr>
          <w:color w:val="auto"/>
          <w:sz w:val="22"/>
          <w:szCs w:val="22"/>
        </w:rPr>
        <w:t xml:space="preserve">аказчик полагается на сделанные в настоящем пункте </w:t>
      </w:r>
      <w:r w:rsidR="00833A54">
        <w:rPr>
          <w:color w:val="auto"/>
          <w:sz w:val="22"/>
          <w:szCs w:val="22"/>
        </w:rPr>
        <w:t>Подрядчик</w:t>
      </w:r>
      <w:r w:rsidR="00867708" w:rsidRPr="003D2F63">
        <w:rPr>
          <w:color w:val="auto"/>
          <w:sz w:val="22"/>
          <w:szCs w:val="22"/>
        </w:rPr>
        <w:t xml:space="preserve">ом заверения об обстоятельствах как на имеющие для него существенное значение. </w:t>
      </w:r>
    </w:p>
    <w:p w14:paraId="16DC5D04" w14:textId="7FAD34E7" w:rsidR="00867708" w:rsidRPr="009B01D3" w:rsidRDefault="00867708" w:rsidP="003D2F63">
      <w:pPr>
        <w:tabs>
          <w:tab w:val="left" w:pos="0"/>
        </w:tabs>
        <w:spacing w:before="0"/>
        <w:ind w:firstLine="709"/>
        <w:contextualSpacing/>
        <w:rPr>
          <w:color w:val="auto"/>
          <w:sz w:val="22"/>
          <w:szCs w:val="22"/>
        </w:rPr>
      </w:pPr>
      <w:r w:rsidRPr="003D2F63">
        <w:rPr>
          <w:color w:val="auto"/>
          <w:sz w:val="22"/>
          <w:szCs w:val="22"/>
        </w:rPr>
        <w:t>13.</w:t>
      </w:r>
      <w:r w:rsidR="00630BB1" w:rsidRPr="009B01D3">
        <w:rPr>
          <w:color w:val="auto"/>
          <w:sz w:val="22"/>
          <w:szCs w:val="22"/>
        </w:rPr>
        <w:t>5</w:t>
      </w:r>
      <w:r w:rsidRPr="009B01D3">
        <w:rPr>
          <w:color w:val="auto"/>
          <w:sz w:val="22"/>
          <w:szCs w:val="22"/>
        </w:rPr>
        <w:t>.</w:t>
      </w:r>
      <w:r w:rsidRPr="009B01D3">
        <w:rPr>
          <w:color w:val="auto"/>
          <w:sz w:val="22"/>
          <w:szCs w:val="22"/>
        </w:rPr>
        <w:tab/>
      </w:r>
      <w:r w:rsidR="00630BB1" w:rsidRPr="009B01D3">
        <w:rPr>
          <w:color w:val="auto"/>
          <w:sz w:val="22"/>
          <w:szCs w:val="22"/>
        </w:rPr>
        <w:t>Настоящий договор составлен на русском языке в 2 (двух) экземплярах на бумажном носителе</w:t>
      </w:r>
      <w:r w:rsidRPr="009B01D3">
        <w:rPr>
          <w:color w:val="auto"/>
          <w:sz w:val="22"/>
          <w:szCs w:val="22"/>
        </w:rPr>
        <w:t xml:space="preserve">, один экземпляр — для Заказчика и один экземпляр — для </w:t>
      </w:r>
      <w:r w:rsidR="00833A54" w:rsidRPr="009B01D3">
        <w:rPr>
          <w:color w:val="auto"/>
          <w:sz w:val="22"/>
          <w:szCs w:val="22"/>
        </w:rPr>
        <w:t>Подрядчик</w:t>
      </w:r>
      <w:r w:rsidRPr="009B01D3">
        <w:rPr>
          <w:color w:val="auto"/>
          <w:sz w:val="22"/>
          <w:szCs w:val="22"/>
        </w:rPr>
        <w:t>а.</w:t>
      </w:r>
    </w:p>
    <w:p w14:paraId="1EE917E1" w14:textId="12191EC5" w:rsidR="00867708" w:rsidRPr="009B01D3" w:rsidRDefault="00867708" w:rsidP="003D2F63">
      <w:pPr>
        <w:tabs>
          <w:tab w:val="left" w:pos="0"/>
        </w:tabs>
        <w:spacing w:before="0"/>
        <w:ind w:firstLine="709"/>
        <w:contextualSpacing/>
        <w:rPr>
          <w:color w:val="auto"/>
          <w:sz w:val="22"/>
          <w:szCs w:val="22"/>
        </w:rPr>
      </w:pPr>
      <w:r w:rsidRPr="009B01D3">
        <w:rPr>
          <w:color w:val="auto"/>
          <w:sz w:val="22"/>
          <w:szCs w:val="22"/>
        </w:rPr>
        <w:t>13.</w:t>
      </w:r>
      <w:r w:rsidR="00630BB1" w:rsidRPr="009B01D3">
        <w:rPr>
          <w:color w:val="auto"/>
          <w:sz w:val="22"/>
          <w:szCs w:val="22"/>
        </w:rPr>
        <w:t>6</w:t>
      </w:r>
      <w:r w:rsidRPr="009B01D3">
        <w:rPr>
          <w:color w:val="auto"/>
          <w:sz w:val="22"/>
          <w:szCs w:val="22"/>
        </w:rPr>
        <w:t>.</w:t>
      </w:r>
      <w:r w:rsidRPr="009B01D3">
        <w:rPr>
          <w:color w:val="auto"/>
          <w:sz w:val="22"/>
          <w:szCs w:val="22"/>
        </w:rPr>
        <w:tab/>
        <w:t xml:space="preserve">В случае если при исполнении Договора произошло секвестрование лимитов бюджетных обязательств, не позволяющих Заказчику в соответствующем году оплатить Договор, Заказчик не позднее трех рабочих дней со дня наступления указанного события обязан уведомить </w:t>
      </w:r>
      <w:r w:rsidR="00833A54" w:rsidRPr="009B01D3">
        <w:rPr>
          <w:color w:val="auto"/>
          <w:sz w:val="22"/>
          <w:szCs w:val="22"/>
        </w:rPr>
        <w:t>Подрядчик</w:t>
      </w:r>
      <w:r w:rsidRPr="009B01D3">
        <w:rPr>
          <w:color w:val="auto"/>
          <w:sz w:val="22"/>
          <w:szCs w:val="22"/>
        </w:rPr>
        <w:t xml:space="preserve">а путем направления ему письменного уведомления (по адресу или электронному адресу). С момента получения соответствующего уведомления </w:t>
      </w:r>
      <w:r w:rsidR="00833A54" w:rsidRPr="009B01D3">
        <w:rPr>
          <w:color w:val="auto"/>
          <w:sz w:val="22"/>
          <w:szCs w:val="22"/>
        </w:rPr>
        <w:t>Подрядчик</w:t>
      </w:r>
      <w:r w:rsidRPr="009B01D3">
        <w:rPr>
          <w:color w:val="auto"/>
          <w:sz w:val="22"/>
          <w:szCs w:val="22"/>
        </w:rPr>
        <w:t xml:space="preserve"> обязан приостановить производство работ, в противном случае </w:t>
      </w:r>
      <w:r w:rsidR="00833A54" w:rsidRPr="009B01D3">
        <w:rPr>
          <w:color w:val="auto"/>
          <w:sz w:val="22"/>
          <w:szCs w:val="22"/>
        </w:rPr>
        <w:t>Подрядчик</w:t>
      </w:r>
      <w:r w:rsidRPr="009B01D3">
        <w:rPr>
          <w:color w:val="auto"/>
          <w:sz w:val="22"/>
          <w:szCs w:val="22"/>
        </w:rPr>
        <w:t xml:space="preserve"> не вправе требовать от Заказчика оплаты работ, выполненных им после получения соответствующего уведомления. При этом Заказчик обеспечивает согласование с </w:t>
      </w:r>
      <w:r w:rsidR="00833A54" w:rsidRPr="009B01D3">
        <w:rPr>
          <w:color w:val="auto"/>
          <w:sz w:val="22"/>
          <w:szCs w:val="22"/>
        </w:rPr>
        <w:t>Подрядчик</w:t>
      </w:r>
      <w:r w:rsidRPr="009B01D3">
        <w:rPr>
          <w:color w:val="auto"/>
          <w:sz w:val="22"/>
          <w:szCs w:val="22"/>
        </w:rPr>
        <w:t>ом условий расторжения договора по соглашению сторон.</w:t>
      </w:r>
    </w:p>
    <w:p w14:paraId="4DD1298B" w14:textId="46A3002A" w:rsidR="00630BB1" w:rsidRPr="009B01D3" w:rsidRDefault="00867708" w:rsidP="003D2F63">
      <w:pPr>
        <w:tabs>
          <w:tab w:val="left" w:pos="0"/>
        </w:tabs>
        <w:spacing w:before="0"/>
        <w:ind w:firstLine="709"/>
        <w:contextualSpacing/>
        <w:rPr>
          <w:color w:val="auto"/>
          <w:sz w:val="22"/>
          <w:szCs w:val="22"/>
        </w:rPr>
      </w:pPr>
      <w:r w:rsidRPr="009B01D3">
        <w:rPr>
          <w:color w:val="auto"/>
          <w:sz w:val="22"/>
          <w:szCs w:val="22"/>
        </w:rPr>
        <w:t>13</w:t>
      </w:r>
      <w:r w:rsidR="00630BB1" w:rsidRPr="009B01D3">
        <w:rPr>
          <w:color w:val="auto"/>
          <w:sz w:val="22"/>
          <w:szCs w:val="22"/>
        </w:rPr>
        <w:t>.7</w:t>
      </w:r>
      <w:r w:rsidRPr="009B01D3">
        <w:rPr>
          <w:color w:val="auto"/>
          <w:sz w:val="22"/>
          <w:szCs w:val="22"/>
        </w:rPr>
        <w:t>.</w:t>
      </w:r>
      <w:r w:rsidR="00630BB1" w:rsidRPr="009B01D3">
        <w:rPr>
          <w:sz w:val="22"/>
          <w:szCs w:val="22"/>
        </w:rPr>
        <w:t xml:space="preserve"> </w:t>
      </w:r>
      <w:r w:rsidR="00833A54" w:rsidRPr="009B01D3">
        <w:rPr>
          <w:color w:val="auto"/>
          <w:sz w:val="22"/>
          <w:szCs w:val="22"/>
        </w:rPr>
        <w:t>Подрядчик</w:t>
      </w:r>
      <w:r w:rsidR="00630BB1" w:rsidRPr="009B01D3">
        <w:rPr>
          <w:color w:val="auto"/>
          <w:sz w:val="22"/>
          <w:szCs w:val="22"/>
        </w:rPr>
        <w:t xml:space="preserve"> не вправе передавать свои права и обязанности или их часть по настоящему Договору третьему лицу без письменного согласия Заказчика, за исключением случаев, если новый </w:t>
      </w:r>
      <w:r w:rsidR="00833A54" w:rsidRPr="009B01D3">
        <w:rPr>
          <w:color w:val="auto"/>
          <w:sz w:val="22"/>
          <w:szCs w:val="22"/>
        </w:rPr>
        <w:t>Подрядчик</w:t>
      </w:r>
      <w:r w:rsidR="00630BB1" w:rsidRPr="009B01D3">
        <w:rPr>
          <w:color w:val="auto"/>
          <w:sz w:val="22"/>
          <w:szCs w:val="22"/>
        </w:rPr>
        <w:t xml:space="preserve"> является правопреемником </w:t>
      </w:r>
      <w:r w:rsidR="00833A54" w:rsidRPr="009B01D3">
        <w:rPr>
          <w:color w:val="auto"/>
          <w:sz w:val="22"/>
          <w:szCs w:val="22"/>
        </w:rPr>
        <w:t>Подрядчик</w:t>
      </w:r>
      <w:r w:rsidR="00630BB1" w:rsidRPr="009B01D3">
        <w:rPr>
          <w:color w:val="auto"/>
          <w:sz w:val="22"/>
          <w:szCs w:val="22"/>
        </w:rPr>
        <w:t xml:space="preserve">а по Договору вследствие реорганизации юридического лица в форме преобразования, слияния, присоединения. Передача прав и обязанностей по настоящему Договору правопреемнику </w:t>
      </w:r>
      <w:r w:rsidR="00833A54" w:rsidRPr="009B01D3">
        <w:rPr>
          <w:color w:val="auto"/>
          <w:sz w:val="22"/>
          <w:szCs w:val="22"/>
        </w:rPr>
        <w:t>Подрядчик</w:t>
      </w:r>
      <w:r w:rsidR="00630BB1" w:rsidRPr="009B01D3">
        <w:rPr>
          <w:color w:val="auto"/>
          <w:sz w:val="22"/>
          <w:szCs w:val="22"/>
        </w:rPr>
        <w:t xml:space="preserve">а осуществляется путем заключения соответствующего дополнительного соглашения к настоящему Договору.  </w:t>
      </w:r>
    </w:p>
    <w:p w14:paraId="6F45D9C5" w14:textId="74D2A248" w:rsidR="00867708" w:rsidRPr="009B01D3" w:rsidRDefault="00630BB1" w:rsidP="003D2F63">
      <w:pPr>
        <w:tabs>
          <w:tab w:val="left" w:pos="0"/>
        </w:tabs>
        <w:spacing w:before="0"/>
        <w:ind w:firstLine="709"/>
        <w:contextualSpacing/>
        <w:rPr>
          <w:color w:val="auto"/>
          <w:sz w:val="22"/>
          <w:szCs w:val="22"/>
        </w:rPr>
      </w:pPr>
      <w:r w:rsidRPr="009B01D3">
        <w:rPr>
          <w:color w:val="auto"/>
          <w:sz w:val="22"/>
          <w:szCs w:val="22"/>
        </w:rPr>
        <w:t>13.8.</w:t>
      </w:r>
      <w:r w:rsidR="00867708" w:rsidRPr="009B01D3">
        <w:rPr>
          <w:color w:val="auto"/>
          <w:sz w:val="22"/>
          <w:szCs w:val="22"/>
        </w:rPr>
        <w:t xml:space="preserve"> Работы по подготовке проектной документации по Договору должны выполняться лицом, являющимся членом саморе</w:t>
      </w:r>
      <w:r w:rsidR="00055632" w:rsidRPr="009B01D3">
        <w:rPr>
          <w:color w:val="auto"/>
          <w:sz w:val="22"/>
          <w:szCs w:val="22"/>
        </w:rPr>
        <w:t>гулируемой организации в архитектурно-строительном проектировании</w:t>
      </w:r>
      <w:r w:rsidR="00867708" w:rsidRPr="009B01D3">
        <w:rPr>
          <w:color w:val="auto"/>
          <w:sz w:val="22"/>
          <w:szCs w:val="22"/>
        </w:rPr>
        <w:t xml:space="preserve">, </w:t>
      </w:r>
      <w:r w:rsidR="00867708" w:rsidRPr="009B01D3">
        <w:rPr>
          <w:color w:val="auto"/>
          <w:sz w:val="22"/>
          <w:szCs w:val="22"/>
        </w:rPr>
        <w:lastRenderedPageBreak/>
        <w:t>основанной на членстве лиц, осуществляющих подготовку проектной документации.</w:t>
      </w:r>
    </w:p>
    <w:p w14:paraId="65C03BE5" w14:textId="2F714F9B" w:rsidR="00867708" w:rsidRPr="009B01D3" w:rsidRDefault="00833A54" w:rsidP="003D2F63">
      <w:pPr>
        <w:tabs>
          <w:tab w:val="left" w:pos="0"/>
        </w:tabs>
        <w:spacing w:before="0"/>
        <w:ind w:firstLine="709"/>
        <w:contextualSpacing/>
        <w:rPr>
          <w:color w:val="auto"/>
          <w:sz w:val="22"/>
          <w:szCs w:val="22"/>
        </w:rPr>
      </w:pPr>
      <w:r w:rsidRPr="009B01D3">
        <w:rPr>
          <w:color w:val="auto"/>
          <w:sz w:val="22"/>
          <w:szCs w:val="22"/>
        </w:rPr>
        <w:t>Подрядчик</w:t>
      </w:r>
      <w:r w:rsidR="00867708" w:rsidRPr="009B01D3">
        <w:rPr>
          <w:color w:val="auto"/>
          <w:sz w:val="22"/>
          <w:szCs w:val="22"/>
        </w:rPr>
        <w:t xml:space="preserve"> вправе выполнить работы по подготовке проектной документации самостоятельно при условии, что он является членом саморегулируемой организации в </w:t>
      </w:r>
      <w:r w:rsidR="00937901">
        <w:rPr>
          <w:color w:val="auto"/>
          <w:sz w:val="22"/>
          <w:szCs w:val="22"/>
        </w:rPr>
        <w:t>архитектурно-строительном</w:t>
      </w:r>
      <w:r w:rsidR="00867708" w:rsidRPr="009B01D3">
        <w:rPr>
          <w:color w:val="auto"/>
          <w:sz w:val="22"/>
          <w:szCs w:val="22"/>
        </w:rPr>
        <w:t xml:space="preserve"> проектировани</w:t>
      </w:r>
      <w:r w:rsidR="00937901">
        <w:rPr>
          <w:color w:val="auto"/>
          <w:sz w:val="22"/>
          <w:szCs w:val="22"/>
        </w:rPr>
        <w:t>и</w:t>
      </w:r>
      <w:r w:rsidR="00867708" w:rsidRPr="009B01D3">
        <w:rPr>
          <w:color w:val="auto"/>
          <w:sz w:val="22"/>
          <w:szCs w:val="22"/>
        </w:rPr>
        <w:t xml:space="preserve">, или </w:t>
      </w:r>
      <w:r w:rsidR="00630BB1" w:rsidRPr="009B01D3">
        <w:rPr>
          <w:color w:val="auto"/>
          <w:sz w:val="22"/>
          <w:szCs w:val="22"/>
        </w:rPr>
        <w:t xml:space="preserve">с согласия Заказчика </w:t>
      </w:r>
      <w:r w:rsidR="00867708" w:rsidRPr="009B01D3">
        <w:rPr>
          <w:color w:val="auto"/>
          <w:sz w:val="22"/>
          <w:szCs w:val="22"/>
        </w:rPr>
        <w:t>с привлечением иных лиц по договору подряда на выполнение работ по подготовке проектной документации.</w:t>
      </w:r>
    </w:p>
    <w:p w14:paraId="1AC6BE99" w14:textId="76DE1E23" w:rsidR="00867708" w:rsidRPr="009B01D3" w:rsidRDefault="00867708" w:rsidP="003D2F63">
      <w:pPr>
        <w:tabs>
          <w:tab w:val="left" w:pos="0"/>
        </w:tabs>
        <w:spacing w:before="0"/>
        <w:ind w:firstLine="709"/>
        <w:contextualSpacing/>
        <w:rPr>
          <w:color w:val="auto"/>
          <w:sz w:val="22"/>
          <w:szCs w:val="22"/>
        </w:rPr>
      </w:pPr>
      <w:r w:rsidRPr="009B01D3">
        <w:rPr>
          <w:color w:val="auto"/>
          <w:sz w:val="22"/>
          <w:szCs w:val="22"/>
        </w:rPr>
        <w:t>Выполнение работ по подготовке проектной документации по Договору обеспечивается специалистами по организации архитектурно-строительного проектирования (главным инженером проекта, главным архитектором проекта).</w:t>
      </w:r>
    </w:p>
    <w:p w14:paraId="7344AC0D" w14:textId="34B162DA" w:rsidR="00630BB1" w:rsidRPr="009B01D3" w:rsidRDefault="00630BB1" w:rsidP="003D2F63">
      <w:pPr>
        <w:tabs>
          <w:tab w:val="left" w:pos="0"/>
        </w:tabs>
        <w:spacing w:before="0"/>
        <w:ind w:firstLine="709"/>
        <w:contextualSpacing/>
        <w:rPr>
          <w:color w:val="auto"/>
          <w:sz w:val="22"/>
          <w:szCs w:val="22"/>
        </w:rPr>
      </w:pPr>
      <w:r w:rsidRPr="009B01D3">
        <w:rPr>
          <w:color w:val="auto"/>
          <w:sz w:val="22"/>
          <w:szCs w:val="22"/>
        </w:rPr>
        <w:t>13.9. Во всем, что не оговорено в настоящем Договоре, Стороны руководствуются действующим законодательством Российской Федерации.</w:t>
      </w:r>
    </w:p>
    <w:p w14:paraId="0C0BD34D" w14:textId="02CF75D8" w:rsidR="00867708" w:rsidRPr="009B01D3" w:rsidRDefault="00867708" w:rsidP="003D2F63">
      <w:pPr>
        <w:tabs>
          <w:tab w:val="left" w:pos="0"/>
        </w:tabs>
        <w:spacing w:before="0"/>
        <w:ind w:firstLine="709"/>
        <w:contextualSpacing/>
        <w:rPr>
          <w:color w:val="auto"/>
          <w:sz w:val="22"/>
          <w:szCs w:val="22"/>
        </w:rPr>
      </w:pPr>
      <w:r w:rsidRPr="009B01D3">
        <w:rPr>
          <w:color w:val="auto"/>
          <w:sz w:val="22"/>
          <w:szCs w:val="22"/>
        </w:rPr>
        <w:t>1</w:t>
      </w:r>
      <w:r w:rsidR="00630BB1" w:rsidRPr="009B01D3">
        <w:rPr>
          <w:color w:val="auto"/>
          <w:sz w:val="22"/>
          <w:szCs w:val="22"/>
        </w:rPr>
        <w:t>3</w:t>
      </w:r>
      <w:r w:rsidRPr="009B01D3">
        <w:rPr>
          <w:color w:val="auto"/>
          <w:sz w:val="22"/>
          <w:szCs w:val="22"/>
        </w:rPr>
        <w:t>.1</w:t>
      </w:r>
      <w:r w:rsidR="00630BB1" w:rsidRPr="009B01D3">
        <w:rPr>
          <w:color w:val="auto"/>
          <w:sz w:val="22"/>
          <w:szCs w:val="22"/>
        </w:rPr>
        <w:t>0</w:t>
      </w:r>
      <w:r w:rsidRPr="009B01D3">
        <w:rPr>
          <w:color w:val="auto"/>
          <w:sz w:val="22"/>
          <w:szCs w:val="22"/>
        </w:rPr>
        <w:t>.</w:t>
      </w:r>
      <w:r w:rsidRPr="009B01D3">
        <w:rPr>
          <w:color w:val="auto"/>
          <w:sz w:val="22"/>
          <w:szCs w:val="22"/>
        </w:rPr>
        <w:tab/>
        <w:t xml:space="preserve">Все приложения к </w:t>
      </w:r>
      <w:r w:rsidR="003D2F63" w:rsidRPr="009B01D3">
        <w:rPr>
          <w:color w:val="auto"/>
          <w:sz w:val="22"/>
          <w:szCs w:val="22"/>
        </w:rPr>
        <w:t xml:space="preserve">Договору </w:t>
      </w:r>
      <w:r w:rsidRPr="009B01D3">
        <w:rPr>
          <w:color w:val="auto"/>
          <w:sz w:val="22"/>
          <w:szCs w:val="22"/>
        </w:rPr>
        <w:t>являются его неотъемлемыми частями, в том числе:</w:t>
      </w:r>
    </w:p>
    <w:p w14:paraId="3CB5F8C1" w14:textId="682DB921" w:rsidR="00867708" w:rsidRPr="009B01D3" w:rsidRDefault="00867708" w:rsidP="003D2F63">
      <w:pPr>
        <w:tabs>
          <w:tab w:val="left" w:pos="0"/>
        </w:tabs>
        <w:spacing w:before="0"/>
        <w:ind w:firstLine="709"/>
        <w:contextualSpacing/>
        <w:rPr>
          <w:color w:val="auto"/>
          <w:sz w:val="22"/>
          <w:szCs w:val="22"/>
        </w:rPr>
      </w:pPr>
      <w:r w:rsidRPr="009B01D3">
        <w:rPr>
          <w:color w:val="auto"/>
          <w:sz w:val="22"/>
          <w:szCs w:val="22"/>
        </w:rPr>
        <w:t>Приложение №1.</w:t>
      </w:r>
      <w:r w:rsidR="00833A54" w:rsidRPr="009B01D3">
        <w:rPr>
          <w:color w:val="auto"/>
          <w:sz w:val="22"/>
          <w:szCs w:val="22"/>
        </w:rPr>
        <w:t>Задание на выполнение работ</w:t>
      </w:r>
      <w:r w:rsidRPr="009B01D3">
        <w:rPr>
          <w:color w:val="auto"/>
          <w:sz w:val="22"/>
          <w:szCs w:val="22"/>
        </w:rPr>
        <w:t xml:space="preserve">; </w:t>
      </w:r>
    </w:p>
    <w:p w14:paraId="2C14DE67" w14:textId="21F7F294" w:rsidR="00867708" w:rsidRPr="009B01D3" w:rsidRDefault="00867708" w:rsidP="003D2F63">
      <w:pPr>
        <w:tabs>
          <w:tab w:val="left" w:pos="0"/>
        </w:tabs>
        <w:spacing w:before="0"/>
        <w:ind w:firstLine="709"/>
        <w:contextualSpacing/>
        <w:rPr>
          <w:color w:val="auto"/>
          <w:sz w:val="22"/>
          <w:szCs w:val="22"/>
        </w:rPr>
      </w:pPr>
      <w:r w:rsidRPr="009B01D3">
        <w:rPr>
          <w:color w:val="auto"/>
          <w:sz w:val="22"/>
          <w:szCs w:val="22"/>
        </w:rPr>
        <w:t>Прилож</w:t>
      </w:r>
      <w:r w:rsidR="00AD24EE" w:rsidRPr="009B01D3">
        <w:rPr>
          <w:color w:val="auto"/>
          <w:sz w:val="22"/>
          <w:szCs w:val="22"/>
        </w:rPr>
        <w:t>ение №2 Акт приемки проектной</w:t>
      </w:r>
      <w:r w:rsidR="0082323B">
        <w:rPr>
          <w:color w:val="auto"/>
          <w:sz w:val="22"/>
          <w:szCs w:val="22"/>
        </w:rPr>
        <w:t xml:space="preserve"> и </w:t>
      </w:r>
      <w:r w:rsidRPr="009B01D3">
        <w:rPr>
          <w:color w:val="auto"/>
          <w:sz w:val="22"/>
          <w:szCs w:val="22"/>
        </w:rPr>
        <w:t>рабочей документации;</w:t>
      </w:r>
    </w:p>
    <w:p w14:paraId="37A4EA8A" w14:textId="77777777" w:rsidR="00867708" w:rsidRPr="009B01D3" w:rsidRDefault="00867708" w:rsidP="003D2F63">
      <w:pPr>
        <w:tabs>
          <w:tab w:val="left" w:pos="0"/>
        </w:tabs>
        <w:spacing w:before="0"/>
        <w:ind w:firstLine="709"/>
        <w:contextualSpacing/>
        <w:rPr>
          <w:color w:val="auto"/>
          <w:sz w:val="22"/>
          <w:szCs w:val="22"/>
        </w:rPr>
      </w:pPr>
      <w:r w:rsidRPr="009B01D3">
        <w:rPr>
          <w:color w:val="auto"/>
          <w:sz w:val="22"/>
          <w:szCs w:val="22"/>
        </w:rPr>
        <w:t>Приложение №3. График оплаты Работ;</w:t>
      </w:r>
    </w:p>
    <w:p w14:paraId="4CC670CC" w14:textId="77777777" w:rsidR="00867708" w:rsidRPr="009B01D3" w:rsidRDefault="00867708" w:rsidP="003D2F63">
      <w:pPr>
        <w:tabs>
          <w:tab w:val="left" w:pos="0"/>
        </w:tabs>
        <w:spacing w:before="0"/>
        <w:ind w:firstLine="709"/>
        <w:contextualSpacing/>
        <w:rPr>
          <w:color w:val="auto"/>
          <w:sz w:val="22"/>
          <w:szCs w:val="22"/>
        </w:rPr>
      </w:pPr>
      <w:r w:rsidRPr="009B01D3">
        <w:rPr>
          <w:color w:val="auto"/>
          <w:sz w:val="22"/>
          <w:szCs w:val="22"/>
        </w:rPr>
        <w:t>Приложение №4. График выполнения Работ;</w:t>
      </w:r>
    </w:p>
    <w:p w14:paraId="73E21294" w14:textId="0FB253CE" w:rsidR="00867708" w:rsidRPr="003D2F63" w:rsidRDefault="00630BB1" w:rsidP="003D2F63">
      <w:pPr>
        <w:tabs>
          <w:tab w:val="left" w:pos="0"/>
        </w:tabs>
        <w:spacing w:before="0"/>
        <w:ind w:firstLine="709"/>
        <w:contextualSpacing/>
        <w:rPr>
          <w:color w:val="auto"/>
          <w:sz w:val="22"/>
          <w:szCs w:val="22"/>
        </w:rPr>
      </w:pPr>
      <w:r w:rsidRPr="009B01D3">
        <w:rPr>
          <w:color w:val="auto"/>
          <w:sz w:val="22"/>
          <w:szCs w:val="22"/>
        </w:rPr>
        <w:t>Приложение №5. Смета договора</w:t>
      </w:r>
      <w:r w:rsidR="0028258D" w:rsidRPr="009B01D3">
        <w:rPr>
          <w:color w:val="auto"/>
          <w:sz w:val="22"/>
          <w:szCs w:val="22"/>
        </w:rPr>
        <w:t>.</w:t>
      </w:r>
    </w:p>
    <w:p w14:paraId="552111A0" w14:textId="77777777" w:rsidR="00FD317F" w:rsidRPr="003D2F63" w:rsidRDefault="00FD317F" w:rsidP="003D2F63">
      <w:pPr>
        <w:spacing w:before="0"/>
        <w:ind w:firstLine="709"/>
        <w:contextualSpacing/>
        <w:rPr>
          <w:rFonts w:eastAsia="Calibri"/>
          <w:sz w:val="22"/>
          <w:szCs w:val="22"/>
        </w:rPr>
      </w:pPr>
    </w:p>
    <w:p w14:paraId="39C432F2" w14:textId="77777777" w:rsidR="00FD317F" w:rsidRPr="003D2F63" w:rsidRDefault="00FD317F" w:rsidP="003D2F63">
      <w:pPr>
        <w:spacing w:before="0"/>
        <w:ind w:firstLine="709"/>
        <w:contextualSpacing/>
        <w:rPr>
          <w:rFonts w:eastAsia="Calibri"/>
          <w:sz w:val="22"/>
          <w:szCs w:val="22"/>
        </w:rPr>
      </w:pPr>
    </w:p>
    <w:p w14:paraId="133E3BF0" w14:textId="6F79FB26" w:rsidR="00FD317F" w:rsidRPr="003D2F63" w:rsidRDefault="003D2F63" w:rsidP="003D2F63">
      <w:pPr>
        <w:spacing w:before="0"/>
        <w:jc w:val="center"/>
        <w:rPr>
          <w:rFonts w:eastAsia="Calibri"/>
          <w:b/>
          <w:sz w:val="22"/>
          <w:szCs w:val="22"/>
        </w:rPr>
      </w:pPr>
      <w:r>
        <w:rPr>
          <w:rFonts w:eastAsia="Calibri"/>
          <w:b/>
          <w:sz w:val="22"/>
          <w:szCs w:val="22"/>
        </w:rPr>
        <w:t>14.</w:t>
      </w:r>
      <w:r w:rsidR="00FD317F" w:rsidRPr="003D2F63">
        <w:rPr>
          <w:rFonts w:eastAsia="Calibri"/>
          <w:b/>
          <w:sz w:val="22"/>
          <w:szCs w:val="22"/>
        </w:rPr>
        <w:t>Адреса и реквизиты сторон</w:t>
      </w:r>
    </w:p>
    <w:p w14:paraId="4B275624" w14:textId="774F1FA1" w:rsidR="00FD317F" w:rsidRPr="003D2F63" w:rsidRDefault="00FD317F" w:rsidP="003D2F63">
      <w:pPr>
        <w:tabs>
          <w:tab w:val="left" w:pos="709"/>
        </w:tabs>
        <w:autoSpaceDE w:val="0"/>
        <w:autoSpaceDN w:val="0"/>
        <w:adjustRightInd w:val="0"/>
        <w:spacing w:before="0"/>
        <w:ind w:firstLine="709"/>
        <w:outlineLvl w:val="1"/>
        <w:rPr>
          <w:b/>
          <w:sz w:val="22"/>
          <w:szCs w:val="22"/>
        </w:rPr>
      </w:pPr>
      <w:proofErr w:type="gramStart"/>
      <w:r w:rsidRPr="003D2F63">
        <w:rPr>
          <w:b/>
          <w:sz w:val="22"/>
          <w:szCs w:val="22"/>
        </w:rPr>
        <w:t xml:space="preserve">Заказчик:   </w:t>
      </w:r>
      <w:proofErr w:type="gramEnd"/>
      <w:r w:rsidRPr="003D2F63">
        <w:rPr>
          <w:b/>
          <w:sz w:val="22"/>
          <w:szCs w:val="22"/>
        </w:rPr>
        <w:t xml:space="preserve">                                                    </w:t>
      </w:r>
      <w:r w:rsidR="00833A54">
        <w:rPr>
          <w:b/>
          <w:sz w:val="22"/>
          <w:szCs w:val="22"/>
        </w:rPr>
        <w:t>Подрядчик</w:t>
      </w:r>
      <w:r w:rsidRPr="003D2F63">
        <w:rPr>
          <w:b/>
          <w:sz w:val="22"/>
          <w:szCs w:val="22"/>
        </w:rPr>
        <w:t>:</w:t>
      </w:r>
    </w:p>
    <w:p w14:paraId="3F207799" w14:textId="77777777" w:rsidR="00FD317F" w:rsidRPr="003D2F63" w:rsidRDefault="00FD317F" w:rsidP="003D2F63">
      <w:pPr>
        <w:tabs>
          <w:tab w:val="left" w:pos="709"/>
        </w:tabs>
        <w:autoSpaceDE w:val="0"/>
        <w:autoSpaceDN w:val="0"/>
        <w:adjustRightInd w:val="0"/>
        <w:spacing w:before="0"/>
        <w:ind w:firstLine="709"/>
        <w:outlineLvl w:val="1"/>
        <w:rPr>
          <w:b/>
          <w:sz w:val="22"/>
          <w:szCs w:val="22"/>
        </w:rPr>
      </w:pPr>
    </w:p>
    <w:tbl>
      <w:tblPr>
        <w:tblpPr w:leftFromText="180" w:rightFromText="180" w:bottomFromText="160" w:vertAnchor="text" w:horzAnchor="margin" w:tblpY="203"/>
        <w:tblW w:w="9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4650"/>
      </w:tblGrid>
      <w:tr w:rsidR="00FD317F" w:rsidRPr="003D2F63" w14:paraId="556BE721" w14:textId="77777777" w:rsidTr="00F2226E">
        <w:trPr>
          <w:trHeight w:val="524"/>
        </w:trPr>
        <w:tc>
          <w:tcPr>
            <w:tcW w:w="4820" w:type="dxa"/>
            <w:hideMark/>
          </w:tcPr>
          <w:p w14:paraId="5B98FE39" w14:textId="77777777" w:rsidR="00FD317F" w:rsidRPr="003D2F63" w:rsidRDefault="00FD317F" w:rsidP="00F2226E">
            <w:pPr>
              <w:pStyle w:val="a6"/>
              <w:jc w:val="both"/>
              <w:rPr>
                <w:sz w:val="22"/>
                <w:szCs w:val="22"/>
                <w:lang w:eastAsia="en-US"/>
              </w:rPr>
            </w:pPr>
            <w:r w:rsidRPr="003D2F63">
              <w:rPr>
                <w:sz w:val="22"/>
                <w:szCs w:val="22"/>
                <w:lang w:eastAsia="en-US"/>
              </w:rPr>
              <w:t>Фонд регионального развития Республики Бурятия</w:t>
            </w:r>
          </w:p>
          <w:p w14:paraId="175DC227" w14:textId="77777777" w:rsidR="00FD317F" w:rsidRPr="003D2F63" w:rsidRDefault="00FD317F" w:rsidP="00F2226E">
            <w:pPr>
              <w:pStyle w:val="a6"/>
              <w:jc w:val="both"/>
              <w:rPr>
                <w:sz w:val="22"/>
                <w:szCs w:val="22"/>
                <w:lang w:eastAsia="en-US"/>
              </w:rPr>
            </w:pPr>
          </w:p>
          <w:p w14:paraId="3AE9CE2D" w14:textId="78F6B64C" w:rsidR="00AB15A9" w:rsidRPr="003D2F63" w:rsidRDefault="00AB15A9" w:rsidP="00F2226E">
            <w:pPr>
              <w:pStyle w:val="a6"/>
              <w:jc w:val="both"/>
              <w:rPr>
                <w:sz w:val="22"/>
                <w:szCs w:val="22"/>
                <w:lang w:eastAsia="en-US"/>
              </w:rPr>
            </w:pPr>
            <w:r w:rsidRPr="003D2F63">
              <w:rPr>
                <w:sz w:val="22"/>
                <w:szCs w:val="22"/>
                <w:lang w:eastAsia="en-US"/>
              </w:rPr>
              <w:t xml:space="preserve">Юридический </w:t>
            </w:r>
            <w:proofErr w:type="gramStart"/>
            <w:r w:rsidRPr="003D2F63">
              <w:rPr>
                <w:sz w:val="22"/>
                <w:szCs w:val="22"/>
                <w:lang w:eastAsia="en-US"/>
              </w:rPr>
              <w:t>адрес:</w:t>
            </w:r>
            <w:r w:rsidRPr="003D2F63">
              <w:rPr>
                <w:sz w:val="22"/>
                <w:szCs w:val="22"/>
                <w:lang w:eastAsia="en-US"/>
              </w:rPr>
              <w:tab/>
            </w:r>
            <w:proofErr w:type="gramEnd"/>
            <w:r w:rsidRPr="003D2F63">
              <w:rPr>
                <w:sz w:val="22"/>
                <w:szCs w:val="22"/>
                <w:lang w:eastAsia="en-US"/>
              </w:rPr>
              <w:t xml:space="preserve">670000, Бурятия </w:t>
            </w:r>
            <w:proofErr w:type="spellStart"/>
            <w:r w:rsidRPr="003D2F63">
              <w:rPr>
                <w:sz w:val="22"/>
                <w:szCs w:val="22"/>
                <w:lang w:eastAsia="en-US"/>
              </w:rPr>
              <w:t>респ</w:t>
            </w:r>
            <w:proofErr w:type="spellEnd"/>
            <w:r w:rsidRPr="003D2F63">
              <w:rPr>
                <w:sz w:val="22"/>
                <w:szCs w:val="22"/>
                <w:lang w:eastAsia="en-US"/>
              </w:rPr>
              <w:t xml:space="preserve">, г. Улан-Удэ, ул. </w:t>
            </w:r>
            <w:proofErr w:type="spellStart"/>
            <w:r w:rsidRPr="003D2F63">
              <w:rPr>
                <w:sz w:val="22"/>
                <w:szCs w:val="22"/>
                <w:lang w:eastAsia="en-US"/>
              </w:rPr>
              <w:t>Борсоева</w:t>
            </w:r>
            <w:proofErr w:type="spellEnd"/>
            <w:r w:rsidRPr="003D2F63">
              <w:rPr>
                <w:sz w:val="22"/>
                <w:szCs w:val="22"/>
                <w:lang w:eastAsia="en-US"/>
              </w:rPr>
              <w:t>, дом 19Б</w:t>
            </w:r>
          </w:p>
          <w:p w14:paraId="2BBC86C2" w14:textId="77777777" w:rsidR="00AB15A9" w:rsidRPr="003D2F63" w:rsidRDefault="00AB15A9" w:rsidP="00F2226E">
            <w:pPr>
              <w:pStyle w:val="a6"/>
              <w:jc w:val="both"/>
              <w:rPr>
                <w:sz w:val="22"/>
                <w:szCs w:val="22"/>
                <w:lang w:eastAsia="en-US"/>
              </w:rPr>
            </w:pPr>
          </w:p>
          <w:p w14:paraId="19E2B347" w14:textId="77777777" w:rsidR="00630BB1" w:rsidRPr="003D2F63" w:rsidRDefault="00630BB1" w:rsidP="00630BB1">
            <w:pPr>
              <w:pStyle w:val="a6"/>
              <w:jc w:val="both"/>
              <w:rPr>
                <w:sz w:val="22"/>
                <w:szCs w:val="22"/>
              </w:rPr>
            </w:pPr>
            <w:proofErr w:type="gramStart"/>
            <w:r w:rsidRPr="003D2F63">
              <w:rPr>
                <w:sz w:val="22"/>
                <w:szCs w:val="22"/>
              </w:rPr>
              <w:t>ИНН:</w:t>
            </w:r>
            <w:r w:rsidRPr="003D2F63">
              <w:rPr>
                <w:sz w:val="22"/>
                <w:szCs w:val="22"/>
              </w:rPr>
              <w:tab/>
            </w:r>
            <w:proofErr w:type="gramEnd"/>
            <w:r w:rsidRPr="003D2F63">
              <w:rPr>
                <w:sz w:val="22"/>
                <w:szCs w:val="22"/>
              </w:rPr>
              <w:t>0323363139</w:t>
            </w:r>
          </w:p>
          <w:p w14:paraId="290470B4" w14:textId="77777777" w:rsidR="00630BB1" w:rsidRPr="003D2F63" w:rsidRDefault="00630BB1" w:rsidP="00630BB1">
            <w:pPr>
              <w:pStyle w:val="a6"/>
              <w:jc w:val="both"/>
              <w:rPr>
                <w:sz w:val="22"/>
                <w:szCs w:val="22"/>
              </w:rPr>
            </w:pPr>
            <w:proofErr w:type="gramStart"/>
            <w:r w:rsidRPr="003D2F63">
              <w:rPr>
                <w:sz w:val="22"/>
                <w:szCs w:val="22"/>
              </w:rPr>
              <w:t>КПП:</w:t>
            </w:r>
            <w:r w:rsidRPr="003D2F63">
              <w:rPr>
                <w:sz w:val="22"/>
                <w:szCs w:val="22"/>
              </w:rPr>
              <w:tab/>
            </w:r>
            <w:proofErr w:type="gramEnd"/>
            <w:r w:rsidRPr="003D2F63">
              <w:rPr>
                <w:sz w:val="22"/>
                <w:szCs w:val="22"/>
              </w:rPr>
              <w:t>032601001</w:t>
            </w:r>
          </w:p>
          <w:p w14:paraId="2A646EED" w14:textId="77777777" w:rsidR="00630BB1" w:rsidRPr="003D2F63" w:rsidRDefault="00630BB1" w:rsidP="00630BB1">
            <w:pPr>
              <w:pStyle w:val="a6"/>
              <w:jc w:val="both"/>
              <w:rPr>
                <w:sz w:val="22"/>
                <w:szCs w:val="22"/>
              </w:rPr>
            </w:pPr>
            <w:proofErr w:type="gramStart"/>
            <w:r w:rsidRPr="003D2F63">
              <w:rPr>
                <w:sz w:val="22"/>
                <w:szCs w:val="22"/>
              </w:rPr>
              <w:t>ОГРН:</w:t>
            </w:r>
            <w:r w:rsidRPr="003D2F63">
              <w:rPr>
                <w:sz w:val="22"/>
                <w:szCs w:val="22"/>
              </w:rPr>
              <w:tab/>
            </w:r>
            <w:proofErr w:type="gramEnd"/>
            <w:r w:rsidRPr="003D2F63">
              <w:rPr>
                <w:sz w:val="22"/>
                <w:szCs w:val="22"/>
              </w:rPr>
              <w:t>1120327010924</w:t>
            </w:r>
          </w:p>
          <w:p w14:paraId="6A004327" w14:textId="77777777" w:rsidR="00630BB1" w:rsidRPr="003D2F63" w:rsidRDefault="00630BB1" w:rsidP="00630BB1">
            <w:pPr>
              <w:pStyle w:val="a6"/>
              <w:jc w:val="both"/>
              <w:rPr>
                <w:sz w:val="22"/>
                <w:szCs w:val="22"/>
              </w:rPr>
            </w:pPr>
            <w:proofErr w:type="gramStart"/>
            <w:r w:rsidRPr="003D2F63">
              <w:rPr>
                <w:sz w:val="22"/>
                <w:szCs w:val="22"/>
              </w:rPr>
              <w:t>ОКПО:</w:t>
            </w:r>
            <w:r w:rsidRPr="003D2F63">
              <w:rPr>
                <w:sz w:val="22"/>
                <w:szCs w:val="22"/>
              </w:rPr>
              <w:tab/>
            </w:r>
            <w:proofErr w:type="gramEnd"/>
            <w:r w:rsidRPr="003D2F63">
              <w:rPr>
                <w:sz w:val="22"/>
                <w:szCs w:val="22"/>
              </w:rPr>
              <w:t>38618636</w:t>
            </w:r>
          </w:p>
          <w:p w14:paraId="271D0CD5" w14:textId="77777777" w:rsidR="00630BB1" w:rsidRPr="003D2F63" w:rsidRDefault="00630BB1" w:rsidP="00630BB1">
            <w:pPr>
              <w:pStyle w:val="a6"/>
              <w:jc w:val="both"/>
              <w:rPr>
                <w:sz w:val="22"/>
                <w:szCs w:val="22"/>
              </w:rPr>
            </w:pPr>
            <w:r w:rsidRPr="003D2F63">
              <w:rPr>
                <w:sz w:val="22"/>
                <w:szCs w:val="22"/>
              </w:rPr>
              <w:t xml:space="preserve">Расчетный </w:t>
            </w:r>
            <w:proofErr w:type="gramStart"/>
            <w:r w:rsidRPr="003D2F63">
              <w:rPr>
                <w:sz w:val="22"/>
                <w:szCs w:val="22"/>
              </w:rPr>
              <w:t>счет:</w:t>
            </w:r>
            <w:r w:rsidRPr="003D2F63">
              <w:rPr>
                <w:sz w:val="22"/>
                <w:szCs w:val="22"/>
              </w:rPr>
              <w:tab/>
            </w:r>
            <w:proofErr w:type="gramEnd"/>
            <w:r w:rsidRPr="003D2F63">
              <w:rPr>
                <w:sz w:val="22"/>
                <w:szCs w:val="22"/>
              </w:rPr>
              <w:t>40703810300000002740</w:t>
            </w:r>
          </w:p>
          <w:p w14:paraId="2081FCCE" w14:textId="77777777" w:rsidR="00630BB1" w:rsidRPr="003D2F63" w:rsidRDefault="00630BB1" w:rsidP="00630BB1">
            <w:pPr>
              <w:pStyle w:val="a6"/>
              <w:jc w:val="both"/>
              <w:rPr>
                <w:sz w:val="22"/>
                <w:szCs w:val="22"/>
              </w:rPr>
            </w:pPr>
            <w:proofErr w:type="gramStart"/>
            <w:r w:rsidRPr="003D2F63">
              <w:rPr>
                <w:sz w:val="22"/>
                <w:szCs w:val="22"/>
              </w:rPr>
              <w:t>Банк:</w:t>
            </w:r>
            <w:r w:rsidRPr="003D2F63">
              <w:rPr>
                <w:sz w:val="22"/>
                <w:szCs w:val="22"/>
              </w:rPr>
              <w:tab/>
            </w:r>
            <w:proofErr w:type="gramEnd"/>
            <w:r w:rsidRPr="003D2F63">
              <w:rPr>
                <w:sz w:val="22"/>
                <w:szCs w:val="22"/>
              </w:rPr>
              <w:t>Банк ГПБ (АО)</w:t>
            </w:r>
          </w:p>
          <w:p w14:paraId="35CC31DE" w14:textId="77777777" w:rsidR="00630BB1" w:rsidRPr="003D2F63" w:rsidRDefault="00630BB1" w:rsidP="00630BB1">
            <w:pPr>
              <w:pStyle w:val="a6"/>
              <w:jc w:val="both"/>
              <w:rPr>
                <w:sz w:val="22"/>
                <w:szCs w:val="22"/>
              </w:rPr>
            </w:pPr>
            <w:proofErr w:type="gramStart"/>
            <w:r w:rsidRPr="003D2F63">
              <w:rPr>
                <w:sz w:val="22"/>
                <w:szCs w:val="22"/>
              </w:rPr>
              <w:t>БИК:</w:t>
            </w:r>
            <w:r w:rsidRPr="003D2F63">
              <w:rPr>
                <w:sz w:val="22"/>
                <w:szCs w:val="22"/>
              </w:rPr>
              <w:tab/>
            </w:r>
            <w:proofErr w:type="gramEnd"/>
            <w:r w:rsidRPr="003D2F63">
              <w:rPr>
                <w:sz w:val="22"/>
                <w:szCs w:val="22"/>
              </w:rPr>
              <w:t>044525823</w:t>
            </w:r>
          </w:p>
          <w:p w14:paraId="75A1F2FA" w14:textId="77777777" w:rsidR="00630BB1" w:rsidRPr="003D2F63" w:rsidRDefault="00630BB1" w:rsidP="00630BB1">
            <w:pPr>
              <w:pStyle w:val="a6"/>
              <w:jc w:val="both"/>
              <w:rPr>
                <w:sz w:val="22"/>
                <w:szCs w:val="22"/>
              </w:rPr>
            </w:pPr>
            <w:r w:rsidRPr="003D2F63">
              <w:rPr>
                <w:sz w:val="22"/>
                <w:szCs w:val="22"/>
              </w:rPr>
              <w:t xml:space="preserve">Корр. </w:t>
            </w:r>
            <w:proofErr w:type="gramStart"/>
            <w:r w:rsidRPr="003D2F63">
              <w:rPr>
                <w:sz w:val="22"/>
                <w:szCs w:val="22"/>
              </w:rPr>
              <w:t>счет:</w:t>
            </w:r>
            <w:r w:rsidRPr="003D2F63">
              <w:rPr>
                <w:sz w:val="22"/>
                <w:szCs w:val="22"/>
              </w:rPr>
              <w:tab/>
            </w:r>
            <w:proofErr w:type="gramEnd"/>
            <w:r w:rsidRPr="003D2F63">
              <w:rPr>
                <w:sz w:val="22"/>
                <w:szCs w:val="22"/>
              </w:rPr>
              <w:t>30101810200000000823</w:t>
            </w:r>
          </w:p>
          <w:p w14:paraId="7A8A91C5" w14:textId="77777777" w:rsidR="00AB15A9" w:rsidRPr="003D2F63" w:rsidRDefault="00AB15A9" w:rsidP="00630BB1">
            <w:pPr>
              <w:pStyle w:val="a6"/>
              <w:jc w:val="both"/>
              <w:rPr>
                <w:sz w:val="22"/>
                <w:szCs w:val="22"/>
              </w:rPr>
            </w:pPr>
          </w:p>
          <w:p w14:paraId="7396183B" w14:textId="77777777" w:rsidR="00630BB1" w:rsidRPr="003D2F63" w:rsidRDefault="00630BB1" w:rsidP="00630BB1">
            <w:pPr>
              <w:pStyle w:val="a6"/>
              <w:jc w:val="both"/>
              <w:rPr>
                <w:sz w:val="22"/>
                <w:szCs w:val="22"/>
              </w:rPr>
            </w:pPr>
            <w:proofErr w:type="gramStart"/>
            <w:r w:rsidRPr="003D2F63">
              <w:rPr>
                <w:sz w:val="22"/>
                <w:szCs w:val="22"/>
              </w:rPr>
              <w:t>Телефон:</w:t>
            </w:r>
            <w:r w:rsidRPr="003D2F63">
              <w:rPr>
                <w:sz w:val="22"/>
                <w:szCs w:val="22"/>
              </w:rPr>
              <w:tab/>
            </w:r>
            <w:proofErr w:type="gramEnd"/>
            <w:r w:rsidRPr="003D2F63">
              <w:rPr>
                <w:sz w:val="22"/>
                <w:szCs w:val="22"/>
              </w:rPr>
              <w:t>3012211150</w:t>
            </w:r>
          </w:p>
          <w:p w14:paraId="65A33283" w14:textId="08DA49C1" w:rsidR="00FD317F" w:rsidRPr="003D2F63" w:rsidRDefault="003D2F63" w:rsidP="00630BB1">
            <w:pPr>
              <w:pStyle w:val="a6"/>
              <w:jc w:val="both"/>
              <w:rPr>
                <w:sz w:val="22"/>
                <w:szCs w:val="22"/>
              </w:rPr>
            </w:pPr>
            <w:r w:rsidRPr="003D2F63">
              <w:rPr>
                <w:sz w:val="22"/>
                <w:szCs w:val="22"/>
                <w:lang w:val="en-US"/>
              </w:rPr>
              <w:t>e</w:t>
            </w:r>
            <w:r w:rsidRPr="003D2F63">
              <w:rPr>
                <w:sz w:val="22"/>
                <w:szCs w:val="22"/>
              </w:rPr>
              <w:t>-</w:t>
            </w:r>
            <w:r w:rsidRPr="003D2F63">
              <w:rPr>
                <w:sz w:val="22"/>
                <w:szCs w:val="22"/>
                <w:lang w:val="en-US"/>
              </w:rPr>
              <w:t>mail</w:t>
            </w:r>
            <w:r w:rsidRPr="003D2F63">
              <w:rPr>
                <w:sz w:val="22"/>
                <w:szCs w:val="22"/>
              </w:rPr>
              <w:t>:</w:t>
            </w:r>
            <w:r w:rsidRPr="003D2F63">
              <w:rPr>
                <w:sz w:val="22"/>
                <w:szCs w:val="22"/>
                <w:lang w:val="en-US"/>
              </w:rPr>
              <w:t>info</w:t>
            </w:r>
            <w:r w:rsidRPr="003D2F63">
              <w:rPr>
                <w:sz w:val="22"/>
                <w:szCs w:val="22"/>
              </w:rPr>
              <w:t>@</w:t>
            </w:r>
            <w:proofErr w:type="spellStart"/>
            <w:r w:rsidRPr="003D2F63">
              <w:rPr>
                <w:sz w:val="22"/>
                <w:szCs w:val="22"/>
                <w:lang w:val="en-US"/>
              </w:rPr>
              <w:t>frr</w:t>
            </w:r>
            <w:proofErr w:type="spellEnd"/>
            <w:r w:rsidRPr="003D2F63">
              <w:rPr>
                <w:sz w:val="22"/>
                <w:szCs w:val="22"/>
              </w:rPr>
              <w:t>-</w:t>
            </w:r>
            <w:proofErr w:type="spellStart"/>
            <w:r w:rsidRPr="003D2F63">
              <w:rPr>
                <w:sz w:val="22"/>
                <w:szCs w:val="22"/>
                <w:lang w:val="en-US"/>
              </w:rPr>
              <w:t>rb</w:t>
            </w:r>
            <w:proofErr w:type="spellEnd"/>
            <w:r w:rsidRPr="003D2F63">
              <w:rPr>
                <w:sz w:val="22"/>
                <w:szCs w:val="22"/>
              </w:rPr>
              <w:t>.</w:t>
            </w:r>
            <w:proofErr w:type="spellStart"/>
            <w:r w:rsidRPr="003D2F63">
              <w:rPr>
                <w:sz w:val="22"/>
                <w:szCs w:val="22"/>
                <w:lang w:val="en-US"/>
              </w:rPr>
              <w:t>ru</w:t>
            </w:r>
            <w:proofErr w:type="spellEnd"/>
          </w:p>
          <w:p w14:paraId="642C6378" w14:textId="77777777" w:rsidR="00630BB1" w:rsidRPr="003D2F63" w:rsidRDefault="00630BB1" w:rsidP="00630BB1">
            <w:pPr>
              <w:pStyle w:val="a6"/>
              <w:jc w:val="both"/>
              <w:rPr>
                <w:sz w:val="22"/>
                <w:szCs w:val="22"/>
              </w:rPr>
            </w:pPr>
          </w:p>
        </w:tc>
        <w:tc>
          <w:tcPr>
            <w:tcW w:w="4650" w:type="dxa"/>
          </w:tcPr>
          <w:p w14:paraId="15F0E41D" w14:textId="77777777" w:rsidR="00FD317F" w:rsidRPr="003D2F63" w:rsidRDefault="00FD317F" w:rsidP="00F2226E">
            <w:pPr>
              <w:rPr>
                <w:sz w:val="22"/>
                <w:szCs w:val="22"/>
              </w:rPr>
            </w:pPr>
          </w:p>
        </w:tc>
      </w:tr>
      <w:tr w:rsidR="00FD317F" w:rsidRPr="003D2F63" w14:paraId="1BA0A737" w14:textId="77777777" w:rsidTr="00F2226E">
        <w:trPr>
          <w:trHeight w:val="524"/>
        </w:trPr>
        <w:tc>
          <w:tcPr>
            <w:tcW w:w="4820" w:type="dxa"/>
          </w:tcPr>
          <w:p w14:paraId="278EB87A" w14:textId="77777777" w:rsidR="00FD317F" w:rsidRPr="003D2F63" w:rsidRDefault="00FD317F" w:rsidP="00F2226E">
            <w:pPr>
              <w:tabs>
                <w:tab w:val="left" w:pos="7440"/>
              </w:tabs>
              <w:rPr>
                <w:sz w:val="22"/>
                <w:szCs w:val="22"/>
              </w:rPr>
            </w:pPr>
            <w:r w:rsidRPr="003D2F63">
              <w:rPr>
                <w:sz w:val="22"/>
                <w:szCs w:val="22"/>
              </w:rPr>
              <w:t>Генеральный директор</w:t>
            </w:r>
          </w:p>
          <w:p w14:paraId="2947F1D8" w14:textId="77777777" w:rsidR="00FD317F" w:rsidRPr="003D2F63" w:rsidRDefault="00FD317F" w:rsidP="00F2226E">
            <w:pPr>
              <w:tabs>
                <w:tab w:val="left" w:pos="7440"/>
              </w:tabs>
              <w:rPr>
                <w:sz w:val="22"/>
                <w:szCs w:val="22"/>
              </w:rPr>
            </w:pPr>
          </w:p>
          <w:p w14:paraId="4815B6EC" w14:textId="77777777" w:rsidR="00FD317F" w:rsidRPr="003D2F63" w:rsidRDefault="00FD317F" w:rsidP="00F2226E">
            <w:pPr>
              <w:tabs>
                <w:tab w:val="left" w:pos="7440"/>
              </w:tabs>
              <w:rPr>
                <w:sz w:val="22"/>
                <w:szCs w:val="22"/>
              </w:rPr>
            </w:pPr>
            <w:r w:rsidRPr="003D2F63">
              <w:rPr>
                <w:sz w:val="22"/>
                <w:szCs w:val="22"/>
              </w:rPr>
              <w:t>___________________ Г.С. Доржиев</w:t>
            </w:r>
          </w:p>
          <w:p w14:paraId="04175235" w14:textId="77777777" w:rsidR="00FD317F" w:rsidRPr="003D2F63" w:rsidRDefault="00FD317F" w:rsidP="00F2226E">
            <w:pPr>
              <w:pStyle w:val="a6"/>
              <w:jc w:val="both"/>
              <w:rPr>
                <w:sz w:val="22"/>
                <w:szCs w:val="22"/>
                <w:lang w:eastAsia="en-US"/>
              </w:rPr>
            </w:pPr>
            <w:proofErr w:type="spellStart"/>
            <w:r w:rsidRPr="003D2F63">
              <w:rPr>
                <w:sz w:val="22"/>
                <w:szCs w:val="22"/>
              </w:rPr>
              <w:t>м.п</w:t>
            </w:r>
            <w:proofErr w:type="spellEnd"/>
            <w:r w:rsidRPr="003D2F63">
              <w:rPr>
                <w:sz w:val="22"/>
                <w:szCs w:val="22"/>
              </w:rPr>
              <w:t>.</w:t>
            </w:r>
          </w:p>
        </w:tc>
        <w:tc>
          <w:tcPr>
            <w:tcW w:w="4650" w:type="dxa"/>
          </w:tcPr>
          <w:p w14:paraId="0DB95FE6" w14:textId="77777777" w:rsidR="00FD317F" w:rsidRPr="003D2F63" w:rsidRDefault="00FD317F" w:rsidP="00F2226E">
            <w:pPr>
              <w:rPr>
                <w:sz w:val="22"/>
                <w:szCs w:val="22"/>
              </w:rPr>
            </w:pPr>
          </w:p>
        </w:tc>
      </w:tr>
    </w:tbl>
    <w:p w14:paraId="1CB12A58" w14:textId="77777777" w:rsidR="008A581F" w:rsidRPr="003D2F63" w:rsidRDefault="008A581F" w:rsidP="00685851">
      <w:pPr>
        <w:tabs>
          <w:tab w:val="left" w:pos="1418"/>
        </w:tabs>
        <w:spacing w:before="0"/>
        <w:ind w:firstLine="567"/>
        <w:contextualSpacing/>
        <w:rPr>
          <w:color w:val="auto"/>
          <w:sz w:val="22"/>
          <w:szCs w:val="22"/>
        </w:rPr>
      </w:pPr>
    </w:p>
    <w:p w14:paraId="53B22B70" w14:textId="77777777" w:rsidR="008A581F" w:rsidRPr="003D2F63" w:rsidRDefault="008A581F" w:rsidP="00685851">
      <w:pPr>
        <w:tabs>
          <w:tab w:val="left" w:pos="1418"/>
        </w:tabs>
        <w:spacing w:before="0"/>
        <w:ind w:firstLine="567"/>
        <w:contextualSpacing/>
        <w:rPr>
          <w:color w:val="auto"/>
          <w:sz w:val="22"/>
          <w:szCs w:val="22"/>
        </w:rPr>
      </w:pPr>
    </w:p>
    <w:p w14:paraId="75394DBD" w14:textId="77777777" w:rsidR="008A581F" w:rsidRPr="003D2F63" w:rsidRDefault="008A581F" w:rsidP="00685851">
      <w:pPr>
        <w:tabs>
          <w:tab w:val="left" w:pos="1418"/>
        </w:tabs>
        <w:spacing w:before="0"/>
        <w:ind w:firstLine="567"/>
        <w:contextualSpacing/>
        <w:rPr>
          <w:color w:val="auto"/>
          <w:sz w:val="22"/>
          <w:szCs w:val="22"/>
        </w:rPr>
      </w:pPr>
    </w:p>
    <w:p w14:paraId="326834A3" w14:textId="77777777" w:rsidR="008A581F" w:rsidRPr="003D2F63" w:rsidRDefault="008A581F" w:rsidP="00685851">
      <w:pPr>
        <w:tabs>
          <w:tab w:val="left" w:pos="1418"/>
        </w:tabs>
        <w:spacing w:before="0"/>
        <w:ind w:firstLine="567"/>
        <w:contextualSpacing/>
        <w:rPr>
          <w:color w:val="auto"/>
          <w:sz w:val="22"/>
          <w:szCs w:val="22"/>
        </w:rPr>
      </w:pPr>
    </w:p>
    <w:p w14:paraId="18B1DC19" w14:textId="77777777" w:rsidR="00FD317F" w:rsidRPr="003D2F63" w:rsidRDefault="00FD317F" w:rsidP="00685851">
      <w:pPr>
        <w:tabs>
          <w:tab w:val="left" w:pos="1418"/>
        </w:tabs>
        <w:spacing w:before="0"/>
        <w:ind w:firstLine="567"/>
        <w:contextualSpacing/>
        <w:rPr>
          <w:color w:val="auto"/>
          <w:sz w:val="22"/>
          <w:szCs w:val="22"/>
        </w:rPr>
      </w:pPr>
    </w:p>
    <w:p w14:paraId="7A557914" w14:textId="77777777" w:rsidR="00FD317F" w:rsidRPr="003D2F63" w:rsidRDefault="00FD317F" w:rsidP="00685851">
      <w:pPr>
        <w:tabs>
          <w:tab w:val="left" w:pos="1418"/>
        </w:tabs>
        <w:spacing w:before="0"/>
        <w:ind w:firstLine="567"/>
        <w:contextualSpacing/>
        <w:rPr>
          <w:color w:val="auto"/>
          <w:sz w:val="22"/>
          <w:szCs w:val="22"/>
        </w:rPr>
      </w:pPr>
    </w:p>
    <w:p w14:paraId="3C12F7D7" w14:textId="77777777" w:rsidR="00FD317F" w:rsidRPr="003D2F63" w:rsidRDefault="00FD317F" w:rsidP="00685851">
      <w:pPr>
        <w:tabs>
          <w:tab w:val="left" w:pos="1418"/>
        </w:tabs>
        <w:spacing w:before="0"/>
        <w:ind w:firstLine="567"/>
        <w:contextualSpacing/>
        <w:rPr>
          <w:color w:val="auto"/>
          <w:sz w:val="22"/>
          <w:szCs w:val="22"/>
        </w:rPr>
      </w:pPr>
    </w:p>
    <w:p w14:paraId="3EBACB72" w14:textId="77777777" w:rsidR="00FD317F" w:rsidRPr="003D2F63" w:rsidRDefault="00FD317F" w:rsidP="00685851">
      <w:pPr>
        <w:tabs>
          <w:tab w:val="left" w:pos="1418"/>
        </w:tabs>
        <w:spacing w:before="0"/>
        <w:ind w:firstLine="567"/>
        <w:contextualSpacing/>
        <w:rPr>
          <w:color w:val="auto"/>
          <w:sz w:val="22"/>
          <w:szCs w:val="22"/>
        </w:rPr>
      </w:pPr>
    </w:p>
    <w:p w14:paraId="1F1BB42D" w14:textId="77777777" w:rsidR="00FD317F" w:rsidRPr="003D2F63" w:rsidRDefault="00FD317F" w:rsidP="00685851">
      <w:pPr>
        <w:tabs>
          <w:tab w:val="left" w:pos="1418"/>
        </w:tabs>
        <w:spacing w:before="0"/>
        <w:ind w:firstLine="567"/>
        <w:contextualSpacing/>
        <w:rPr>
          <w:color w:val="auto"/>
          <w:sz w:val="22"/>
          <w:szCs w:val="22"/>
        </w:rPr>
      </w:pPr>
    </w:p>
    <w:p w14:paraId="04DBDB13" w14:textId="77777777" w:rsidR="00FD317F" w:rsidRPr="003D2F63" w:rsidRDefault="00FD317F" w:rsidP="00685851">
      <w:pPr>
        <w:tabs>
          <w:tab w:val="left" w:pos="1418"/>
        </w:tabs>
        <w:spacing w:before="0"/>
        <w:ind w:firstLine="567"/>
        <w:contextualSpacing/>
        <w:rPr>
          <w:color w:val="auto"/>
          <w:sz w:val="22"/>
          <w:szCs w:val="22"/>
        </w:rPr>
      </w:pPr>
    </w:p>
    <w:p w14:paraId="01700847" w14:textId="77777777" w:rsidR="00FD317F" w:rsidRPr="003D2F63" w:rsidRDefault="00FD317F" w:rsidP="00685851">
      <w:pPr>
        <w:tabs>
          <w:tab w:val="left" w:pos="1418"/>
        </w:tabs>
        <w:spacing w:before="0"/>
        <w:ind w:firstLine="567"/>
        <w:contextualSpacing/>
        <w:rPr>
          <w:color w:val="auto"/>
          <w:sz w:val="22"/>
          <w:szCs w:val="22"/>
        </w:rPr>
      </w:pPr>
    </w:p>
    <w:p w14:paraId="41FA2AE3" w14:textId="77777777" w:rsidR="00FD317F" w:rsidRPr="003D2F63" w:rsidRDefault="00FD317F" w:rsidP="00685851">
      <w:pPr>
        <w:tabs>
          <w:tab w:val="left" w:pos="1418"/>
        </w:tabs>
        <w:spacing w:before="0"/>
        <w:ind w:firstLine="567"/>
        <w:contextualSpacing/>
        <w:rPr>
          <w:color w:val="auto"/>
          <w:sz w:val="22"/>
          <w:szCs w:val="22"/>
        </w:rPr>
      </w:pPr>
    </w:p>
    <w:p w14:paraId="354C2EEB" w14:textId="77777777" w:rsidR="00FD317F" w:rsidRPr="003D2F63" w:rsidRDefault="00FD317F" w:rsidP="00685851">
      <w:pPr>
        <w:tabs>
          <w:tab w:val="left" w:pos="1418"/>
        </w:tabs>
        <w:spacing w:before="0"/>
        <w:ind w:firstLine="567"/>
        <w:contextualSpacing/>
        <w:rPr>
          <w:color w:val="auto"/>
          <w:sz w:val="22"/>
          <w:szCs w:val="22"/>
        </w:rPr>
      </w:pPr>
    </w:p>
    <w:p w14:paraId="46B0B441" w14:textId="77777777" w:rsidR="00FD317F" w:rsidRPr="003D2F63" w:rsidRDefault="00FD317F" w:rsidP="00685851">
      <w:pPr>
        <w:tabs>
          <w:tab w:val="left" w:pos="1418"/>
        </w:tabs>
        <w:spacing w:before="0"/>
        <w:ind w:firstLine="567"/>
        <w:contextualSpacing/>
        <w:rPr>
          <w:color w:val="auto"/>
          <w:sz w:val="22"/>
          <w:szCs w:val="22"/>
        </w:rPr>
      </w:pPr>
    </w:p>
    <w:p w14:paraId="03FFF503" w14:textId="77777777" w:rsidR="00FD317F" w:rsidRPr="003D2F63" w:rsidRDefault="00FD317F" w:rsidP="00685851">
      <w:pPr>
        <w:tabs>
          <w:tab w:val="left" w:pos="1418"/>
        </w:tabs>
        <w:spacing w:before="0"/>
        <w:ind w:firstLine="567"/>
        <w:contextualSpacing/>
        <w:rPr>
          <w:color w:val="auto"/>
          <w:sz w:val="22"/>
          <w:szCs w:val="22"/>
        </w:rPr>
      </w:pPr>
    </w:p>
    <w:p w14:paraId="0D672DF0" w14:textId="77777777" w:rsidR="00FD317F" w:rsidRPr="003D2F63" w:rsidRDefault="00FD317F" w:rsidP="00685851">
      <w:pPr>
        <w:tabs>
          <w:tab w:val="left" w:pos="1418"/>
        </w:tabs>
        <w:spacing w:before="0"/>
        <w:ind w:firstLine="567"/>
        <w:contextualSpacing/>
        <w:rPr>
          <w:color w:val="auto"/>
          <w:sz w:val="22"/>
          <w:szCs w:val="22"/>
        </w:rPr>
      </w:pPr>
    </w:p>
    <w:p w14:paraId="4A5A0C5B" w14:textId="77777777" w:rsidR="00FD317F" w:rsidRPr="003D2F63" w:rsidRDefault="00FD317F" w:rsidP="00685851">
      <w:pPr>
        <w:tabs>
          <w:tab w:val="left" w:pos="1418"/>
        </w:tabs>
        <w:spacing w:before="0"/>
        <w:ind w:firstLine="567"/>
        <w:contextualSpacing/>
        <w:rPr>
          <w:color w:val="auto"/>
          <w:sz w:val="22"/>
          <w:szCs w:val="22"/>
        </w:rPr>
      </w:pPr>
    </w:p>
    <w:p w14:paraId="7B98D36D" w14:textId="77777777" w:rsidR="00FD317F" w:rsidRPr="003D2F63" w:rsidRDefault="00FD317F" w:rsidP="00685851">
      <w:pPr>
        <w:tabs>
          <w:tab w:val="left" w:pos="1418"/>
        </w:tabs>
        <w:spacing w:before="0"/>
        <w:ind w:firstLine="567"/>
        <w:contextualSpacing/>
        <w:rPr>
          <w:color w:val="auto"/>
          <w:sz w:val="22"/>
          <w:szCs w:val="22"/>
        </w:rPr>
      </w:pPr>
    </w:p>
    <w:p w14:paraId="30F3EAAB" w14:textId="77777777" w:rsidR="00FD317F" w:rsidRPr="003D2F63" w:rsidRDefault="00FD317F" w:rsidP="00685851">
      <w:pPr>
        <w:tabs>
          <w:tab w:val="left" w:pos="1418"/>
        </w:tabs>
        <w:spacing w:before="0"/>
        <w:ind w:firstLine="567"/>
        <w:contextualSpacing/>
        <w:rPr>
          <w:color w:val="auto"/>
          <w:sz w:val="22"/>
          <w:szCs w:val="22"/>
        </w:rPr>
      </w:pPr>
    </w:p>
    <w:p w14:paraId="187E7585" w14:textId="77777777" w:rsidR="00FD317F" w:rsidRPr="003D2F63" w:rsidRDefault="00FD317F" w:rsidP="00685851">
      <w:pPr>
        <w:tabs>
          <w:tab w:val="left" w:pos="1418"/>
        </w:tabs>
        <w:spacing w:before="0"/>
        <w:ind w:firstLine="567"/>
        <w:contextualSpacing/>
        <w:rPr>
          <w:color w:val="auto"/>
          <w:sz w:val="22"/>
          <w:szCs w:val="22"/>
        </w:rPr>
      </w:pPr>
    </w:p>
    <w:p w14:paraId="466F2929" w14:textId="77777777" w:rsidR="00FD317F" w:rsidRPr="003D2F63" w:rsidRDefault="00FD317F" w:rsidP="00685851">
      <w:pPr>
        <w:tabs>
          <w:tab w:val="left" w:pos="1418"/>
        </w:tabs>
        <w:spacing w:before="0"/>
        <w:ind w:firstLine="567"/>
        <w:contextualSpacing/>
        <w:rPr>
          <w:color w:val="auto"/>
          <w:sz w:val="22"/>
          <w:szCs w:val="22"/>
        </w:rPr>
      </w:pPr>
    </w:p>
    <w:p w14:paraId="318AEC6D" w14:textId="77777777" w:rsidR="00FD317F" w:rsidRPr="003D2F63" w:rsidRDefault="00FD317F" w:rsidP="00685851">
      <w:pPr>
        <w:tabs>
          <w:tab w:val="left" w:pos="1418"/>
        </w:tabs>
        <w:spacing w:before="0"/>
        <w:ind w:firstLine="567"/>
        <w:contextualSpacing/>
        <w:rPr>
          <w:color w:val="auto"/>
          <w:sz w:val="22"/>
          <w:szCs w:val="22"/>
        </w:rPr>
      </w:pPr>
    </w:p>
    <w:p w14:paraId="399CE5F8" w14:textId="77777777" w:rsidR="00FD317F" w:rsidRPr="003D2F63" w:rsidRDefault="00FD317F" w:rsidP="00685851">
      <w:pPr>
        <w:tabs>
          <w:tab w:val="left" w:pos="1418"/>
        </w:tabs>
        <w:spacing w:before="0"/>
        <w:ind w:firstLine="567"/>
        <w:contextualSpacing/>
        <w:rPr>
          <w:color w:val="auto"/>
          <w:sz w:val="22"/>
          <w:szCs w:val="22"/>
        </w:rPr>
      </w:pPr>
    </w:p>
    <w:p w14:paraId="532F22CD" w14:textId="77777777" w:rsidR="00FD317F" w:rsidRPr="003D2F63" w:rsidRDefault="00FD317F" w:rsidP="00685851">
      <w:pPr>
        <w:tabs>
          <w:tab w:val="left" w:pos="1418"/>
        </w:tabs>
        <w:spacing w:before="0"/>
        <w:ind w:firstLine="567"/>
        <w:contextualSpacing/>
        <w:rPr>
          <w:color w:val="auto"/>
          <w:sz w:val="22"/>
          <w:szCs w:val="22"/>
        </w:rPr>
      </w:pPr>
    </w:p>
    <w:p w14:paraId="5256E5CB" w14:textId="77777777" w:rsidR="00FD317F" w:rsidRPr="003D2F63" w:rsidRDefault="00FD317F" w:rsidP="00685851">
      <w:pPr>
        <w:tabs>
          <w:tab w:val="left" w:pos="1418"/>
        </w:tabs>
        <w:spacing w:before="0"/>
        <w:ind w:firstLine="567"/>
        <w:contextualSpacing/>
        <w:rPr>
          <w:color w:val="auto"/>
          <w:sz w:val="22"/>
          <w:szCs w:val="22"/>
        </w:rPr>
      </w:pPr>
    </w:p>
    <w:p w14:paraId="6ABA75FC" w14:textId="77777777" w:rsidR="00FD317F" w:rsidRPr="003D2F63" w:rsidRDefault="00FD317F" w:rsidP="00685851">
      <w:pPr>
        <w:tabs>
          <w:tab w:val="left" w:pos="1418"/>
        </w:tabs>
        <w:spacing w:before="0"/>
        <w:ind w:firstLine="567"/>
        <w:contextualSpacing/>
        <w:rPr>
          <w:color w:val="auto"/>
          <w:sz w:val="22"/>
          <w:szCs w:val="22"/>
        </w:rPr>
      </w:pPr>
    </w:p>
    <w:p w14:paraId="0E4D2B34" w14:textId="77777777" w:rsidR="00FD317F" w:rsidRPr="003D2F63" w:rsidRDefault="00FD317F" w:rsidP="00685851">
      <w:pPr>
        <w:tabs>
          <w:tab w:val="left" w:pos="1418"/>
        </w:tabs>
        <w:spacing w:before="0"/>
        <w:ind w:firstLine="567"/>
        <w:contextualSpacing/>
        <w:rPr>
          <w:color w:val="auto"/>
          <w:sz w:val="22"/>
          <w:szCs w:val="22"/>
        </w:rPr>
      </w:pPr>
    </w:p>
    <w:p w14:paraId="62B8171F" w14:textId="77777777" w:rsidR="008A581F" w:rsidRDefault="008A581F" w:rsidP="00685851">
      <w:pPr>
        <w:tabs>
          <w:tab w:val="left" w:pos="1418"/>
        </w:tabs>
        <w:spacing w:before="0"/>
        <w:ind w:firstLine="567"/>
        <w:contextualSpacing/>
        <w:rPr>
          <w:color w:val="auto"/>
          <w:sz w:val="22"/>
          <w:szCs w:val="22"/>
        </w:rPr>
      </w:pPr>
    </w:p>
    <w:p w14:paraId="4B5BEC28" w14:textId="77777777" w:rsidR="008A581F" w:rsidRDefault="008A581F" w:rsidP="00685851">
      <w:pPr>
        <w:tabs>
          <w:tab w:val="left" w:pos="1418"/>
        </w:tabs>
        <w:spacing w:before="0"/>
        <w:ind w:firstLine="567"/>
        <w:contextualSpacing/>
        <w:rPr>
          <w:color w:val="auto"/>
          <w:sz w:val="22"/>
          <w:szCs w:val="22"/>
        </w:rPr>
      </w:pPr>
    </w:p>
    <w:p w14:paraId="207FA9F4" w14:textId="77777777" w:rsidR="008A581F" w:rsidRDefault="008A581F" w:rsidP="00685851">
      <w:pPr>
        <w:tabs>
          <w:tab w:val="left" w:pos="1418"/>
        </w:tabs>
        <w:spacing w:before="0"/>
        <w:ind w:firstLine="567"/>
        <w:contextualSpacing/>
        <w:rPr>
          <w:color w:val="auto"/>
          <w:sz w:val="22"/>
          <w:szCs w:val="22"/>
        </w:rPr>
      </w:pPr>
    </w:p>
    <w:p w14:paraId="296EB0A9" w14:textId="6B1F0B57" w:rsidR="00A743D7" w:rsidRPr="00946AF2" w:rsidRDefault="00A743D7" w:rsidP="00685851">
      <w:pPr>
        <w:spacing w:before="0"/>
        <w:contextualSpacing/>
        <w:jc w:val="right"/>
        <w:rPr>
          <w:b/>
          <w:color w:val="auto"/>
          <w:sz w:val="22"/>
          <w:szCs w:val="22"/>
        </w:rPr>
      </w:pPr>
      <w:r w:rsidRPr="00946AF2">
        <w:rPr>
          <w:color w:val="auto"/>
          <w:sz w:val="22"/>
          <w:szCs w:val="22"/>
        </w:rPr>
        <w:br w:type="page"/>
      </w:r>
    </w:p>
    <w:p w14:paraId="2DFFC779" w14:textId="77777777" w:rsidR="00A71FFA" w:rsidRPr="00B76164" w:rsidRDefault="00A71FFA" w:rsidP="00A71FFA">
      <w:pPr>
        <w:widowControl/>
        <w:spacing w:before="0"/>
        <w:contextualSpacing/>
        <w:jc w:val="right"/>
        <w:rPr>
          <w:rFonts w:eastAsia="Calibri"/>
          <w:i/>
          <w:color w:val="auto"/>
          <w:sz w:val="22"/>
          <w:szCs w:val="22"/>
          <w:lang w:eastAsia="en-US"/>
        </w:rPr>
      </w:pPr>
      <w:r w:rsidRPr="00B76164">
        <w:rPr>
          <w:rFonts w:eastAsia="Calibri"/>
          <w:i/>
          <w:color w:val="auto"/>
          <w:sz w:val="22"/>
          <w:szCs w:val="22"/>
          <w:lang w:eastAsia="en-US"/>
        </w:rPr>
        <w:lastRenderedPageBreak/>
        <w:t>Приложение №1</w:t>
      </w:r>
      <w:r w:rsidRPr="00B76164">
        <w:rPr>
          <w:rFonts w:eastAsia="Calibri"/>
          <w:i/>
          <w:color w:val="auto"/>
          <w:sz w:val="22"/>
          <w:szCs w:val="22"/>
          <w:lang w:eastAsia="en-US"/>
        </w:rPr>
        <w:br/>
        <w:t xml:space="preserve">к Договору на выполнение комплекса работ </w:t>
      </w:r>
    </w:p>
    <w:p w14:paraId="48942F0B" w14:textId="77777777" w:rsidR="00A71FFA" w:rsidRPr="00B76164" w:rsidRDefault="00A71FFA" w:rsidP="00A71FFA">
      <w:pPr>
        <w:widowControl/>
        <w:spacing w:before="0"/>
        <w:contextualSpacing/>
        <w:jc w:val="right"/>
        <w:rPr>
          <w:rFonts w:eastAsia="Calibri"/>
          <w:i/>
          <w:color w:val="auto"/>
          <w:sz w:val="22"/>
          <w:szCs w:val="22"/>
          <w:lang w:eastAsia="en-US"/>
        </w:rPr>
      </w:pPr>
      <w:r w:rsidRPr="00B76164">
        <w:rPr>
          <w:rFonts w:eastAsia="Calibri"/>
          <w:i/>
          <w:color w:val="auto"/>
          <w:sz w:val="22"/>
          <w:szCs w:val="22"/>
          <w:lang w:eastAsia="en-US"/>
        </w:rPr>
        <w:t xml:space="preserve">по устройству «Бизнес-квартала» по </w:t>
      </w:r>
      <w:proofErr w:type="spellStart"/>
      <w:r w:rsidRPr="00B76164">
        <w:rPr>
          <w:rFonts w:eastAsia="Calibri"/>
          <w:i/>
          <w:color w:val="auto"/>
          <w:sz w:val="22"/>
          <w:szCs w:val="22"/>
          <w:lang w:eastAsia="en-US"/>
        </w:rPr>
        <w:t>ул.Сахьяновой</w:t>
      </w:r>
      <w:proofErr w:type="spellEnd"/>
      <w:r w:rsidRPr="00B76164">
        <w:rPr>
          <w:rFonts w:eastAsia="Calibri"/>
          <w:i/>
          <w:color w:val="auto"/>
          <w:sz w:val="22"/>
          <w:szCs w:val="22"/>
          <w:lang w:eastAsia="en-US"/>
        </w:rPr>
        <w:t xml:space="preserve"> </w:t>
      </w:r>
    </w:p>
    <w:p w14:paraId="77DD9AC6" w14:textId="77777777" w:rsidR="00A71FFA" w:rsidRPr="00B76164" w:rsidRDefault="00A71FFA" w:rsidP="00A71FFA">
      <w:pPr>
        <w:widowControl/>
        <w:spacing w:before="0"/>
        <w:contextualSpacing/>
        <w:jc w:val="right"/>
        <w:rPr>
          <w:rFonts w:eastAsia="Calibri"/>
          <w:i/>
          <w:color w:val="auto"/>
          <w:sz w:val="22"/>
          <w:szCs w:val="22"/>
          <w:lang w:eastAsia="en-US"/>
        </w:rPr>
      </w:pPr>
      <w:r w:rsidRPr="00B76164">
        <w:rPr>
          <w:rFonts w:eastAsia="Calibri"/>
          <w:i/>
          <w:color w:val="auto"/>
          <w:sz w:val="22"/>
          <w:szCs w:val="22"/>
          <w:lang w:eastAsia="en-US"/>
        </w:rPr>
        <w:t>с разработкой технической документации</w:t>
      </w:r>
      <w:r w:rsidRPr="00B76164">
        <w:rPr>
          <w:rFonts w:eastAsia="Calibri"/>
          <w:i/>
          <w:color w:val="auto"/>
          <w:sz w:val="22"/>
          <w:szCs w:val="22"/>
          <w:lang w:eastAsia="en-US"/>
        </w:rPr>
        <w:br/>
      </w:r>
      <w:r w:rsidRPr="00B76164">
        <w:rPr>
          <w:rFonts w:eastAsia="Calibri"/>
          <w:i/>
          <w:sz w:val="22"/>
          <w:szCs w:val="22"/>
          <w:lang w:eastAsia="en-US"/>
        </w:rPr>
        <w:t>№</w:t>
      </w:r>
      <w:r w:rsidRPr="00B76164">
        <w:t xml:space="preserve"> ___________от____________</w:t>
      </w:r>
    </w:p>
    <w:p w14:paraId="7FCEA43D" w14:textId="77777777" w:rsidR="00875831" w:rsidRPr="00875831" w:rsidRDefault="00875831" w:rsidP="00875831">
      <w:pPr>
        <w:keepNext/>
        <w:keepLines/>
        <w:spacing w:before="480"/>
        <w:jc w:val="right"/>
        <w:outlineLvl w:val="0"/>
        <w:rPr>
          <w:rFonts w:eastAsia="Calibri"/>
          <w:b/>
          <w:bCs/>
          <w:color w:val="auto"/>
          <w:sz w:val="28"/>
          <w:szCs w:val="28"/>
          <w:lang w:eastAsia="en-US" w:bidi="ru-RU"/>
        </w:rPr>
      </w:pPr>
    </w:p>
    <w:p w14:paraId="357FC16E" w14:textId="77777777" w:rsidR="00875831" w:rsidRPr="00875831" w:rsidRDefault="00875831" w:rsidP="00875831">
      <w:pPr>
        <w:widowControl/>
        <w:spacing w:before="0"/>
        <w:contextualSpacing/>
        <w:jc w:val="center"/>
        <w:rPr>
          <w:sz w:val="22"/>
          <w:szCs w:val="22"/>
        </w:rPr>
      </w:pPr>
      <w:r w:rsidRPr="00875831">
        <w:rPr>
          <w:rFonts w:eastAsia="Calibri"/>
          <w:b/>
          <w:caps/>
          <w:color w:val="auto"/>
          <w:sz w:val="22"/>
          <w:szCs w:val="22"/>
          <w:lang w:eastAsia="en-US"/>
        </w:rPr>
        <w:t>задание на выполнение работ</w:t>
      </w:r>
    </w:p>
    <w:tbl>
      <w:tblPr>
        <w:tblW w:w="5092" w:type="pct"/>
        <w:tblInd w:w="-176" w:type="dxa"/>
        <w:tblLook w:val="0000" w:firstRow="0" w:lastRow="0" w:firstColumn="0" w:lastColumn="0" w:noHBand="0" w:noVBand="0"/>
      </w:tblPr>
      <w:tblGrid>
        <w:gridCol w:w="1245"/>
        <w:gridCol w:w="2556"/>
        <w:gridCol w:w="6727"/>
      </w:tblGrid>
      <w:tr w:rsidR="00875831" w:rsidRPr="00875831" w14:paraId="1FE403AA" w14:textId="77777777" w:rsidTr="00B41327">
        <w:trPr>
          <w:trHeight w:val="340"/>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12C69D0" w14:textId="77777777" w:rsidR="00875831" w:rsidRPr="00875831" w:rsidRDefault="00875831" w:rsidP="00875831">
            <w:pPr>
              <w:keepLines/>
              <w:widowControl/>
              <w:numPr>
                <w:ilvl w:val="0"/>
                <w:numId w:val="6"/>
              </w:numPr>
              <w:suppressAutoHyphens/>
              <w:spacing w:before="0"/>
              <w:ind w:left="0" w:firstLine="0"/>
              <w:contextualSpacing/>
              <w:jc w:val="center"/>
              <w:rPr>
                <w:b/>
                <w:color w:val="auto"/>
              </w:rPr>
            </w:pPr>
            <w:r w:rsidRPr="00875831">
              <w:rPr>
                <w:b/>
                <w:color w:val="auto"/>
              </w:rPr>
              <w:t>ОБЩИЕ ДАННЫЕ</w:t>
            </w:r>
          </w:p>
        </w:tc>
      </w:tr>
      <w:tr w:rsidR="00875831" w:rsidRPr="00875831" w14:paraId="5B6FEA45" w14:textId="77777777" w:rsidTr="00B41327">
        <w:trPr>
          <w:trHeight w:val="390"/>
        </w:trPr>
        <w:tc>
          <w:tcPr>
            <w:tcW w:w="591" w:type="pct"/>
            <w:tcBorders>
              <w:top w:val="single" w:sz="4" w:space="0" w:color="000000"/>
              <w:left w:val="single" w:sz="4" w:space="0" w:color="000000"/>
              <w:bottom w:val="single" w:sz="4" w:space="0" w:color="000000"/>
            </w:tcBorders>
            <w:shd w:val="clear" w:color="auto" w:fill="auto"/>
          </w:tcPr>
          <w:p w14:paraId="096D65F5" w14:textId="77777777" w:rsidR="00875831" w:rsidRPr="00875831" w:rsidRDefault="00875831" w:rsidP="00875831">
            <w:pPr>
              <w:keepLines/>
              <w:widowControl/>
              <w:numPr>
                <w:ilvl w:val="0"/>
                <w:numId w:val="7"/>
              </w:numPr>
              <w:spacing w:before="0"/>
              <w:ind w:left="0" w:firstLine="0"/>
              <w:contextualSpacing/>
              <w:jc w:val="center"/>
              <w:rPr>
                <w:color w:val="auto"/>
              </w:rPr>
            </w:pPr>
          </w:p>
        </w:tc>
        <w:tc>
          <w:tcPr>
            <w:tcW w:w="1214" w:type="pct"/>
            <w:tcBorders>
              <w:top w:val="single" w:sz="4" w:space="0" w:color="000000"/>
              <w:left w:val="single" w:sz="4" w:space="0" w:color="000000"/>
              <w:bottom w:val="single" w:sz="4" w:space="0" w:color="000000"/>
            </w:tcBorders>
            <w:shd w:val="clear" w:color="auto" w:fill="auto"/>
          </w:tcPr>
          <w:p w14:paraId="44ED14C6" w14:textId="77777777" w:rsidR="00875831" w:rsidRPr="00875831" w:rsidRDefault="00875831" w:rsidP="00875831">
            <w:pPr>
              <w:widowControl/>
              <w:spacing w:before="0"/>
              <w:rPr>
                <w:b/>
                <w:color w:val="auto"/>
              </w:rPr>
            </w:pPr>
            <w:r w:rsidRPr="00875831">
              <w:rPr>
                <w:color w:val="auto"/>
              </w:rPr>
              <w:t xml:space="preserve">Предмет </w:t>
            </w:r>
          </w:p>
        </w:tc>
        <w:tc>
          <w:tcPr>
            <w:tcW w:w="3195" w:type="pct"/>
            <w:tcBorders>
              <w:top w:val="single" w:sz="4" w:space="0" w:color="000000"/>
              <w:left w:val="single" w:sz="4" w:space="0" w:color="000000"/>
              <w:bottom w:val="single" w:sz="4" w:space="0" w:color="000000"/>
              <w:right w:val="single" w:sz="4" w:space="0" w:color="000000"/>
            </w:tcBorders>
            <w:shd w:val="clear" w:color="auto" w:fill="auto"/>
          </w:tcPr>
          <w:p w14:paraId="5642CAEE" w14:textId="77777777" w:rsidR="00875831" w:rsidRPr="00875831" w:rsidRDefault="00875831" w:rsidP="00875831">
            <w:pPr>
              <w:widowControl/>
              <w:tabs>
                <w:tab w:val="left" w:pos="9181"/>
              </w:tabs>
              <w:spacing w:before="0"/>
              <w:rPr>
                <w:color w:val="auto"/>
              </w:rPr>
            </w:pPr>
            <w:r w:rsidRPr="00875831">
              <w:rPr>
                <w:bCs/>
              </w:rPr>
              <w:t xml:space="preserve">Поэтапное выполнение комплекса работ в целях устройства «Бизнес-квартала» по ул. </w:t>
            </w:r>
            <w:proofErr w:type="spellStart"/>
            <w:r w:rsidRPr="00875831">
              <w:rPr>
                <w:bCs/>
              </w:rPr>
              <w:t>Сахьяновой</w:t>
            </w:r>
            <w:proofErr w:type="spellEnd"/>
            <w:r w:rsidRPr="00875831">
              <w:rPr>
                <w:bCs/>
              </w:rPr>
              <w:t xml:space="preserve"> с разработкой технической документации </w:t>
            </w:r>
          </w:p>
        </w:tc>
      </w:tr>
      <w:tr w:rsidR="00875831" w:rsidRPr="00875831" w14:paraId="53CAA4DC" w14:textId="77777777" w:rsidTr="00B41327">
        <w:trPr>
          <w:trHeight w:val="390"/>
        </w:trPr>
        <w:tc>
          <w:tcPr>
            <w:tcW w:w="591" w:type="pct"/>
            <w:tcBorders>
              <w:top w:val="single" w:sz="4" w:space="0" w:color="000000"/>
              <w:left w:val="single" w:sz="4" w:space="0" w:color="000000"/>
              <w:bottom w:val="single" w:sz="4" w:space="0" w:color="000000"/>
            </w:tcBorders>
            <w:shd w:val="clear" w:color="auto" w:fill="auto"/>
          </w:tcPr>
          <w:p w14:paraId="6F7B42CA" w14:textId="77777777" w:rsidR="00875831" w:rsidRPr="00875831" w:rsidRDefault="00875831" w:rsidP="00875831">
            <w:pPr>
              <w:keepLines/>
              <w:widowControl/>
              <w:numPr>
                <w:ilvl w:val="0"/>
                <w:numId w:val="7"/>
              </w:numPr>
              <w:spacing w:before="0"/>
              <w:ind w:left="0" w:firstLine="0"/>
              <w:contextualSpacing/>
              <w:jc w:val="center"/>
              <w:rPr>
                <w:color w:val="auto"/>
              </w:rPr>
            </w:pPr>
          </w:p>
        </w:tc>
        <w:tc>
          <w:tcPr>
            <w:tcW w:w="1214" w:type="pct"/>
            <w:tcBorders>
              <w:top w:val="single" w:sz="4" w:space="0" w:color="000000"/>
              <w:left w:val="single" w:sz="4" w:space="0" w:color="000000"/>
              <w:bottom w:val="single" w:sz="4" w:space="0" w:color="000000"/>
            </w:tcBorders>
            <w:shd w:val="clear" w:color="auto" w:fill="auto"/>
          </w:tcPr>
          <w:p w14:paraId="66BE2489" w14:textId="77777777" w:rsidR="00875831" w:rsidRPr="00875831" w:rsidRDefault="00875831" w:rsidP="00875831">
            <w:pPr>
              <w:keepLines/>
              <w:widowControl/>
              <w:spacing w:before="0"/>
              <w:rPr>
                <w:color w:val="auto"/>
              </w:rPr>
            </w:pPr>
            <w:r w:rsidRPr="00875831">
              <w:rPr>
                <w:color w:val="auto"/>
              </w:rPr>
              <w:t>Местоположение объекта</w:t>
            </w:r>
          </w:p>
        </w:tc>
        <w:tc>
          <w:tcPr>
            <w:tcW w:w="3195" w:type="pct"/>
            <w:tcBorders>
              <w:top w:val="single" w:sz="4" w:space="0" w:color="000000"/>
              <w:left w:val="single" w:sz="4" w:space="0" w:color="000000"/>
              <w:bottom w:val="single" w:sz="4" w:space="0" w:color="000000"/>
              <w:right w:val="single" w:sz="4" w:space="0" w:color="000000"/>
            </w:tcBorders>
            <w:shd w:val="clear" w:color="auto" w:fill="auto"/>
          </w:tcPr>
          <w:p w14:paraId="278C7E01" w14:textId="77777777" w:rsidR="00875831" w:rsidRPr="00875831" w:rsidRDefault="00875831" w:rsidP="00875831">
            <w:pPr>
              <w:keepLines/>
              <w:widowControl/>
              <w:spacing w:before="0"/>
              <w:rPr>
                <w:color w:val="auto"/>
              </w:rPr>
            </w:pPr>
            <w:r w:rsidRPr="00875831">
              <w:t xml:space="preserve">Республика Бурятия, г. Улан-Удэ, ул. </w:t>
            </w:r>
            <w:proofErr w:type="spellStart"/>
            <w:r w:rsidRPr="00875831">
              <w:t>Сахьяновой</w:t>
            </w:r>
            <w:proofErr w:type="spellEnd"/>
            <w:r w:rsidRPr="00875831">
              <w:t>, 9.</w:t>
            </w:r>
          </w:p>
        </w:tc>
      </w:tr>
      <w:tr w:rsidR="00875831" w:rsidRPr="00875831" w14:paraId="11A25E56" w14:textId="77777777" w:rsidTr="00B41327">
        <w:trPr>
          <w:trHeight w:val="567"/>
        </w:trPr>
        <w:tc>
          <w:tcPr>
            <w:tcW w:w="591" w:type="pct"/>
            <w:tcBorders>
              <w:top w:val="single" w:sz="4" w:space="0" w:color="000000"/>
              <w:left w:val="single" w:sz="4" w:space="0" w:color="000000"/>
              <w:bottom w:val="single" w:sz="4" w:space="0" w:color="000000"/>
            </w:tcBorders>
            <w:shd w:val="clear" w:color="auto" w:fill="auto"/>
          </w:tcPr>
          <w:p w14:paraId="2023641D" w14:textId="77777777" w:rsidR="00875831" w:rsidRPr="00875831" w:rsidRDefault="00875831" w:rsidP="00875831">
            <w:pPr>
              <w:keepLines/>
              <w:widowControl/>
              <w:numPr>
                <w:ilvl w:val="0"/>
                <w:numId w:val="7"/>
              </w:numPr>
              <w:spacing w:before="0"/>
              <w:ind w:left="0" w:firstLine="0"/>
              <w:contextualSpacing/>
              <w:jc w:val="center"/>
              <w:rPr>
                <w:color w:val="auto"/>
                <w:lang w:val="en-US"/>
              </w:rPr>
            </w:pPr>
          </w:p>
        </w:tc>
        <w:tc>
          <w:tcPr>
            <w:tcW w:w="1214" w:type="pct"/>
            <w:tcBorders>
              <w:top w:val="single" w:sz="4" w:space="0" w:color="000000"/>
              <w:left w:val="single" w:sz="4" w:space="0" w:color="000000"/>
              <w:bottom w:val="single" w:sz="4" w:space="0" w:color="000000"/>
            </w:tcBorders>
            <w:shd w:val="clear" w:color="auto" w:fill="auto"/>
          </w:tcPr>
          <w:p w14:paraId="08C47E5C" w14:textId="77777777" w:rsidR="00875831" w:rsidRPr="00875831" w:rsidRDefault="00875831" w:rsidP="00875831">
            <w:pPr>
              <w:keepLines/>
              <w:widowControl/>
              <w:spacing w:before="0"/>
              <w:rPr>
                <w:color w:val="auto"/>
              </w:rPr>
            </w:pPr>
            <w:r w:rsidRPr="00875831">
              <w:rPr>
                <w:color w:val="auto"/>
              </w:rPr>
              <w:t>Заказчик, адрес, контактные телефоны</w:t>
            </w:r>
          </w:p>
        </w:tc>
        <w:tc>
          <w:tcPr>
            <w:tcW w:w="3195" w:type="pct"/>
            <w:tcBorders>
              <w:top w:val="single" w:sz="4" w:space="0" w:color="000000"/>
              <w:left w:val="single" w:sz="4" w:space="0" w:color="000000"/>
              <w:bottom w:val="single" w:sz="4" w:space="0" w:color="000000"/>
              <w:right w:val="single" w:sz="4" w:space="0" w:color="000000"/>
            </w:tcBorders>
            <w:shd w:val="clear" w:color="auto" w:fill="auto"/>
          </w:tcPr>
          <w:p w14:paraId="75305062" w14:textId="77777777" w:rsidR="00875831" w:rsidRPr="00875831" w:rsidRDefault="00875831" w:rsidP="00875831">
            <w:pPr>
              <w:widowControl/>
              <w:spacing w:before="0"/>
              <w:rPr>
                <w:rFonts w:eastAsia="Calibri"/>
                <w:color w:val="auto"/>
                <w:lang w:eastAsia="en-US"/>
              </w:rPr>
            </w:pPr>
            <w:r w:rsidRPr="00875831">
              <w:rPr>
                <w:rFonts w:eastAsia="Calibri"/>
                <w:color w:val="auto"/>
                <w:lang w:eastAsia="en-US"/>
              </w:rPr>
              <w:t>Некоммерческая организация «Фонд регионального развития Республики Бурятия»</w:t>
            </w:r>
          </w:p>
          <w:p w14:paraId="5988ABF2" w14:textId="77777777" w:rsidR="00875831" w:rsidRPr="00875831" w:rsidRDefault="00875831" w:rsidP="00875831">
            <w:pPr>
              <w:widowControl/>
              <w:spacing w:before="0"/>
              <w:rPr>
                <w:lang w:eastAsia="en-US"/>
              </w:rPr>
            </w:pPr>
            <w:r w:rsidRPr="00875831">
              <w:rPr>
                <w:lang w:eastAsia="en-US"/>
              </w:rPr>
              <w:t xml:space="preserve">670000, Бурятия </w:t>
            </w:r>
            <w:proofErr w:type="spellStart"/>
            <w:r w:rsidRPr="00875831">
              <w:rPr>
                <w:lang w:eastAsia="en-US"/>
              </w:rPr>
              <w:t>респ</w:t>
            </w:r>
            <w:proofErr w:type="spellEnd"/>
            <w:r w:rsidRPr="00875831">
              <w:rPr>
                <w:lang w:eastAsia="en-US"/>
              </w:rPr>
              <w:t xml:space="preserve">, г. Улан-Удэ, ул. </w:t>
            </w:r>
            <w:proofErr w:type="spellStart"/>
            <w:r w:rsidRPr="00875831">
              <w:rPr>
                <w:lang w:eastAsia="en-US"/>
              </w:rPr>
              <w:t>Борсоева</w:t>
            </w:r>
            <w:proofErr w:type="spellEnd"/>
            <w:r w:rsidRPr="00875831">
              <w:rPr>
                <w:lang w:eastAsia="en-US"/>
              </w:rPr>
              <w:t>, дом 19Б</w:t>
            </w:r>
          </w:p>
          <w:p w14:paraId="6B3955ED" w14:textId="77777777" w:rsidR="00875831" w:rsidRPr="00875831" w:rsidRDefault="00875831" w:rsidP="00875831">
            <w:pPr>
              <w:widowControl/>
              <w:spacing w:before="0"/>
              <w:rPr>
                <w:color w:val="auto"/>
              </w:rPr>
            </w:pPr>
            <w:r w:rsidRPr="00875831">
              <w:rPr>
                <w:color w:val="auto"/>
              </w:rPr>
              <w:t>тел/факс (</w:t>
            </w:r>
            <w:r w:rsidRPr="00875831">
              <w:t>3012) 21-11-50</w:t>
            </w:r>
          </w:p>
        </w:tc>
      </w:tr>
      <w:tr w:rsidR="00875831" w:rsidRPr="00875831" w14:paraId="02F560A7" w14:textId="77777777" w:rsidTr="00B41327">
        <w:trPr>
          <w:trHeight w:val="227"/>
        </w:trPr>
        <w:tc>
          <w:tcPr>
            <w:tcW w:w="591" w:type="pct"/>
            <w:tcBorders>
              <w:top w:val="single" w:sz="4" w:space="0" w:color="000000"/>
              <w:left w:val="single" w:sz="4" w:space="0" w:color="000000"/>
              <w:bottom w:val="single" w:sz="4" w:space="0" w:color="000000"/>
            </w:tcBorders>
            <w:shd w:val="clear" w:color="auto" w:fill="auto"/>
          </w:tcPr>
          <w:p w14:paraId="1D09B8D3" w14:textId="77777777" w:rsidR="00875831" w:rsidRPr="00875831" w:rsidRDefault="00875831" w:rsidP="00875831">
            <w:pPr>
              <w:keepLines/>
              <w:widowControl/>
              <w:numPr>
                <w:ilvl w:val="0"/>
                <w:numId w:val="7"/>
              </w:numPr>
              <w:spacing w:before="0"/>
              <w:ind w:left="0" w:firstLine="0"/>
              <w:contextualSpacing/>
              <w:jc w:val="center"/>
              <w:rPr>
                <w:color w:val="auto"/>
              </w:rPr>
            </w:pPr>
          </w:p>
        </w:tc>
        <w:tc>
          <w:tcPr>
            <w:tcW w:w="1214" w:type="pct"/>
            <w:tcBorders>
              <w:top w:val="single" w:sz="4" w:space="0" w:color="000000"/>
              <w:left w:val="single" w:sz="4" w:space="0" w:color="000000"/>
              <w:bottom w:val="single" w:sz="4" w:space="0" w:color="000000"/>
            </w:tcBorders>
            <w:shd w:val="clear" w:color="auto" w:fill="auto"/>
          </w:tcPr>
          <w:p w14:paraId="1904373E" w14:textId="77777777" w:rsidR="00875831" w:rsidRPr="00875831" w:rsidRDefault="00875831" w:rsidP="00875831">
            <w:pPr>
              <w:widowControl/>
              <w:spacing w:before="0"/>
              <w:rPr>
                <w:color w:val="auto"/>
              </w:rPr>
            </w:pPr>
            <w:r w:rsidRPr="00875831">
              <w:rPr>
                <w:color w:val="auto"/>
              </w:rPr>
              <w:t>Подрядчик</w:t>
            </w:r>
          </w:p>
        </w:tc>
        <w:tc>
          <w:tcPr>
            <w:tcW w:w="3195" w:type="pct"/>
            <w:tcBorders>
              <w:top w:val="single" w:sz="4" w:space="0" w:color="000000"/>
              <w:left w:val="single" w:sz="4" w:space="0" w:color="000000"/>
              <w:bottom w:val="single" w:sz="4" w:space="0" w:color="000000"/>
              <w:right w:val="single" w:sz="4" w:space="0" w:color="000000"/>
            </w:tcBorders>
            <w:shd w:val="clear" w:color="auto" w:fill="auto"/>
          </w:tcPr>
          <w:p w14:paraId="51C80F07" w14:textId="77777777" w:rsidR="00875831" w:rsidRPr="00875831" w:rsidRDefault="00875831" w:rsidP="00875831">
            <w:pPr>
              <w:widowControl/>
              <w:spacing w:before="0"/>
              <w:rPr>
                <w:color w:val="auto"/>
              </w:rPr>
            </w:pPr>
            <w:r w:rsidRPr="00875831">
              <w:rPr>
                <w:color w:val="auto"/>
              </w:rPr>
              <w:t xml:space="preserve">По результатам открытого конкурса </w:t>
            </w:r>
          </w:p>
        </w:tc>
      </w:tr>
      <w:tr w:rsidR="00875831" w:rsidRPr="00875831" w14:paraId="553CC8CB" w14:textId="77777777" w:rsidTr="00B41327">
        <w:trPr>
          <w:trHeight w:val="227"/>
        </w:trPr>
        <w:tc>
          <w:tcPr>
            <w:tcW w:w="591" w:type="pct"/>
            <w:tcBorders>
              <w:top w:val="single" w:sz="4" w:space="0" w:color="000000"/>
              <w:left w:val="single" w:sz="4" w:space="0" w:color="000000"/>
              <w:bottom w:val="single" w:sz="4" w:space="0" w:color="000000"/>
            </w:tcBorders>
            <w:shd w:val="clear" w:color="auto" w:fill="auto"/>
          </w:tcPr>
          <w:p w14:paraId="1A89A9BB" w14:textId="77777777" w:rsidR="00875831" w:rsidRPr="00875831" w:rsidRDefault="00875831" w:rsidP="00875831">
            <w:pPr>
              <w:keepLines/>
              <w:widowControl/>
              <w:numPr>
                <w:ilvl w:val="0"/>
                <w:numId w:val="7"/>
              </w:numPr>
              <w:spacing w:before="0"/>
              <w:ind w:left="0" w:firstLine="0"/>
              <w:contextualSpacing/>
              <w:jc w:val="center"/>
              <w:rPr>
                <w:color w:val="auto"/>
                <w:lang w:val="en-US"/>
              </w:rPr>
            </w:pPr>
          </w:p>
        </w:tc>
        <w:tc>
          <w:tcPr>
            <w:tcW w:w="1214" w:type="pct"/>
            <w:tcBorders>
              <w:top w:val="single" w:sz="4" w:space="0" w:color="000000"/>
              <w:left w:val="single" w:sz="4" w:space="0" w:color="000000"/>
              <w:bottom w:val="single" w:sz="4" w:space="0" w:color="000000"/>
            </w:tcBorders>
            <w:shd w:val="clear" w:color="auto" w:fill="auto"/>
          </w:tcPr>
          <w:p w14:paraId="2E413438" w14:textId="77777777" w:rsidR="00875831" w:rsidRPr="00875831" w:rsidRDefault="00875831" w:rsidP="00875831">
            <w:pPr>
              <w:keepLines/>
              <w:widowControl/>
              <w:spacing w:before="0"/>
              <w:rPr>
                <w:color w:val="auto"/>
              </w:rPr>
            </w:pPr>
            <w:r w:rsidRPr="00875831">
              <w:rPr>
                <w:color w:val="auto"/>
              </w:rPr>
              <w:t>Вид работ</w:t>
            </w:r>
          </w:p>
        </w:tc>
        <w:tc>
          <w:tcPr>
            <w:tcW w:w="3195" w:type="pct"/>
            <w:tcBorders>
              <w:top w:val="single" w:sz="4" w:space="0" w:color="000000"/>
              <w:left w:val="single" w:sz="4" w:space="0" w:color="000000"/>
              <w:bottom w:val="single" w:sz="4" w:space="0" w:color="000000"/>
              <w:right w:val="single" w:sz="4" w:space="0" w:color="000000"/>
            </w:tcBorders>
            <w:shd w:val="clear" w:color="auto" w:fill="auto"/>
          </w:tcPr>
          <w:p w14:paraId="167D0530" w14:textId="77777777" w:rsidR="00875831" w:rsidRPr="00875831" w:rsidRDefault="00875831" w:rsidP="00875831">
            <w:pPr>
              <w:keepLines/>
              <w:widowControl/>
              <w:spacing w:before="0"/>
              <w:rPr>
                <w:color w:val="auto"/>
              </w:rPr>
            </w:pPr>
            <w:proofErr w:type="spellStart"/>
            <w:r w:rsidRPr="00875831">
              <w:rPr>
                <w:color w:val="auto"/>
              </w:rPr>
              <w:t>Предпроектные</w:t>
            </w:r>
            <w:proofErr w:type="spellEnd"/>
            <w:r w:rsidRPr="00875831">
              <w:rPr>
                <w:color w:val="auto"/>
              </w:rPr>
              <w:t>, проектные включая рабочую документацию, работы по устройству «Бизнес-квартала».</w:t>
            </w:r>
          </w:p>
        </w:tc>
      </w:tr>
      <w:tr w:rsidR="00875831" w:rsidRPr="00875831" w14:paraId="667C8839" w14:textId="77777777" w:rsidTr="00B41327">
        <w:trPr>
          <w:trHeight w:val="227"/>
        </w:trPr>
        <w:tc>
          <w:tcPr>
            <w:tcW w:w="591" w:type="pct"/>
            <w:tcBorders>
              <w:top w:val="single" w:sz="4" w:space="0" w:color="000000"/>
              <w:left w:val="single" w:sz="4" w:space="0" w:color="000000"/>
              <w:bottom w:val="single" w:sz="4" w:space="0" w:color="000000"/>
            </w:tcBorders>
            <w:shd w:val="clear" w:color="auto" w:fill="auto"/>
          </w:tcPr>
          <w:p w14:paraId="17F00318" w14:textId="77777777" w:rsidR="00875831" w:rsidRPr="00875831" w:rsidRDefault="00875831" w:rsidP="00875831">
            <w:pPr>
              <w:keepLines/>
              <w:widowControl/>
              <w:numPr>
                <w:ilvl w:val="0"/>
                <w:numId w:val="7"/>
              </w:numPr>
              <w:spacing w:before="0"/>
              <w:ind w:left="0" w:firstLine="0"/>
              <w:contextualSpacing/>
              <w:jc w:val="center"/>
              <w:rPr>
                <w:color w:val="auto"/>
              </w:rPr>
            </w:pPr>
          </w:p>
        </w:tc>
        <w:tc>
          <w:tcPr>
            <w:tcW w:w="1214" w:type="pct"/>
            <w:tcBorders>
              <w:top w:val="single" w:sz="4" w:space="0" w:color="000000"/>
              <w:left w:val="single" w:sz="4" w:space="0" w:color="000000"/>
              <w:bottom w:val="single" w:sz="4" w:space="0" w:color="000000"/>
            </w:tcBorders>
            <w:shd w:val="clear" w:color="auto" w:fill="auto"/>
          </w:tcPr>
          <w:p w14:paraId="6DB3600C" w14:textId="77777777" w:rsidR="00875831" w:rsidRPr="00875831" w:rsidRDefault="00875831" w:rsidP="00875831">
            <w:pPr>
              <w:keepLines/>
              <w:widowControl/>
              <w:spacing w:before="0"/>
              <w:rPr>
                <w:color w:val="auto"/>
              </w:rPr>
            </w:pPr>
            <w:proofErr w:type="spellStart"/>
            <w:r w:rsidRPr="00875831">
              <w:t>Этапность</w:t>
            </w:r>
            <w:proofErr w:type="spellEnd"/>
            <w:r w:rsidRPr="00875831">
              <w:t xml:space="preserve"> (</w:t>
            </w:r>
            <w:proofErr w:type="gramStart"/>
            <w:r w:rsidRPr="00875831">
              <w:t>очередность )</w:t>
            </w:r>
            <w:proofErr w:type="gramEnd"/>
            <w:r w:rsidRPr="00875831">
              <w:t xml:space="preserve"> работ</w:t>
            </w:r>
          </w:p>
        </w:tc>
        <w:tc>
          <w:tcPr>
            <w:tcW w:w="3195" w:type="pct"/>
            <w:tcBorders>
              <w:top w:val="single" w:sz="4" w:space="0" w:color="000000"/>
              <w:left w:val="single" w:sz="4" w:space="0" w:color="000000"/>
              <w:bottom w:val="single" w:sz="4" w:space="0" w:color="000000"/>
              <w:right w:val="single" w:sz="4" w:space="0" w:color="000000"/>
            </w:tcBorders>
            <w:shd w:val="clear" w:color="auto" w:fill="auto"/>
          </w:tcPr>
          <w:p w14:paraId="15788C45" w14:textId="77777777" w:rsidR="00875831" w:rsidRPr="00875831" w:rsidRDefault="00875831" w:rsidP="00875831">
            <w:pPr>
              <w:spacing w:before="0"/>
            </w:pPr>
            <w:r w:rsidRPr="00875831">
              <w:t xml:space="preserve">1. </w:t>
            </w:r>
            <w:proofErr w:type="spellStart"/>
            <w:r w:rsidRPr="00875831">
              <w:t>Предпроектные</w:t>
            </w:r>
            <w:proofErr w:type="spellEnd"/>
            <w:r w:rsidRPr="00875831">
              <w:t xml:space="preserve"> работы (4998,7 </w:t>
            </w:r>
            <w:proofErr w:type="spellStart"/>
            <w:r w:rsidRPr="00875831">
              <w:t>кв.м</w:t>
            </w:r>
            <w:proofErr w:type="spellEnd"/>
            <w:r w:rsidRPr="00875831">
              <w:t>)</w:t>
            </w:r>
          </w:p>
          <w:p w14:paraId="4CA9F9B9" w14:textId="77777777" w:rsidR="00875831" w:rsidRPr="00875831" w:rsidRDefault="00875831" w:rsidP="00875831">
            <w:pPr>
              <w:spacing w:before="0"/>
            </w:pPr>
            <w:r w:rsidRPr="00875831">
              <w:t xml:space="preserve">2. Подготовка проектной и рабочей документации (4998,7 </w:t>
            </w:r>
            <w:proofErr w:type="spellStart"/>
            <w:r w:rsidRPr="00875831">
              <w:t>кв.м</w:t>
            </w:r>
            <w:proofErr w:type="spellEnd"/>
            <w:r w:rsidRPr="00875831">
              <w:t>)</w:t>
            </w:r>
          </w:p>
          <w:p w14:paraId="2FDE1310" w14:textId="77777777" w:rsidR="00875831" w:rsidRPr="00875831" w:rsidRDefault="00875831" w:rsidP="00875831">
            <w:pPr>
              <w:spacing w:before="0"/>
            </w:pPr>
            <w:r w:rsidRPr="00875831">
              <w:t>3. Проведение работ по устройству «Бизнес-квартала», в том числе поэтапно (при необходимости), на основании согласованной проектной документации.  Состав рабочей документации должен соответствовать требованиям Постановления Правительства РФ от 16.02.2008г. №87 «О составе рабочей документации и требованиях к их содержанию».</w:t>
            </w:r>
          </w:p>
          <w:p w14:paraId="758E1304" w14:textId="77777777" w:rsidR="00875831" w:rsidRPr="00875831" w:rsidRDefault="00875831" w:rsidP="00875831">
            <w:pPr>
              <w:keepLines/>
              <w:widowControl/>
              <w:tabs>
                <w:tab w:val="left" w:pos="400"/>
              </w:tabs>
              <w:spacing w:before="0"/>
              <w:rPr>
                <w:color w:val="auto"/>
              </w:rPr>
            </w:pPr>
            <w:r w:rsidRPr="00875831">
              <w:rPr>
                <w:color w:val="auto"/>
              </w:rPr>
              <w:t>Подрядчик приступает к выполнению следующего этапа работ после приемки Заказчиком предыдущего этапа и подписания Заказчиком документа, подтверждающего выполнение и приемку работ.</w:t>
            </w:r>
          </w:p>
        </w:tc>
      </w:tr>
      <w:tr w:rsidR="00875831" w:rsidRPr="00875831" w14:paraId="2A31E833" w14:textId="77777777" w:rsidTr="00B41327">
        <w:trPr>
          <w:trHeight w:val="227"/>
        </w:trPr>
        <w:tc>
          <w:tcPr>
            <w:tcW w:w="591" w:type="pct"/>
            <w:tcBorders>
              <w:top w:val="single" w:sz="4" w:space="0" w:color="000000"/>
              <w:left w:val="single" w:sz="4" w:space="0" w:color="000000"/>
              <w:bottom w:val="single" w:sz="4" w:space="0" w:color="000000"/>
            </w:tcBorders>
            <w:shd w:val="clear" w:color="auto" w:fill="auto"/>
          </w:tcPr>
          <w:p w14:paraId="5282D1A4" w14:textId="77777777" w:rsidR="00875831" w:rsidRPr="00875831" w:rsidRDefault="00875831" w:rsidP="00875831">
            <w:pPr>
              <w:keepLines/>
              <w:widowControl/>
              <w:numPr>
                <w:ilvl w:val="0"/>
                <w:numId w:val="7"/>
              </w:numPr>
              <w:spacing w:before="0"/>
              <w:ind w:left="0" w:firstLine="0"/>
              <w:contextualSpacing/>
              <w:jc w:val="center"/>
              <w:rPr>
                <w:color w:val="auto"/>
              </w:rPr>
            </w:pPr>
          </w:p>
        </w:tc>
        <w:tc>
          <w:tcPr>
            <w:tcW w:w="1214" w:type="pct"/>
            <w:tcBorders>
              <w:top w:val="single" w:sz="4" w:space="0" w:color="000000"/>
              <w:left w:val="single" w:sz="4" w:space="0" w:color="000000"/>
              <w:bottom w:val="single" w:sz="4" w:space="0" w:color="000000"/>
            </w:tcBorders>
            <w:shd w:val="clear" w:color="auto" w:fill="auto"/>
          </w:tcPr>
          <w:p w14:paraId="7FB15FBC" w14:textId="77777777" w:rsidR="00875831" w:rsidRPr="00875831" w:rsidRDefault="00875831" w:rsidP="00875831">
            <w:pPr>
              <w:keepLines/>
              <w:widowControl/>
              <w:spacing w:before="0"/>
            </w:pPr>
            <w:r w:rsidRPr="00875831">
              <w:t>Категория сложности проекта</w:t>
            </w:r>
          </w:p>
        </w:tc>
        <w:tc>
          <w:tcPr>
            <w:tcW w:w="3195" w:type="pct"/>
            <w:tcBorders>
              <w:top w:val="single" w:sz="4" w:space="0" w:color="000000"/>
              <w:left w:val="single" w:sz="4" w:space="0" w:color="000000"/>
              <w:bottom w:val="single" w:sz="4" w:space="0" w:color="000000"/>
              <w:right w:val="single" w:sz="4" w:space="0" w:color="000000"/>
            </w:tcBorders>
            <w:shd w:val="clear" w:color="auto" w:fill="auto"/>
          </w:tcPr>
          <w:p w14:paraId="52B2A35C" w14:textId="77777777" w:rsidR="00875831" w:rsidRPr="00875831" w:rsidRDefault="00875831" w:rsidP="00875831">
            <w:pPr>
              <w:spacing w:before="0"/>
            </w:pPr>
            <w:r w:rsidRPr="00875831">
              <w:t>Определяется проектом.</w:t>
            </w:r>
          </w:p>
        </w:tc>
      </w:tr>
      <w:tr w:rsidR="00875831" w:rsidRPr="00875831" w14:paraId="2494EF08" w14:textId="77777777" w:rsidTr="00B41327">
        <w:trPr>
          <w:trHeight w:val="227"/>
        </w:trPr>
        <w:tc>
          <w:tcPr>
            <w:tcW w:w="591" w:type="pct"/>
            <w:tcBorders>
              <w:top w:val="single" w:sz="4" w:space="0" w:color="000000"/>
              <w:left w:val="single" w:sz="4" w:space="0" w:color="000000"/>
              <w:bottom w:val="single" w:sz="4" w:space="0" w:color="000000"/>
            </w:tcBorders>
            <w:shd w:val="clear" w:color="auto" w:fill="auto"/>
          </w:tcPr>
          <w:p w14:paraId="57A5B5F5" w14:textId="77777777" w:rsidR="00875831" w:rsidRPr="00875831" w:rsidRDefault="00875831" w:rsidP="00875831">
            <w:pPr>
              <w:keepLines/>
              <w:widowControl/>
              <w:numPr>
                <w:ilvl w:val="0"/>
                <w:numId w:val="7"/>
              </w:numPr>
              <w:spacing w:before="0"/>
              <w:ind w:left="0" w:firstLine="0"/>
              <w:contextualSpacing/>
              <w:jc w:val="center"/>
              <w:rPr>
                <w:color w:val="auto"/>
              </w:rPr>
            </w:pPr>
          </w:p>
        </w:tc>
        <w:tc>
          <w:tcPr>
            <w:tcW w:w="1214" w:type="pct"/>
            <w:tcBorders>
              <w:top w:val="single" w:sz="4" w:space="0" w:color="000000"/>
              <w:left w:val="single" w:sz="4" w:space="0" w:color="000000"/>
              <w:bottom w:val="single" w:sz="4" w:space="0" w:color="000000"/>
            </w:tcBorders>
            <w:shd w:val="clear" w:color="auto" w:fill="auto"/>
          </w:tcPr>
          <w:p w14:paraId="0B425225" w14:textId="77777777" w:rsidR="00875831" w:rsidRPr="00875831" w:rsidRDefault="00875831" w:rsidP="00875831">
            <w:pPr>
              <w:keepLines/>
              <w:widowControl/>
              <w:spacing w:before="0"/>
              <w:rPr>
                <w:color w:val="auto"/>
              </w:rPr>
            </w:pPr>
            <w:r w:rsidRPr="00875831">
              <w:t>Сроки выполнения работ</w:t>
            </w:r>
          </w:p>
        </w:tc>
        <w:tc>
          <w:tcPr>
            <w:tcW w:w="3195" w:type="pct"/>
            <w:tcBorders>
              <w:top w:val="single" w:sz="4" w:space="0" w:color="000000"/>
              <w:left w:val="single" w:sz="4" w:space="0" w:color="000000"/>
              <w:bottom w:val="single" w:sz="4" w:space="0" w:color="000000"/>
              <w:right w:val="single" w:sz="4" w:space="0" w:color="000000"/>
            </w:tcBorders>
            <w:shd w:val="clear" w:color="auto" w:fill="auto"/>
          </w:tcPr>
          <w:p w14:paraId="0A561CA0" w14:textId="77777777" w:rsidR="00875831" w:rsidRPr="00875831" w:rsidRDefault="00875831" w:rsidP="00875831">
            <w:pPr>
              <w:keepLines/>
              <w:widowControl/>
              <w:spacing w:before="0"/>
              <w:rPr>
                <w:color w:val="auto"/>
              </w:rPr>
            </w:pPr>
            <w:r w:rsidRPr="00875831">
              <w:rPr>
                <w:color w:val="auto"/>
              </w:rPr>
              <w:t>В соответствии с условиями договора.</w:t>
            </w:r>
          </w:p>
        </w:tc>
      </w:tr>
      <w:tr w:rsidR="00875831" w:rsidRPr="00875831" w14:paraId="5860AF2D" w14:textId="77777777" w:rsidTr="00B41327">
        <w:trPr>
          <w:trHeight w:val="267"/>
        </w:trPr>
        <w:tc>
          <w:tcPr>
            <w:tcW w:w="591" w:type="pct"/>
            <w:tcBorders>
              <w:top w:val="single" w:sz="4" w:space="0" w:color="000000"/>
              <w:left w:val="single" w:sz="4" w:space="0" w:color="000000"/>
              <w:bottom w:val="single" w:sz="4" w:space="0" w:color="000000"/>
            </w:tcBorders>
            <w:shd w:val="clear" w:color="auto" w:fill="auto"/>
          </w:tcPr>
          <w:p w14:paraId="00A2D5A2" w14:textId="77777777" w:rsidR="00875831" w:rsidRPr="00875831" w:rsidRDefault="00875831" w:rsidP="00875831">
            <w:pPr>
              <w:keepLines/>
              <w:widowControl/>
              <w:numPr>
                <w:ilvl w:val="0"/>
                <w:numId w:val="7"/>
              </w:numPr>
              <w:spacing w:before="0"/>
              <w:ind w:left="0" w:firstLine="0"/>
              <w:contextualSpacing/>
              <w:jc w:val="center"/>
              <w:rPr>
                <w:color w:val="auto"/>
              </w:rPr>
            </w:pPr>
          </w:p>
        </w:tc>
        <w:tc>
          <w:tcPr>
            <w:tcW w:w="1214" w:type="pct"/>
            <w:tcBorders>
              <w:top w:val="single" w:sz="4" w:space="0" w:color="000000"/>
              <w:left w:val="single" w:sz="4" w:space="0" w:color="000000"/>
              <w:bottom w:val="single" w:sz="4" w:space="0" w:color="000000"/>
            </w:tcBorders>
            <w:shd w:val="clear" w:color="auto" w:fill="auto"/>
          </w:tcPr>
          <w:p w14:paraId="01EA6586" w14:textId="77777777" w:rsidR="00875831" w:rsidRPr="00875831" w:rsidRDefault="00875831" w:rsidP="00875831">
            <w:pPr>
              <w:keepLines/>
              <w:widowControl/>
              <w:spacing w:before="0"/>
              <w:rPr>
                <w:color w:val="auto"/>
              </w:rPr>
            </w:pPr>
            <w:r w:rsidRPr="00875831">
              <w:rPr>
                <w:color w:val="auto"/>
              </w:rPr>
              <w:t>Цель проведения работ</w:t>
            </w:r>
          </w:p>
        </w:tc>
        <w:tc>
          <w:tcPr>
            <w:tcW w:w="3195" w:type="pct"/>
            <w:tcBorders>
              <w:top w:val="single" w:sz="4" w:space="0" w:color="000000"/>
              <w:left w:val="single" w:sz="4" w:space="0" w:color="000000"/>
              <w:bottom w:val="single" w:sz="4" w:space="0" w:color="000000"/>
              <w:right w:val="single" w:sz="4" w:space="0" w:color="000000"/>
            </w:tcBorders>
            <w:shd w:val="clear" w:color="auto" w:fill="auto"/>
          </w:tcPr>
          <w:p w14:paraId="1845659A" w14:textId="77777777" w:rsidR="00875831" w:rsidRPr="00875831" w:rsidRDefault="00875831" w:rsidP="00875831">
            <w:pPr>
              <w:widowControl/>
              <w:spacing w:before="0"/>
              <w:rPr>
                <w:color w:val="auto"/>
              </w:rPr>
            </w:pPr>
            <w:r w:rsidRPr="00875831">
              <w:rPr>
                <w:color w:val="auto"/>
              </w:rPr>
              <w:t xml:space="preserve">Разработать документацию в необходимом объеме, в том числе: </w:t>
            </w:r>
          </w:p>
          <w:p w14:paraId="39579275" w14:textId="77777777" w:rsidR="00875831" w:rsidRPr="00875831" w:rsidRDefault="00875831" w:rsidP="00875831">
            <w:pPr>
              <w:widowControl/>
              <w:spacing w:before="0"/>
              <w:contextualSpacing/>
              <w:rPr>
                <w:color w:val="auto"/>
              </w:rPr>
            </w:pPr>
            <w:r w:rsidRPr="00875831">
              <w:rPr>
                <w:color w:val="auto"/>
              </w:rPr>
              <w:t>а) проект задания на проектные работы (в случае необходимости внесения изменений);</w:t>
            </w:r>
          </w:p>
          <w:p w14:paraId="6F9A64F6" w14:textId="77777777" w:rsidR="00875831" w:rsidRPr="00875831" w:rsidRDefault="00875831" w:rsidP="00875831">
            <w:pPr>
              <w:widowControl/>
              <w:spacing w:before="0"/>
              <w:contextualSpacing/>
              <w:rPr>
                <w:color w:val="auto"/>
              </w:rPr>
            </w:pPr>
            <w:r w:rsidRPr="00875831">
              <w:rPr>
                <w:color w:val="auto"/>
              </w:rPr>
              <w:t>б) пояснительная записка к проекту задания на проектные работы, в которой указываются:</w:t>
            </w:r>
          </w:p>
          <w:p w14:paraId="11201A6B" w14:textId="77777777" w:rsidR="00875831" w:rsidRPr="00875831" w:rsidRDefault="00875831" w:rsidP="00875831">
            <w:pPr>
              <w:widowControl/>
              <w:spacing w:before="0"/>
              <w:contextualSpacing/>
              <w:rPr>
                <w:color w:val="auto"/>
              </w:rPr>
            </w:pPr>
            <w:r w:rsidRPr="00875831">
              <w:rPr>
                <w:color w:val="auto"/>
              </w:rPr>
              <w:t>- обоснование выбора проектных решений, направленных на соблюдение требований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w:t>
            </w:r>
          </w:p>
          <w:p w14:paraId="17A247D3" w14:textId="77777777" w:rsidR="00875831" w:rsidRPr="00875831" w:rsidRDefault="00875831" w:rsidP="00875831">
            <w:pPr>
              <w:widowControl/>
              <w:spacing w:before="0"/>
              <w:contextualSpacing/>
              <w:rPr>
                <w:color w:val="auto"/>
              </w:rPr>
            </w:pPr>
            <w:r w:rsidRPr="00875831">
              <w:rPr>
                <w:color w:val="auto"/>
              </w:rPr>
              <w:t xml:space="preserve">- обоснование соответствия предлагаемых решений предварительным сведениям о возможности получения технических условий на подключение (технологическое </w:t>
            </w:r>
            <w:r w:rsidRPr="00875831">
              <w:rPr>
                <w:color w:val="auto"/>
              </w:rPr>
              <w:lastRenderedPageBreak/>
              <w:t>присоединение) объекта к сетям инженерно-технического обеспечения (при необходимости);</w:t>
            </w:r>
          </w:p>
          <w:p w14:paraId="47AA3208" w14:textId="77777777" w:rsidR="00875831" w:rsidRPr="00875831" w:rsidRDefault="00875831" w:rsidP="00875831">
            <w:pPr>
              <w:widowControl/>
              <w:spacing w:before="0"/>
              <w:contextualSpacing/>
              <w:rPr>
                <w:color w:val="auto"/>
              </w:rPr>
            </w:pPr>
            <w:r w:rsidRPr="00875831">
              <w:rPr>
                <w:color w:val="auto"/>
              </w:rPr>
              <w:t>- расчет потребности объекта в топливе, газе, воде и электрической энергии, состав и основные параметры систем электроснабжения, водоснабжения, водоотведения, газоснабжения, систем отопления, вентиляции и кондиционирования воздуха, тепловых сетей, сетей связи;</w:t>
            </w:r>
          </w:p>
          <w:p w14:paraId="674E4893" w14:textId="77777777" w:rsidR="00875831" w:rsidRPr="00875831" w:rsidRDefault="00875831" w:rsidP="00875831">
            <w:pPr>
              <w:widowControl/>
              <w:spacing w:before="0"/>
              <w:contextualSpacing/>
              <w:rPr>
                <w:color w:val="auto"/>
              </w:rPr>
            </w:pPr>
            <w:r w:rsidRPr="00875831">
              <w:rPr>
                <w:color w:val="auto"/>
              </w:rPr>
              <w:t>- обоснование выбора инженерно-технических решений и основного технологического оборудования;</w:t>
            </w:r>
          </w:p>
          <w:p w14:paraId="41433047" w14:textId="77777777" w:rsidR="00875831" w:rsidRPr="00875831" w:rsidRDefault="00875831" w:rsidP="00875831">
            <w:pPr>
              <w:widowControl/>
              <w:spacing w:before="0"/>
              <w:contextualSpacing/>
              <w:rPr>
                <w:color w:val="auto"/>
              </w:rPr>
            </w:pPr>
            <w:r w:rsidRPr="00875831">
              <w:rPr>
                <w:color w:val="auto"/>
              </w:rPr>
              <w:t>- обоснование внешнего вида объекта и параметров его пространственной, планировочной и функциональной организации, основных (принципиальных) архитектурно-художественных решений с учетом стоимости, соответствия современному уровню техники и технологий и эксплуатационных расходов (эскизный проект);</w:t>
            </w:r>
          </w:p>
          <w:p w14:paraId="499FFDD1" w14:textId="77777777" w:rsidR="00875831" w:rsidRPr="00875831" w:rsidRDefault="00875831" w:rsidP="00875831">
            <w:pPr>
              <w:widowControl/>
              <w:spacing w:before="0"/>
              <w:contextualSpacing/>
              <w:rPr>
                <w:color w:val="auto"/>
              </w:rPr>
            </w:pPr>
            <w:r w:rsidRPr="00875831">
              <w:rPr>
                <w:color w:val="auto"/>
              </w:rPr>
              <w:t>- характеристика района места расположения объекта и условий работ по устройству «Бизнес-квартала»;</w:t>
            </w:r>
          </w:p>
          <w:p w14:paraId="19D91597" w14:textId="77777777" w:rsidR="00875831" w:rsidRPr="00875831" w:rsidRDefault="00875831" w:rsidP="00875831">
            <w:pPr>
              <w:widowControl/>
              <w:spacing w:before="0"/>
              <w:contextualSpacing/>
              <w:rPr>
                <w:color w:val="auto"/>
              </w:rPr>
            </w:pPr>
            <w:r w:rsidRPr="00875831">
              <w:rPr>
                <w:color w:val="auto"/>
              </w:rPr>
              <w:t>- технологическая последовательность работ при проведении ремонта объекта или его отдельных элементов;</w:t>
            </w:r>
          </w:p>
          <w:p w14:paraId="381E1374" w14:textId="77777777" w:rsidR="00875831" w:rsidRPr="00875831" w:rsidRDefault="00875831" w:rsidP="00875831">
            <w:pPr>
              <w:widowControl/>
              <w:spacing w:before="0"/>
              <w:contextualSpacing/>
              <w:rPr>
                <w:color w:val="auto"/>
              </w:rPr>
            </w:pPr>
            <w:r w:rsidRPr="00875831">
              <w:rPr>
                <w:color w:val="auto"/>
              </w:rPr>
              <w:t>- обоснование планируемой продолжительности ремонта объекта и его отдельных этапов;</w:t>
            </w:r>
          </w:p>
          <w:p w14:paraId="74DD1B8F" w14:textId="77777777" w:rsidR="00875831" w:rsidRPr="00875831" w:rsidRDefault="00875831" w:rsidP="00875831">
            <w:pPr>
              <w:widowControl/>
              <w:spacing w:before="0"/>
              <w:contextualSpacing/>
              <w:rPr>
                <w:color w:val="auto"/>
              </w:rPr>
            </w:pPr>
            <w:r w:rsidRPr="00875831">
              <w:rPr>
                <w:color w:val="auto"/>
              </w:rPr>
              <w:t>- обоснование предполагаемой (предельной) стоимости ремонтных работ объекта и метода определения сметной стоимости ремонтных работ;</w:t>
            </w:r>
          </w:p>
          <w:p w14:paraId="617735A8" w14:textId="77777777" w:rsidR="00875831" w:rsidRPr="00875831" w:rsidRDefault="00875831" w:rsidP="00875831">
            <w:pPr>
              <w:widowControl/>
              <w:spacing w:before="0"/>
              <w:contextualSpacing/>
              <w:rPr>
                <w:color w:val="auto"/>
              </w:rPr>
            </w:pPr>
            <w:r w:rsidRPr="00875831">
              <w:rPr>
                <w:color w:val="auto"/>
              </w:rPr>
              <w:t>- обоснование выбора подлежащих применению для расчета предполагаемой (предельной) стоимости ремонтных работ на объекте укрупненных нормативов цены ремонтных работ для объектов, аналогичных по назначению, проектной мощности, природным и иным условиям территории, на которой планируется осуществление ремонтных работ;</w:t>
            </w:r>
          </w:p>
          <w:p w14:paraId="35525FD9" w14:textId="77777777" w:rsidR="00875831" w:rsidRPr="00875831" w:rsidRDefault="00875831" w:rsidP="00875831">
            <w:pPr>
              <w:widowControl/>
              <w:spacing w:before="0"/>
              <w:contextualSpacing/>
              <w:rPr>
                <w:color w:val="auto"/>
              </w:rPr>
            </w:pPr>
            <w:r w:rsidRPr="00875831">
              <w:rPr>
                <w:color w:val="auto"/>
              </w:rPr>
              <w:t>- укрупненные расчеты стоимости отдельных видов затрат, не учтенных в ресурсно-технологической модели (использованной для расчета укрупненных нормативов цены ремонтных работ), а также затрат на реализацию решений (мероприятий), измененных по сравнению с указанной ресурсно-технологической моделью;</w:t>
            </w:r>
          </w:p>
          <w:p w14:paraId="3433DE4D" w14:textId="77777777" w:rsidR="00875831" w:rsidRPr="00875831" w:rsidRDefault="00875831" w:rsidP="00875831">
            <w:pPr>
              <w:widowControl/>
              <w:spacing w:before="0"/>
              <w:contextualSpacing/>
              <w:rPr>
                <w:color w:val="auto"/>
              </w:rPr>
            </w:pPr>
            <w:r w:rsidRPr="00875831">
              <w:rPr>
                <w:color w:val="auto"/>
              </w:rPr>
              <w:t>в) отчетная документация о выполнении инженерных изысканий (при необходимости).</w:t>
            </w:r>
          </w:p>
          <w:p w14:paraId="44E3FAFA" w14:textId="77777777" w:rsidR="00875831" w:rsidRPr="00875831" w:rsidRDefault="00875831" w:rsidP="00875831">
            <w:pPr>
              <w:widowControl/>
              <w:spacing w:before="0"/>
              <w:contextualSpacing/>
              <w:rPr>
                <w:color w:val="auto"/>
              </w:rPr>
            </w:pPr>
            <w:r w:rsidRPr="00875831">
              <w:rPr>
                <w:color w:val="auto"/>
              </w:rPr>
              <w:t>- Определить основные технико-экономические показатели объекта, укрупненную стоимость ремонтных работ.</w:t>
            </w:r>
          </w:p>
          <w:p w14:paraId="79201BD6" w14:textId="77777777" w:rsidR="00875831" w:rsidRPr="00875831" w:rsidRDefault="00875831" w:rsidP="00875831">
            <w:pPr>
              <w:widowControl/>
              <w:spacing w:before="0"/>
              <w:contextualSpacing/>
              <w:rPr>
                <w:color w:val="auto"/>
              </w:rPr>
            </w:pPr>
            <w:r w:rsidRPr="00875831">
              <w:rPr>
                <w:color w:val="auto"/>
              </w:rPr>
              <w:t>- Получить условия подключения к сетям связи (при необходимости).</w:t>
            </w:r>
          </w:p>
          <w:p w14:paraId="5FD8EAD5" w14:textId="77777777" w:rsidR="00875831" w:rsidRPr="00875831" w:rsidRDefault="00875831" w:rsidP="00875831">
            <w:pPr>
              <w:widowControl/>
              <w:spacing w:before="0"/>
              <w:contextualSpacing/>
              <w:rPr>
                <w:color w:val="auto"/>
              </w:rPr>
            </w:pPr>
            <w:r w:rsidRPr="00875831">
              <w:rPr>
                <w:color w:val="auto"/>
              </w:rPr>
              <w:t xml:space="preserve">- Разработать на основании </w:t>
            </w:r>
            <w:proofErr w:type="spellStart"/>
            <w:r w:rsidRPr="00875831">
              <w:rPr>
                <w:color w:val="auto"/>
              </w:rPr>
              <w:t>предпроектных</w:t>
            </w:r>
            <w:proofErr w:type="spellEnd"/>
            <w:r w:rsidRPr="00875831">
              <w:rPr>
                <w:color w:val="auto"/>
              </w:rPr>
              <w:t xml:space="preserve"> работ проектную и рабочую документацию на объект, согласованную с Заказчиком;</w:t>
            </w:r>
          </w:p>
          <w:p w14:paraId="1FB5E498" w14:textId="77777777" w:rsidR="00875831" w:rsidRPr="00875831" w:rsidRDefault="00875831" w:rsidP="00875831">
            <w:pPr>
              <w:widowControl/>
              <w:spacing w:before="0"/>
              <w:contextualSpacing/>
              <w:rPr>
                <w:color w:val="auto"/>
              </w:rPr>
            </w:pPr>
            <w:r w:rsidRPr="00875831">
              <w:rPr>
                <w:color w:val="auto"/>
              </w:rPr>
              <w:t>- Разработать техническое задание на проведение устройства «Бизнес-квартала» и согласовать его с Заказчиком;</w:t>
            </w:r>
          </w:p>
          <w:p w14:paraId="200F4E52" w14:textId="77777777" w:rsidR="00875831" w:rsidRPr="00875831" w:rsidRDefault="00875831" w:rsidP="00875831">
            <w:pPr>
              <w:widowControl/>
              <w:spacing w:before="0"/>
              <w:contextualSpacing/>
              <w:rPr>
                <w:color w:val="auto"/>
              </w:rPr>
            </w:pPr>
            <w:r w:rsidRPr="00875831">
              <w:rPr>
                <w:color w:val="auto"/>
              </w:rPr>
              <w:t>- Провести работы по устройству «Бизнес-квартала» (по согласованию с Заказчиком) на объекте согласно разработанному техническому заданию и проектной и рабочей документации;</w:t>
            </w:r>
          </w:p>
          <w:p w14:paraId="063C74FD" w14:textId="77777777" w:rsidR="00875831" w:rsidRPr="00875831" w:rsidRDefault="00875831" w:rsidP="00875831">
            <w:pPr>
              <w:widowControl/>
              <w:spacing w:before="0"/>
              <w:contextualSpacing/>
              <w:rPr>
                <w:color w:val="auto"/>
              </w:rPr>
            </w:pPr>
            <w:r w:rsidRPr="00875831">
              <w:rPr>
                <w:color w:val="auto"/>
              </w:rPr>
              <w:t>- сдать выполненные работы Заказчику поэтапно с соблюдением очередности работ.</w:t>
            </w:r>
          </w:p>
        </w:tc>
      </w:tr>
      <w:tr w:rsidR="00875831" w:rsidRPr="00875831" w14:paraId="7222F561" w14:textId="77777777" w:rsidTr="00B41327">
        <w:trPr>
          <w:trHeight w:val="267"/>
        </w:trPr>
        <w:tc>
          <w:tcPr>
            <w:tcW w:w="591" w:type="pct"/>
            <w:tcBorders>
              <w:top w:val="single" w:sz="4" w:space="0" w:color="000000"/>
              <w:left w:val="single" w:sz="4" w:space="0" w:color="000000"/>
              <w:bottom w:val="single" w:sz="4" w:space="0" w:color="000000"/>
            </w:tcBorders>
            <w:shd w:val="clear" w:color="auto" w:fill="auto"/>
          </w:tcPr>
          <w:p w14:paraId="102D4411" w14:textId="77777777" w:rsidR="00875831" w:rsidRPr="00875831" w:rsidRDefault="00875831" w:rsidP="00875831">
            <w:pPr>
              <w:keepLines/>
              <w:widowControl/>
              <w:numPr>
                <w:ilvl w:val="0"/>
                <w:numId w:val="7"/>
              </w:numPr>
              <w:spacing w:before="0"/>
              <w:ind w:left="0" w:firstLine="0"/>
              <w:contextualSpacing/>
              <w:jc w:val="center"/>
              <w:rPr>
                <w:color w:val="auto"/>
              </w:rPr>
            </w:pPr>
          </w:p>
        </w:tc>
        <w:tc>
          <w:tcPr>
            <w:tcW w:w="1214" w:type="pct"/>
            <w:tcBorders>
              <w:top w:val="single" w:sz="4" w:space="0" w:color="000000"/>
              <w:left w:val="single" w:sz="4" w:space="0" w:color="000000"/>
              <w:bottom w:val="single" w:sz="4" w:space="0" w:color="000000"/>
            </w:tcBorders>
            <w:shd w:val="clear" w:color="auto" w:fill="auto"/>
          </w:tcPr>
          <w:p w14:paraId="3398F72D" w14:textId="77777777" w:rsidR="00875831" w:rsidRPr="00875831" w:rsidRDefault="00875831" w:rsidP="00875831">
            <w:pPr>
              <w:keepLines/>
              <w:widowControl/>
              <w:spacing w:before="0"/>
              <w:rPr>
                <w:color w:val="auto"/>
              </w:rPr>
            </w:pPr>
            <w:r w:rsidRPr="00875831">
              <w:rPr>
                <w:color w:val="auto"/>
              </w:rPr>
              <w:t>Требования к основным технико-экономическим показателям объекта</w:t>
            </w:r>
          </w:p>
        </w:tc>
        <w:tc>
          <w:tcPr>
            <w:tcW w:w="3195" w:type="pct"/>
            <w:tcBorders>
              <w:top w:val="single" w:sz="4" w:space="0" w:color="000000"/>
              <w:left w:val="single" w:sz="4" w:space="0" w:color="000000"/>
              <w:bottom w:val="single" w:sz="4" w:space="0" w:color="000000"/>
              <w:right w:val="single" w:sz="4" w:space="0" w:color="000000"/>
            </w:tcBorders>
            <w:shd w:val="clear" w:color="auto" w:fill="auto"/>
          </w:tcPr>
          <w:p w14:paraId="0E4F3944" w14:textId="77777777" w:rsidR="00875831" w:rsidRPr="00875831" w:rsidRDefault="00875831" w:rsidP="00875831">
            <w:pPr>
              <w:widowControl/>
              <w:spacing w:before="0"/>
              <w:rPr>
                <w:color w:val="auto"/>
              </w:rPr>
            </w:pPr>
            <w:r w:rsidRPr="00875831">
              <w:t>Технико-экономические показатели разработать согласно действующих норм и правил.</w:t>
            </w:r>
            <w:r w:rsidRPr="00875831">
              <w:rPr>
                <w:color w:val="auto"/>
              </w:rPr>
              <w:t xml:space="preserve"> </w:t>
            </w:r>
          </w:p>
          <w:p w14:paraId="105496DC" w14:textId="77777777" w:rsidR="00875831" w:rsidRPr="00875831" w:rsidRDefault="00875831" w:rsidP="00875831">
            <w:pPr>
              <w:widowControl/>
              <w:spacing w:before="0"/>
              <w:rPr>
                <w:color w:val="auto"/>
              </w:rPr>
            </w:pPr>
            <w:r w:rsidRPr="00875831">
              <w:rPr>
                <w:color w:val="auto"/>
              </w:rPr>
              <w:t xml:space="preserve">Состав и характеристика объектов проектирования могут быть уточнены на стадии разработки документации. </w:t>
            </w:r>
          </w:p>
          <w:p w14:paraId="182C2F65" w14:textId="77777777" w:rsidR="00875831" w:rsidRPr="00875831" w:rsidRDefault="00875831" w:rsidP="00875831">
            <w:pPr>
              <w:widowControl/>
              <w:spacing w:before="0"/>
              <w:contextualSpacing/>
              <w:rPr>
                <w:color w:val="auto"/>
              </w:rPr>
            </w:pPr>
            <w:r w:rsidRPr="00875831">
              <w:rPr>
                <w:color w:val="auto"/>
              </w:rPr>
              <w:lastRenderedPageBreak/>
              <w:t xml:space="preserve">Состав объектов и их характеристика перед началом выполнения работ подлежат согласованию с Заказчиком в составе основных технических решений (далее ОТР). </w:t>
            </w:r>
          </w:p>
        </w:tc>
      </w:tr>
      <w:tr w:rsidR="00875831" w:rsidRPr="00875831" w14:paraId="05AB64C6" w14:textId="77777777" w:rsidTr="00B41327">
        <w:trPr>
          <w:trHeight w:val="285"/>
        </w:trPr>
        <w:tc>
          <w:tcPr>
            <w:tcW w:w="591" w:type="pct"/>
            <w:tcBorders>
              <w:top w:val="single" w:sz="4" w:space="0" w:color="000000"/>
              <w:left w:val="single" w:sz="4" w:space="0" w:color="000000"/>
              <w:bottom w:val="single" w:sz="4" w:space="0" w:color="000000"/>
            </w:tcBorders>
            <w:shd w:val="clear" w:color="auto" w:fill="auto"/>
          </w:tcPr>
          <w:p w14:paraId="422C7337" w14:textId="77777777" w:rsidR="00875831" w:rsidRPr="00875831" w:rsidRDefault="00875831" w:rsidP="00875831">
            <w:pPr>
              <w:keepLines/>
              <w:widowControl/>
              <w:numPr>
                <w:ilvl w:val="0"/>
                <w:numId w:val="7"/>
              </w:numPr>
              <w:spacing w:before="0"/>
              <w:ind w:left="0" w:firstLine="0"/>
              <w:contextualSpacing/>
              <w:jc w:val="center"/>
              <w:rPr>
                <w:color w:val="auto"/>
              </w:rPr>
            </w:pPr>
          </w:p>
        </w:tc>
        <w:tc>
          <w:tcPr>
            <w:tcW w:w="1214" w:type="pct"/>
            <w:tcBorders>
              <w:top w:val="single" w:sz="4" w:space="0" w:color="000000"/>
              <w:left w:val="single" w:sz="4" w:space="0" w:color="000000"/>
              <w:bottom w:val="single" w:sz="4" w:space="0" w:color="000000"/>
            </w:tcBorders>
            <w:shd w:val="clear" w:color="auto" w:fill="auto"/>
          </w:tcPr>
          <w:p w14:paraId="3E4CCAE4" w14:textId="77777777" w:rsidR="00875831" w:rsidRPr="00875831" w:rsidRDefault="00875831" w:rsidP="00875831">
            <w:pPr>
              <w:widowControl/>
              <w:spacing w:before="0"/>
              <w:rPr>
                <w:color w:val="auto"/>
              </w:rPr>
            </w:pPr>
            <w:r w:rsidRPr="00875831">
              <w:rPr>
                <w:color w:val="auto"/>
              </w:rPr>
              <w:t>Особые условия</w:t>
            </w:r>
          </w:p>
        </w:tc>
        <w:tc>
          <w:tcPr>
            <w:tcW w:w="3195" w:type="pct"/>
            <w:tcBorders>
              <w:top w:val="single" w:sz="4" w:space="0" w:color="000000"/>
              <w:left w:val="single" w:sz="4" w:space="0" w:color="000000"/>
              <w:bottom w:val="single" w:sz="4" w:space="0" w:color="000000"/>
              <w:right w:val="single" w:sz="4" w:space="0" w:color="000000"/>
            </w:tcBorders>
            <w:shd w:val="clear" w:color="auto" w:fill="auto"/>
          </w:tcPr>
          <w:p w14:paraId="2310525D" w14:textId="77777777" w:rsidR="00875831" w:rsidRPr="00875831" w:rsidRDefault="00875831" w:rsidP="00875831">
            <w:pPr>
              <w:widowControl/>
              <w:spacing w:before="0"/>
              <w:rPr>
                <w:color w:val="00000A"/>
              </w:rPr>
            </w:pPr>
            <w:r w:rsidRPr="00875831">
              <w:rPr>
                <w:color w:val="00000A"/>
              </w:rPr>
              <w:t>Проектную и Рабочую документацию разработать с учетом следующих природно-климатических условий:</w:t>
            </w:r>
          </w:p>
          <w:p w14:paraId="443482D7" w14:textId="77777777" w:rsidR="00875831" w:rsidRPr="00875831" w:rsidRDefault="00875831" w:rsidP="00875831">
            <w:pPr>
              <w:widowControl/>
              <w:spacing w:before="0"/>
            </w:pPr>
            <w:r w:rsidRPr="00875831">
              <w:rPr>
                <w:color w:val="00000A"/>
              </w:rPr>
              <w:t xml:space="preserve"> </w:t>
            </w:r>
            <w:r w:rsidRPr="00875831">
              <w:t>- климатический район – 1;</w:t>
            </w:r>
          </w:p>
          <w:p w14:paraId="2D8C4FC4" w14:textId="77777777" w:rsidR="00875831" w:rsidRPr="00875831" w:rsidRDefault="00875831" w:rsidP="00875831">
            <w:pPr>
              <w:widowControl/>
              <w:spacing w:before="0"/>
            </w:pPr>
            <w:r w:rsidRPr="00875831">
              <w:t>- строительный подрайон – 1В;</w:t>
            </w:r>
          </w:p>
          <w:p w14:paraId="7ADCEDFD" w14:textId="77777777" w:rsidR="00875831" w:rsidRPr="00875831" w:rsidRDefault="00875831" w:rsidP="00875831">
            <w:pPr>
              <w:widowControl/>
              <w:spacing w:before="0"/>
            </w:pPr>
            <w:r w:rsidRPr="00875831">
              <w:t>- расчетная температура наружного воздуха – минус 35°С;</w:t>
            </w:r>
          </w:p>
          <w:p w14:paraId="08A2F04F" w14:textId="77777777" w:rsidR="00875831" w:rsidRPr="00875831" w:rsidRDefault="00875831" w:rsidP="00875831">
            <w:pPr>
              <w:widowControl/>
              <w:spacing w:before="0"/>
            </w:pPr>
            <w:r w:rsidRPr="00875831">
              <w:t>- расчетная сейсмичность – 8 баллов</w:t>
            </w:r>
          </w:p>
          <w:p w14:paraId="6DE9C1AA" w14:textId="77777777" w:rsidR="00875831" w:rsidRPr="00875831" w:rsidRDefault="00875831" w:rsidP="00875831">
            <w:pPr>
              <w:widowControl/>
              <w:spacing w:before="0"/>
            </w:pPr>
            <w:r w:rsidRPr="00875831">
              <w:t xml:space="preserve">  фактическую сейсмичность площадки проведения ремонтных работ определить по результатам инженерно-геологических изысканий (</w:t>
            </w:r>
            <w:proofErr w:type="spellStart"/>
            <w:r w:rsidRPr="00875831">
              <w:t>микросейсморайонирование</w:t>
            </w:r>
            <w:proofErr w:type="spellEnd"/>
            <w:r w:rsidRPr="00875831">
              <w:t>);</w:t>
            </w:r>
          </w:p>
          <w:p w14:paraId="3BB79516" w14:textId="77777777" w:rsidR="00875831" w:rsidRPr="00875831" w:rsidRDefault="00875831" w:rsidP="00875831">
            <w:pPr>
              <w:widowControl/>
              <w:spacing w:before="0"/>
            </w:pPr>
            <w:r w:rsidRPr="00875831">
              <w:t>- ветровой район – 3;</w:t>
            </w:r>
          </w:p>
          <w:p w14:paraId="0CDF506D" w14:textId="77777777" w:rsidR="00875831" w:rsidRPr="00875831" w:rsidRDefault="00875831" w:rsidP="00875831">
            <w:pPr>
              <w:widowControl/>
              <w:spacing w:before="0"/>
            </w:pPr>
            <w:r w:rsidRPr="00875831">
              <w:t>- снеговой район – 1;</w:t>
            </w:r>
          </w:p>
          <w:p w14:paraId="6E1D1A7F" w14:textId="77777777" w:rsidR="00875831" w:rsidRPr="00875831" w:rsidRDefault="00875831" w:rsidP="00875831">
            <w:pPr>
              <w:widowControl/>
              <w:spacing w:before="0"/>
            </w:pPr>
            <w:r w:rsidRPr="00875831">
              <w:t>- скорость ветрового напора – 0,38 кПа (38 кгс/м</w:t>
            </w:r>
            <w:r w:rsidRPr="00875831">
              <w:rPr>
                <w:vertAlign w:val="superscript"/>
              </w:rPr>
              <w:t>2</w:t>
            </w:r>
            <w:r w:rsidRPr="00875831">
              <w:t>)</w:t>
            </w:r>
          </w:p>
          <w:p w14:paraId="6D8E5D1D" w14:textId="77777777" w:rsidR="00875831" w:rsidRPr="00875831" w:rsidRDefault="00875831" w:rsidP="00875831">
            <w:pPr>
              <w:widowControl/>
              <w:spacing w:before="0"/>
            </w:pPr>
            <w:r w:rsidRPr="00875831">
              <w:t>- расчетный вес снегового покрова – 0,80 кПа (80 кгс/м2);</w:t>
            </w:r>
          </w:p>
          <w:p w14:paraId="09971FCB" w14:textId="77777777" w:rsidR="00875831" w:rsidRPr="00875831" w:rsidRDefault="00875831" w:rsidP="00875831">
            <w:pPr>
              <w:widowControl/>
              <w:spacing w:before="0"/>
              <w:rPr>
                <w:color w:val="auto"/>
              </w:rPr>
            </w:pPr>
            <w:r w:rsidRPr="00875831">
              <w:t xml:space="preserve">- нормативную глубину сезонного промерзания грунта – уточнить изысканиями (при необходимости). </w:t>
            </w:r>
          </w:p>
        </w:tc>
      </w:tr>
      <w:tr w:rsidR="00875831" w:rsidRPr="00875831" w14:paraId="62DB2765" w14:textId="77777777" w:rsidTr="00B41327">
        <w:trPr>
          <w:trHeight w:val="466"/>
        </w:trPr>
        <w:tc>
          <w:tcPr>
            <w:tcW w:w="591" w:type="pct"/>
            <w:tcBorders>
              <w:top w:val="single" w:sz="4" w:space="0" w:color="000000"/>
              <w:left w:val="single" w:sz="4" w:space="0" w:color="000000"/>
              <w:bottom w:val="single" w:sz="4" w:space="0" w:color="000000"/>
            </w:tcBorders>
            <w:shd w:val="clear" w:color="auto" w:fill="auto"/>
          </w:tcPr>
          <w:p w14:paraId="1B45B1FC" w14:textId="77777777" w:rsidR="00875831" w:rsidRPr="00875831" w:rsidRDefault="00875831" w:rsidP="00875831">
            <w:pPr>
              <w:keepLines/>
              <w:widowControl/>
              <w:numPr>
                <w:ilvl w:val="0"/>
                <w:numId w:val="7"/>
              </w:numPr>
              <w:spacing w:before="0"/>
              <w:ind w:left="0" w:firstLine="0"/>
              <w:contextualSpacing/>
              <w:jc w:val="center"/>
              <w:rPr>
                <w:color w:val="auto"/>
              </w:rPr>
            </w:pPr>
          </w:p>
        </w:tc>
        <w:tc>
          <w:tcPr>
            <w:tcW w:w="1214" w:type="pct"/>
            <w:tcBorders>
              <w:top w:val="single" w:sz="4" w:space="0" w:color="000000"/>
              <w:left w:val="single" w:sz="4" w:space="0" w:color="000000"/>
              <w:bottom w:val="single" w:sz="4" w:space="0" w:color="000000"/>
            </w:tcBorders>
            <w:shd w:val="clear" w:color="auto" w:fill="auto"/>
          </w:tcPr>
          <w:p w14:paraId="5BC9D0E9" w14:textId="77777777" w:rsidR="00875831" w:rsidRPr="00875831" w:rsidRDefault="00875831" w:rsidP="00875831">
            <w:pPr>
              <w:widowControl/>
              <w:spacing w:before="0"/>
              <w:rPr>
                <w:color w:val="auto"/>
              </w:rPr>
            </w:pPr>
            <w:r w:rsidRPr="00875831">
              <w:rPr>
                <w:color w:val="auto"/>
              </w:rPr>
              <w:t>Исходные данные</w:t>
            </w:r>
          </w:p>
        </w:tc>
        <w:tc>
          <w:tcPr>
            <w:tcW w:w="3195" w:type="pct"/>
            <w:tcBorders>
              <w:top w:val="single" w:sz="4" w:space="0" w:color="000000"/>
              <w:left w:val="single" w:sz="4" w:space="0" w:color="000000"/>
              <w:bottom w:val="single" w:sz="4" w:space="0" w:color="000000"/>
              <w:right w:val="single" w:sz="4" w:space="0" w:color="000000"/>
            </w:tcBorders>
            <w:shd w:val="clear" w:color="auto" w:fill="auto"/>
          </w:tcPr>
          <w:p w14:paraId="6860559B" w14:textId="77777777" w:rsidR="00875831" w:rsidRPr="00875831" w:rsidRDefault="00875831" w:rsidP="00875831">
            <w:pPr>
              <w:widowControl/>
              <w:spacing w:before="0"/>
              <w:rPr>
                <w:color w:val="auto"/>
              </w:rPr>
            </w:pPr>
            <w:r w:rsidRPr="00875831">
              <w:rPr>
                <w:color w:val="auto"/>
              </w:rPr>
              <w:t>Для разработки и согласования задания на выполнение работ Заказчик обеспечивает Подрядчика необходимой исходной документацией.</w:t>
            </w:r>
          </w:p>
          <w:p w14:paraId="52C108C7" w14:textId="77777777" w:rsidR="00875831" w:rsidRPr="00875831" w:rsidRDefault="00875831" w:rsidP="00875831">
            <w:pPr>
              <w:suppressAutoHyphens/>
              <w:spacing w:before="0"/>
              <w:contextualSpacing/>
              <w:rPr>
                <w:color w:val="auto"/>
                <w:shd w:val="clear" w:color="auto" w:fill="FFFFFF"/>
                <w:lang w:eastAsia="zh-CN"/>
              </w:rPr>
            </w:pPr>
            <w:r w:rsidRPr="00875831">
              <w:rPr>
                <w:color w:val="auto"/>
              </w:rPr>
              <w:t xml:space="preserve">Подрядчику </w:t>
            </w:r>
            <w:r w:rsidRPr="00875831">
              <w:rPr>
                <w:color w:val="auto"/>
                <w:shd w:val="clear" w:color="auto" w:fill="FFFFFF"/>
                <w:lang w:eastAsia="zh-CN"/>
              </w:rPr>
              <w:t>поручается:</w:t>
            </w:r>
          </w:p>
          <w:p w14:paraId="527AA298" w14:textId="77777777" w:rsidR="00875831" w:rsidRPr="00875831" w:rsidRDefault="00875831" w:rsidP="00875831">
            <w:pPr>
              <w:suppressAutoHyphens/>
              <w:spacing w:before="0"/>
              <w:contextualSpacing/>
              <w:rPr>
                <w:color w:val="auto"/>
                <w:lang w:eastAsia="zh-CN"/>
              </w:rPr>
            </w:pPr>
            <w:r w:rsidRPr="00875831">
              <w:rPr>
                <w:color w:val="auto"/>
                <w:lang w:eastAsia="zh-CN"/>
              </w:rPr>
              <w:t>- выдать расчеты нагрузок для подготовки условий подключения к сетям электроснабжения, теплоснабжения, водоснабжения, водоотведения (при необходимости);</w:t>
            </w:r>
          </w:p>
          <w:p w14:paraId="45BC7510" w14:textId="77777777" w:rsidR="00875831" w:rsidRPr="00875831" w:rsidRDefault="00875831" w:rsidP="00875831">
            <w:pPr>
              <w:widowControl/>
              <w:spacing w:before="0"/>
              <w:rPr>
                <w:rFonts w:eastAsia="Calibri"/>
                <w:color w:val="auto"/>
              </w:rPr>
            </w:pPr>
            <w:r w:rsidRPr="00875831">
              <w:rPr>
                <w:color w:val="auto"/>
                <w:shd w:val="clear" w:color="auto" w:fill="FFFFFF"/>
              </w:rPr>
              <w:t xml:space="preserve">- </w:t>
            </w:r>
            <w:r w:rsidRPr="00875831">
              <w:rPr>
                <w:rFonts w:eastAsia="Calibri"/>
                <w:color w:val="auto"/>
              </w:rPr>
              <w:t>направить заявление в специализированную организацию для подготовки условий подключения к сетям связи и получить их (при необходимости);</w:t>
            </w:r>
          </w:p>
          <w:p w14:paraId="69E3CA77" w14:textId="77777777" w:rsidR="00875831" w:rsidRPr="00875831" w:rsidRDefault="00875831" w:rsidP="00875831">
            <w:pPr>
              <w:widowControl/>
              <w:spacing w:before="0"/>
              <w:rPr>
                <w:color w:val="auto"/>
              </w:rPr>
            </w:pPr>
            <w:r w:rsidRPr="00875831">
              <w:rPr>
                <w:color w:val="auto"/>
              </w:rPr>
              <w:t xml:space="preserve">Затраты на подготовку технических условий на сети связи (при необходимости) </w:t>
            </w:r>
          </w:p>
        </w:tc>
      </w:tr>
      <w:tr w:rsidR="00875831" w:rsidRPr="00875831" w14:paraId="23D4816D" w14:textId="77777777" w:rsidTr="00B41327">
        <w:trPr>
          <w:trHeight w:val="423"/>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C834AAD" w14:textId="77777777" w:rsidR="00875831" w:rsidRPr="00875831" w:rsidRDefault="00875831" w:rsidP="00875831">
            <w:pPr>
              <w:tabs>
                <w:tab w:val="left" w:pos="256"/>
                <w:tab w:val="left" w:pos="2160"/>
              </w:tabs>
              <w:suppressAutoHyphens/>
              <w:spacing w:before="0"/>
              <w:contextualSpacing/>
              <w:jc w:val="center"/>
              <w:rPr>
                <w:b/>
                <w:color w:val="auto"/>
                <w:lang w:eastAsia="zh-CN"/>
              </w:rPr>
            </w:pPr>
            <w:r w:rsidRPr="00875831">
              <w:rPr>
                <w:b/>
                <w:color w:val="auto"/>
                <w:lang w:val="en-US" w:eastAsia="zh-CN"/>
              </w:rPr>
              <w:t>II</w:t>
            </w:r>
            <w:r w:rsidRPr="00875831">
              <w:rPr>
                <w:b/>
                <w:color w:val="auto"/>
                <w:lang w:eastAsia="zh-CN"/>
              </w:rPr>
              <w:t xml:space="preserve">. ТРЕБОВАНИЯ К ПРЕДПРОЕКТНЫМ И ПРОЕКТНЫМ РАБОТАМ ПО УСТРОЙСТВУ БИЗНЕС-КВАРТАЛА </w:t>
            </w:r>
          </w:p>
        </w:tc>
      </w:tr>
      <w:tr w:rsidR="00875831" w:rsidRPr="00875831" w14:paraId="3D288A6B" w14:textId="77777777" w:rsidTr="00B41327">
        <w:trPr>
          <w:trHeight w:val="531"/>
        </w:trPr>
        <w:tc>
          <w:tcPr>
            <w:tcW w:w="591" w:type="pct"/>
            <w:tcBorders>
              <w:top w:val="single" w:sz="4" w:space="0" w:color="auto"/>
              <w:left w:val="single" w:sz="4" w:space="0" w:color="auto"/>
              <w:bottom w:val="single" w:sz="4" w:space="0" w:color="auto"/>
              <w:right w:val="single" w:sz="4" w:space="0" w:color="auto"/>
            </w:tcBorders>
          </w:tcPr>
          <w:p w14:paraId="2A75FD61" w14:textId="77777777" w:rsidR="00875831" w:rsidRPr="00875831" w:rsidRDefault="00875831" w:rsidP="00875831">
            <w:pPr>
              <w:keepLines/>
              <w:spacing w:before="0"/>
              <w:rPr>
                <w:lang w:bidi="ru-RU"/>
              </w:rPr>
            </w:pPr>
            <w:r w:rsidRPr="00875831">
              <w:rPr>
                <w:lang w:bidi="ru-RU"/>
              </w:rPr>
              <w:t>13</w:t>
            </w:r>
          </w:p>
        </w:tc>
        <w:tc>
          <w:tcPr>
            <w:tcW w:w="1214" w:type="pct"/>
            <w:tcBorders>
              <w:top w:val="single" w:sz="4" w:space="0" w:color="000000"/>
              <w:left w:val="single" w:sz="4" w:space="0" w:color="000000"/>
              <w:bottom w:val="single" w:sz="4" w:space="0" w:color="000000"/>
            </w:tcBorders>
            <w:shd w:val="clear" w:color="auto" w:fill="auto"/>
          </w:tcPr>
          <w:p w14:paraId="0B86305B" w14:textId="77777777" w:rsidR="00875831" w:rsidRPr="00875831" w:rsidRDefault="00875831" w:rsidP="00875831">
            <w:pPr>
              <w:widowControl/>
              <w:spacing w:before="0"/>
              <w:rPr>
                <w:color w:val="auto"/>
              </w:rPr>
            </w:pPr>
            <w:r w:rsidRPr="00875831">
              <w:rPr>
                <w:color w:val="auto"/>
              </w:rPr>
              <w:t>Состав работ Подрядчика</w:t>
            </w:r>
          </w:p>
        </w:tc>
        <w:tc>
          <w:tcPr>
            <w:tcW w:w="3195" w:type="pct"/>
            <w:tcBorders>
              <w:top w:val="single" w:sz="4" w:space="0" w:color="000000"/>
              <w:left w:val="single" w:sz="4" w:space="0" w:color="000000"/>
              <w:bottom w:val="single" w:sz="4" w:space="0" w:color="000000"/>
              <w:right w:val="single" w:sz="4" w:space="0" w:color="000000"/>
            </w:tcBorders>
            <w:shd w:val="clear" w:color="auto" w:fill="auto"/>
          </w:tcPr>
          <w:p w14:paraId="35F9DCCA" w14:textId="77777777" w:rsidR="00875831" w:rsidRPr="00875831" w:rsidRDefault="00875831" w:rsidP="00875831">
            <w:pPr>
              <w:widowControl/>
              <w:numPr>
                <w:ilvl w:val="1"/>
                <w:numId w:val="9"/>
              </w:numPr>
              <w:spacing w:before="0"/>
              <w:ind w:left="0" w:firstLine="0"/>
              <w:contextualSpacing/>
              <w:jc w:val="left"/>
              <w:rPr>
                <w:color w:val="auto"/>
              </w:rPr>
            </w:pPr>
            <w:r w:rsidRPr="00875831">
              <w:rPr>
                <w:color w:val="auto"/>
              </w:rPr>
              <w:t>Провести сбор исходно-разрешительной документации (ИРД).</w:t>
            </w:r>
          </w:p>
          <w:p w14:paraId="4D980108" w14:textId="77777777" w:rsidR="00875831" w:rsidRPr="00875831" w:rsidRDefault="00875831" w:rsidP="00875831">
            <w:pPr>
              <w:widowControl/>
              <w:numPr>
                <w:ilvl w:val="1"/>
                <w:numId w:val="9"/>
              </w:numPr>
              <w:spacing w:before="0"/>
              <w:ind w:left="0" w:firstLine="0"/>
              <w:contextualSpacing/>
              <w:jc w:val="left"/>
              <w:rPr>
                <w:color w:val="auto"/>
              </w:rPr>
            </w:pPr>
            <w:r w:rsidRPr="00875831">
              <w:rPr>
                <w:color w:val="auto"/>
              </w:rPr>
              <w:t>Провести обследование технического состояния существующих зданий и сооружений</w:t>
            </w:r>
          </w:p>
          <w:p w14:paraId="5B6C6CF7" w14:textId="77777777" w:rsidR="00875831" w:rsidRPr="00875831" w:rsidRDefault="00875831" w:rsidP="00875831">
            <w:pPr>
              <w:widowControl/>
              <w:numPr>
                <w:ilvl w:val="1"/>
                <w:numId w:val="9"/>
              </w:numPr>
              <w:spacing w:before="0"/>
              <w:ind w:left="0" w:firstLine="0"/>
              <w:contextualSpacing/>
              <w:jc w:val="left"/>
              <w:rPr>
                <w:color w:val="auto"/>
              </w:rPr>
            </w:pPr>
            <w:r w:rsidRPr="00875831">
              <w:rPr>
                <w:color w:val="auto"/>
              </w:rPr>
              <w:t>Выполнить инженерные изыскания в объеме, необходимом для обоснования проектных решений и достаточном для разработки эскизного проекта здания. (при необходимости)</w:t>
            </w:r>
          </w:p>
          <w:p w14:paraId="699D307F" w14:textId="77777777" w:rsidR="00875831" w:rsidRPr="00875831" w:rsidRDefault="00875831" w:rsidP="00875831">
            <w:pPr>
              <w:widowControl/>
              <w:numPr>
                <w:ilvl w:val="1"/>
                <w:numId w:val="9"/>
              </w:numPr>
              <w:spacing w:before="0"/>
              <w:ind w:left="0" w:firstLine="0"/>
              <w:contextualSpacing/>
              <w:jc w:val="left"/>
              <w:rPr>
                <w:color w:val="auto"/>
              </w:rPr>
            </w:pPr>
            <w:r w:rsidRPr="00875831">
              <w:rPr>
                <w:color w:val="auto"/>
              </w:rPr>
              <w:t>Разработать и обосновать заказчику ТЭО объекта.</w:t>
            </w:r>
          </w:p>
          <w:p w14:paraId="4E5A6023" w14:textId="77777777" w:rsidR="00875831" w:rsidRPr="00875831" w:rsidRDefault="00875831" w:rsidP="00875831">
            <w:pPr>
              <w:widowControl/>
              <w:numPr>
                <w:ilvl w:val="1"/>
                <w:numId w:val="9"/>
              </w:numPr>
              <w:spacing w:before="0"/>
              <w:ind w:left="0" w:firstLine="0"/>
              <w:contextualSpacing/>
              <w:jc w:val="left"/>
              <w:rPr>
                <w:color w:val="auto"/>
              </w:rPr>
            </w:pPr>
            <w:r w:rsidRPr="00875831">
              <w:rPr>
                <w:color w:val="auto"/>
              </w:rPr>
              <w:t>Провести эскизное архитектурное проектирование и согласовать результаты с Заказчиком.</w:t>
            </w:r>
          </w:p>
          <w:p w14:paraId="7C26FD0C" w14:textId="77777777" w:rsidR="00875831" w:rsidRPr="00875831" w:rsidRDefault="00875831" w:rsidP="00875831">
            <w:pPr>
              <w:widowControl/>
              <w:numPr>
                <w:ilvl w:val="1"/>
                <w:numId w:val="9"/>
              </w:numPr>
              <w:spacing w:before="0"/>
              <w:ind w:left="0" w:firstLine="0"/>
              <w:contextualSpacing/>
              <w:jc w:val="left"/>
              <w:rPr>
                <w:color w:val="auto"/>
              </w:rPr>
            </w:pPr>
            <w:r w:rsidRPr="00875831">
              <w:rPr>
                <w:color w:val="auto"/>
              </w:rPr>
              <w:t xml:space="preserve">Разработать архитектурный дизайн рабочего пространства и его стилистику, перечислить необходимые </w:t>
            </w:r>
            <w:proofErr w:type="gramStart"/>
            <w:r w:rsidRPr="00875831">
              <w:rPr>
                <w:color w:val="auto"/>
              </w:rPr>
              <w:t>материалы,  используемые</w:t>
            </w:r>
            <w:proofErr w:type="gramEnd"/>
            <w:r w:rsidRPr="00875831">
              <w:rPr>
                <w:color w:val="auto"/>
              </w:rPr>
              <w:t xml:space="preserve"> при устройстве «Бизнес квартала», зонирование помещений с учетом количества рабочих мест, не менее 100. Предусмотреть логистику подразделений, организационную структуру объекта.  Зонирование и расположение помещений различного назначения - кабинетов, переговорных комнат, конференц-</w:t>
            </w:r>
            <w:proofErr w:type="gramStart"/>
            <w:r w:rsidRPr="00875831">
              <w:rPr>
                <w:color w:val="auto"/>
              </w:rPr>
              <w:t xml:space="preserve">залов,  </w:t>
            </w:r>
            <w:proofErr w:type="spellStart"/>
            <w:r w:rsidRPr="00875831">
              <w:rPr>
                <w:color w:val="auto"/>
              </w:rPr>
              <w:t>лаунж</w:t>
            </w:r>
            <w:proofErr w:type="spellEnd"/>
            <w:proofErr w:type="gramEnd"/>
            <w:r w:rsidRPr="00875831">
              <w:rPr>
                <w:color w:val="auto"/>
              </w:rPr>
              <w:t xml:space="preserve">-зон и т.д.  по </w:t>
            </w:r>
            <w:proofErr w:type="gramStart"/>
            <w:r w:rsidRPr="00875831">
              <w:rPr>
                <w:color w:val="auto"/>
              </w:rPr>
              <w:t>согласованию  с</w:t>
            </w:r>
            <w:proofErr w:type="gramEnd"/>
            <w:r w:rsidRPr="00875831">
              <w:rPr>
                <w:color w:val="auto"/>
              </w:rPr>
              <w:t xml:space="preserve"> Заказчиком.</w:t>
            </w:r>
          </w:p>
          <w:p w14:paraId="7EC6A97F" w14:textId="77777777" w:rsidR="00875831" w:rsidRPr="00875831" w:rsidRDefault="00875831" w:rsidP="00875831">
            <w:pPr>
              <w:widowControl/>
              <w:numPr>
                <w:ilvl w:val="1"/>
                <w:numId w:val="9"/>
              </w:numPr>
              <w:spacing w:before="0"/>
              <w:ind w:left="0" w:firstLine="0"/>
              <w:contextualSpacing/>
              <w:jc w:val="left"/>
              <w:rPr>
                <w:color w:val="auto"/>
              </w:rPr>
            </w:pPr>
            <w:r w:rsidRPr="00875831">
              <w:rPr>
                <w:color w:val="auto"/>
              </w:rPr>
              <w:t>Согласовать проектную и рабочую документацию с Заказчиком;</w:t>
            </w:r>
          </w:p>
          <w:p w14:paraId="26615BF5" w14:textId="77777777" w:rsidR="00875831" w:rsidRPr="00875831" w:rsidRDefault="00875831" w:rsidP="00875831">
            <w:pPr>
              <w:widowControl/>
              <w:numPr>
                <w:ilvl w:val="1"/>
                <w:numId w:val="9"/>
              </w:numPr>
              <w:spacing w:before="0"/>
              <w:ind w:left="0" w:firstLine="0"/>
              <w:contextualSpacing/>
              <w:jc w:val="left"/>
              <w:rPr>
                <w:color w:val="auto"/>
              </w:rPr>
            </w:pPr>
            <w:r w:rsidRPr="00875831">
              <w:rPr>
                <w:color w:val="auto"/>
              </w:rPr>
              <w:t>Совместно с Заказчиком провести экспертизу достоверности определения сметной стоимости;</w:t>
            </w:r>
          </w:p>
          <w:p w14:paraId="0011925C" w14:textId="77777777" w:rsidR="00875831" w:rsidRPr="00875831" w:rsidRDefault="00875831" w:rsidP="00875831">
            <w:pPr>
              <w:widowControl/>
              <w:numPr>
                <w:ilvl w:val="1"/>
                <w:numId w:val="9"/>
              </w:numPr>
              <w:spacing w:before="0"/>
              <w:ind w:left="0" w:firstLine="0"/>
              <w:contextualSpacing/>
              <w:jc w:val="left"/>
              <w:rPr>
                <w:color w:val="auto"/>
              </w:rPr>
            </w:pPr>
            <w:r w:rsidRPr="00875831">
              <w:rPr>
                <w:color w:val="auto"/>
              </w:rPr>
              <w:lastRenderedPageBreak/>
              <w:t>Разработать и выдать проектную и рабочую документацию.</w:t>
            </w:r>
          </w:p>
        </w:tc>
      </w:tr>
      <w:tr w:rsidR="00875831" w:rsidRPr="00875831" w14:paraId="090EAB55" w14:textId="77777777" w:rsidTr="00B41327">
        <w:trPr>
          <w:trHeight w:val="531"/>
        </w:trPr>
        <w:tc>
          <w:tcPr>
            <w:tcW w:w="591" w:type="pct"/>
            <w:tcBorders>
              <w:top w:val="single" w:sz="4" w:space="0" w:color="auto"/>
              <w:left w:val="single" w:sz="4" w:space="0" w:color="auto"/>
              <w:bottom w:val="single" w:sz="4" w:space="0" w:color="auto"/>
              <w:right w:val="single" w:sz="4" w:space="0" w:color="auto"/>
            </w:tcBorders>
          </w:tcPr>
          <w:p w14:paraId="57531126" w14:textId="77777777" w:rsidR="00875831" w:rsidRPr="00875831" w:rsidRDefault="00875831" w:rsidP="00875831">
            <w:pPr>
              <w:keepLines/>
              <w:spacing w:before="0"/>
              <w:jc w:val="center"/>
              <w:rPr>
                <w:lang w:bidi="ru-RU"/>
              </w:rPr>
            </w:pPr>
            <w:r w:rsidRPr="00875831">
              <w:rPr>
                <w:rFonts w:eastAsia="Courier New"/>
                <w:szCs w:val="24"/>
                <w:lang w:bidi="ru-RU"/>
              </w:rPr>
              <w:lastRenderedPageBreak/>
              <w:t>14</w:t>
            </w:r>
          </w:p>
        </w:tc>
        <w:tc>
          <w:tcPr>
            <w:tcW w:w="1214" w:type="pct"/>
            <w:tcBorders>
              <w:top w:val="single" w:sz="4" w:space="0" w:color="000000"/>
              <w:left w:val="single" w:sz="4" w:space="0" w:color="000000"/>
              <w:bottom w:val="single" w:sz="4" w:space="0" w:color="000000"/>
            </w:tcBorders>
            <w:shd w:val="clear" w:color="auto" w:fill="auto"/>
          </w:tcPr>
          <w:p w14:paraId="28C5C3F6" w14:textId="77777777" w:rsidR="00875831" w:rsidRPr="00875831" w:rsidRDefault="00875831" w:rsidP="00875831">
            <w:pPr>
              <w:widowControl/>
              <w:spacing w:before="0"/>
              <w:rPr>
                <w:color w:val="auto"/>
              </w:rPr>
            </w:pPr>
            <w:r w:rsidRPr="00875831">
              <w:rPr>
                <w:rFonts w:eastAsia="Courier New"/>
                <w:color w:val="auto"/>
                <w:szCs w:val="24"/>
                <w:lang w:bidi="ru-RU"/>
              </w:rPr>
              <w:t>Требования к помещениям</w:t>
            </w:r>
          </w:p>
        </w:tc>
        <w:tc>
          <w:tcPr>
            <w:tcW w:w="3195" w:type="pct"/>
            <w:tcBorders>
              <w:top w:val="single" w:sz="4" w:space="0" w:color="000000"/>
              <w:left w:val="single" w:sz="4" w:space="0" w:color="000000"/>
              <w:bottom w:val="single" w:sz="4" w:space="0" w:color="000000"/>
              <w:right w:val="single" w:sz="4" w:space="0" w:color="000000"/>
            </w:tcBorders>
            <w:shd w:val="clear" w:color="auto" w:fill="auto"/>
          </w:tcPr>
          <w:p w14:paraId="45FB7016" w14:textId="77777777" w:rsidR="00875831" w:rsidRPr="00875831" w:rsidRDefault="00875831" w:rsidP="00875831">
            <w:pPr>
              <w:widowControl/>
              <w:spacing w:before="0"/>
              <w:ind w:firstLine="358"/>
              <w:contextualSpacing/>
              <w:rPr>
                <w:rFonts w:eastAsia="Courier New"/>
                <w:color w:val="auto"/>
                <w:szCs w:val="24"/>
                <w:lang w:bidi="ru-RU"/>
              </w:rPr>
            </w:pPr>
            <w:r w:rsidRPr="00875831">
              <w:rPr>
                <w:rFonts w:eastAsia="Courier New"/>
                <w:color w:val="auto"/>
                <w:szCs w:val="24"/>
                <w:lang w:bidi="ru-RU"/>
              </w:rPr>
              <w:t>Проектируемый объект предназначен для оказания услуг, проведения консультаций, бизнес встреч, конференций, обучающих семинаров и т.д.</w:t>
            </w:r>
          </w:p>
          <w:p w14:paraId="5A07CCEA" w14:textId="77777777" w:rsidR="00875831" w:rsidRPr="00875831" w:rsidRDefault="00875831" w:rsidP="00875831">
            <w:pPr>
              <w:widowControl/>
              <w:spacing w:before="0"/>
              <w:ind w:firstLine="358"/>
              <w:contextualSpacing/>
              <w:rPr>
                <w:rFonts w:eastAsia="Courier New"/>
                <w:color w:val="auto"/>
                <w:szCs w:val="24"/>
                <w:lang w:bidi="ru-RU"/>
              </w:rPr>
            </w:pPr>
            <w:r w:rsidRPr="00875831">
              <w:rPr>
                <w:rFonts w:eastAsia="Courier New"/>
                <w:color w:val="auto"/>
                <w:szCs w:val="24"/>
                <w:lang w:bidi="ru-RU"/>
              </w:rPr>
              <w:t xml:space="preserve"> Количество оборудованных рабочих мест должно составлять: </w:t>
            </w:r>
          </w:p>
          <w:p w14:paraId="784D0D70" w14:textId="77777777" w:rsidR="00875831" w:rsidRPr="00875831" w:rsidRDefault="00875831" w:rsidP="00875831">
            <w:pPr>
              <w:widowControl/>
              <w:spacing w:before="0"/>
              <w:contextualSpacing/>
              <w:rPr>
                <w:rFonts w:eastAsia="Courier New"/>
                <w:color w:val="auto"/>
                <w:szCs w:val="24"/>
                <w:lang w:bidi="ru-RU"/>
              </w:rPr>
            </w:pPr>
            <w:r w:rsidRPr="00875831">
              <w:rPr>
                <w:rFonts w:eastAsia="Courier New"/>
                <w:color w:val="auto"/>
                <w:szCs w:val="24"/>
                <w:lang w:bidi="ru-RU"/>
              </w:rPr>
              <w:t xml:space="preserve">- для сотрудников фронт офиса – не менее 60 рабочих мест; </w:t>
            </w:r>
          </w:p>
          <w:p w14:paraId="3F097920" w14:textId="77777777" w:rsidR="00875831" w:rsidRPr="00875831" w:rsidRDefault="00875831" w:rsidP="00875831">
            <w:pPr>
              <w:widowControl/>
              <w:spacing w:before="0"/>
              <w:contextualSpacing/>
              <w:rPr>
                <w:rFonts w:eastAsia="Courier New"/>
                <w:color w:val="auto"/>
                <w:szCs w:val="24"/>
                <w:lang w:bidi="ru-RU"/>
              </w:rPr>
            </w:pPr>
            <w:r w:rsidRPr="00875831">
              <w:rPr>
                <w:rFonts w:eastAsia="Courier New"/>
                <w:color w:val="auto"/>
                <w:szCs w:val="24"/>
                <w:lang w:bidi="ru-RU"/>
              </w:rPr>
              <w:t xml:space="preserve">- для сотрудников </w:t>
            </w:r>
            <w:proofErr w:type="spellStart"/>
            <w:r w:rsidRPr="00875831">
              <w:rPr>
                <w:rFonts w:eastAsia="Courier New"/>
                <w:color w:val="auto"/>
                <w:szCs w:val="24"/>
                <w:lang w:bidi="ru-RU"/>
              </w:rPr>
              <w:t>Бэк</w:t>
            </w:r>
            <w:proofErr w:type="spellEnd"/>
            <w:r w:rsidRPr="00875831">
              <w:rPr>
                <w:rFonts w:eastAsia="Courier New"/>
                <w:color w:val="auto"/>
                <w:szCs w:val="24"/>
                <w:lang w:bidi="ru-RU"/>
              </w:rPr>
              <w:t xml:space="preserve"> офиса – не менее 40 рабочих мест; </w:t>
            </w:r>
          </w:p>
          <w:p w14:paraId="697888C7" w14:textId="77777777" w:rsidR="00875831" w:rsidRPr="00875831" w:rsidRDefault="00875831" w:rsidP="00875831">
            <w:pPr>
              <w:widowControl/>
              <w:spacing w:before="0"/>
              <w:ind w:firstLine="500"/>
              <w:contextualSpacing/>
              <w:rPr>
                <w:color w:val="auto"/>
              </w:rPr>
            </w:pPr>
            <w:r w:rsidRPr="00875831">
              <w:rPr>
                <w:color w:val="auto"/>
              </w:rPr>
              <w:t xml:space="preserve">Количество общественных пространств для посетителей: </w:t>
            </w:r>
          </w:p>
          <w:p w14:paraId="5024376C" w14:textId="77777777" w:rsidR="00875831" w:rsidRPr="00875831" w:rsidRDefault="00875831" w:rsidP="00875831">
            <w:pPr>
              <w:widowControl/>
              <w:spacing w:before="0"/>
              <w:ind w:firstLine="500"/>
              <w:contextualSpacing/>
              <w:rPr>
                <w:color w:val="auto"/>
              </w:rPr>
            </w:pPr>
            <w:r w:rsidRPr="00875831">
              <w:rPr>
                <w:color w:val="auto"/>
              </w:rPr>
              <w:t xml:space="preserve">- конференц-залов разной вместимости не менее 3-х (разной вместимости 30/50/100 чел.) по согласованию с заказчиком. </w:t>
            </w:r>
          </w:p>
          <w:p w14:paraId="186F111D" w14:textId="77777777" w:rsidR="00875831" w:rsidRPr="00875831" w:rsidRDefault="00875831" w:rsidP="00875831">
            <w:pPr>
              <w:widowControl/>
              <w:spacing w:before="0"/>
              <w:ind w:firstLine="500"/>
              <w:contextualSpacing/>
              <w:rPr>
                <w:color w:val="auto"/>
              </w:rPr>
            </w:pPr>
            <w:r w:rsidRPr="00875831">
              <w:rPr>
                <w:color w:val="auto"/>
              </w:rPr>
              <w:t xml:space="preserve">- переговорных комнат разной вместимости не менее 5 </w:t>
            </w:r>
            <w:proofErr w:type="spellStart"/>
            <w:r w:rsidRPr="00875831">
              <w:rPr>
                <w:color w:val="auto"/>
              </w:rPr>
              <w:t>ти</w:t>
            </w:r>
            <w:proofErr w:type="spellEnd"/>
            <w:r w:rsidRPr="00875831">
              <w:rPr>
                <w:color w:val="auto"/>
              </w:rPr>
              <w:t xml:space="preserve"> (разной вместимости 5/8/10 чел) по согласованию с заказчиком. </w:t>
            </w:r>
          </w:p>
          <w:p w14:paraId="77F04812" w14:textId="77777777" w:rsidR="00875831" w:rsidRPr="00875831" w:rsidRDefault="00875831" w:rsidP="00875831">
            <w:pPr>
              <w:widowControl/>
              <w:spacing w:before="0"/>
              <w:ind w:firstLine="500"/>
              <w:contextualSpacing/>
              <w:rPr>
                <w:color w:val="auto"/>
              </w:rPr>
            </w:pPr>
            <w:r w:rsidRPr="00875831">
              <w:rPr>
                <w:color w:val="auto"/>
              </w:rPr>
              <w:t xml:space="preserve">- пункт общественного питания (кофе точка, </w:t>
            </w:r>
            <w:proofErr w:type="spellStart"/>
            <w:r w:rsidRPr="00875831">
              <w:rPr>
                <w:color w:val="auto"/>
              </w:rPr>
              <w:t>снэк</w:t>
            </w:r>
            <w:proofErr w:type="spellEnd"/>
            <w:r w:rsidRPr="00875831">
              <w:rPr>
                <w:color w:val="auto"/>
              </w:rPr>
              <w:t xml:space="preserve">-бар и </w:t>
            </w:r>
            <w:proofErr w:type="spellStart"/>
            <w:r w:rsidRPr="00875831">
              <w:rPr>
                <w:color w:val="auto"/>
              </w:rPr>
              <w:t>т.д</w:t>
            </w:r>
            <w:proofErr w:type="spellEnd"/>
            <w:r w:rsidRPr="00875831">
              <w:rPr>
                <w:color w:val="auto"/>
              </w:rPr>
              <w:t xml:space="preserve">) – не менее 2 –х по согласованию с заказчиком. </w:t>
            </w:r>
          </w:p>
          <w:p w14:paraId="5809BFC4" w14:textId="77777777" w:rsidR="00875831" w:rsidRPr="00875831" w:rsidRDefault="00875831" w:rsidP="00875831">
            <w:pPr>
              <w:widowControl/>
              <w:spacing w:before="0"/>
              <w:ind w:firstLine="500"/>
              <w:contextualSpacing/>
              <w:rPr>
                <w:color w:val="auto"/>
              </w:rPr>
            </w:pPr>
            <w:r w:rsidRPr="00875831">
              <w:rPr>
                <w:color w:val="auto"/>
              </w:rPr>
              <w:t xml:space="preserve">- </w:t>
            </w:r>
            <w:proofErr w:type="spellStart"/>
            <w:r w:rsidRPr="00875831">
              <w:rPr>
                <w:color w:val="auto"/>
              </w:rPr>
              <w:t>Коворкинг</w:t>
            </w:r>
            <w:proofErr w:type="spellEnd"/>
            <w:r w:rsidRPr="00875831">
              <w:rPr>
                <w:color w:val="auto"/>
              </w:rPr>
              <w:t xml:space="preserve"> центр не менее 1. </w:t>
            </w:r>
          </w:p>
        </w:tc>
      </w:tr>
      <w:tr w:rsidR="00875831" w:rsidRPr="00875831" w14:paraId="0671D01B" w14:textId="77777777" w:rsidTr="00B41327">
        <w:trPr>
          <w:trHeight w:val="531"/>
        </w:trPr>
        <w:tc>
          <w:tcPr>
            <w:tcW w:w="591" w:type="pct"/>
            <w:tcBorders>
              <w:top w:val="single" w:sz="4" w:space="0" w:color="auto"/>
              <w:left w:val="single" w:sz="4" w:space="0" w:color="auto"/>
              <w:bottom w:val="single" w:sz="4" w:space="0" w:color="auto"/>
              <w:right w:val="single" w:sz="4" w:space="0" w:color="auto"/>
            </w:tcBorders>
          </w:tcPr>
          <w:p w14:paraId="12CF894A" w14:textId="77777777" w:rsidR="00875831" w:rsidRPr="00875831" w:rsidRDefault="00875831" w:rsidP="00875831">
            <w:pPr>
              <w:keepLines/>
              <w:spacing w:before="0"/>
              <w:jc w:val="center"/>
              <w:rPr>
                <w:lang w:bidi="ru-RU"/>
              </w:rPr>
            </w:pPr>
            <w:r w:rsidRPr="00875831">
              <w:rPr>
                <w:lang w:bidi="ru-RU"/>
              </w:rPr>
              <w:t>1</w:t>
            </w:r>
            <w:r w:rsidRPr="00875831">
              <w:rPr>
                <w:rFonts w:ascii="Courier New" w:eastAsia="Courier New" w:hAnsi="Courier New" w:cs="Courier New"/>
                <w:szCs w:val="24"/>
                <w:lang w:bidi="ru-RU"/>
              </w:rPr>
              <w:t>5</w:t>
            </w:r>
          </w:p>
        </w:tc>
        <w:tc>
          <w:tcPr>
            <w:tcW w:w="1214" w:type="pct"/>
            <w:tcBorders>
              <w:top w:val="single" w:sz="4" w:space="0" w:color="000000"/>
              <w:left w:val="single" w:sz="4" w:space="0" w:color="000000"/>
              <w:bottom w:val="single" w:sz="4" w:space="0" w:color="000000"/>
            </w:tcBorders>
            <w:shd w:val="clear" w:color="auto" w:fill="auto"/>
          </w:tcPr>
          <w:p w14:paraId="3ED29235" w14:textId="6C425266" w:rsidR="00875831" w:rsidRPr="00875831" w:rsidRDefault="00875831" w:rsidP="0082323B">
            <w:pPr>
              <w:widowControl/>
              <w:spacing w:before="0"/>
              <w:rPr>
                <w:color w:val="auto"/>
              </w:rPr>
            </w:pPr>
            <w:r w:rsidRPr="00875831">
              <w:rPr>
                <w:color w:val="auto"/>
              </w:rPr>
              <w:t>Необходимость выполнения инженерных изысканий для подготовки проектной</w:t>
            </w:r>
            <w:r w:rsidR="0082323B">
              <w:rPr>
                <w:color w:val="auto"/>
              </w:rPr>
              <w:t xml:space="preserve"> и </w:t>
            </w:r>
            <w:r w:rsidRPr="00875831">
              <w:rPr>
                <w:color w:val="auto"/>
              </w:rPr>
              <w:t>рабочей документации:</w:t>
            </w:r>
          </w:p>
        </w:tc>
        <w:tc>
          <w:tcPr>
            <w:tcW w:w="3195" w:type="pct"/>
            <w:tcBorders>
              <w:top w:val="single" w:sz="4" w:space="0" w:color="000000"/>
              <w:left w:val="single" w:sz="4" w:space="0" w:color="000000"/>
              <w:bottom w:val="single" w:sz="4" w:space="0" w:color="000000"/>
              <w:right w:val="single" w:sz="4" w:space="0" w:color="000000"/>
            </w:tcBorders>
            <w:shd w:val="clear" w:color="auto" w:fill="auto"/>
          </w:tcPr>
          <w:p w14:paraId="2F3FC92E" w14:textId="77777777" w:rsidR="00875831" w:rsidRPr="00875831" w:rsidRDefault="00875831" w:rsidP="00875831">
            <w:pPr>
              <w:widowControl/>
              <w:tabs>
                <w:tab w:val="left" w:pos="256"/>
                <w:tab w:val="left" w:pos="2160"/>
              </w:tabs>
              <w:spacing w:before="0"/>
              <w:rPr>
                <w:color w:val="auto"/>
              </w:rPr>
            </w:pPr>
            <w:r w:rsidRPr="00875831">
              <w:rPr>
                <w:color w:val="auto"/>
              </w:rPr>
              <w:t>Перед началом проектирования разработать и согласовать с заказчиком техническое задание на проведение инженерных изысканий и программу выполнения инженерных изысканий в объеме, достаточном для выполнения работ (при необходимости).</w:t>
            </w:r>
          </w:p>
          <w:p w14:paraId="3D15BFF4" w14:textId="77777777" w:rsidR="00875831" w:rsidRPr="00875831" w:rsidRDefault="00875831" w:rsidP="00875831">
            <w:pPr>
              <w:widowControl/>
              <w:spacing w:before="0"/>
              <w:rPr>
                <w:color w:val="auto"/>
              </w:rPr>
            </w:pPr>
          </w:p>
        </w:tc>
      </w:tr>
      <w:tr w:rsidR="00875831" w:rsidRPr="00875831" w14:paraId="56DF8F32" w14:textId="77777777" w:rsidTr="00B41327">
        <w:trPr>
          <w:trHeight w:val="531"/>
        </w:trPr>
        <w:tc>
          <w:tcPr>
            <w:tcW w:w="591" w:type="pct"/>
            <w:tcBorders>
              <w:top w:val="single" w:sz="4" w:space="0" w:color="000000"/>
              <w:left w:val="single" w:sz="4" w:space="0" w:color="000000"/>
              <w:bottom w:val="single" w:sz="4" w:space="0" w:color="000000"/>
            </w:tcBorders>
            <w:shd w:val="clear" w:color="auto" w:fill="auto"/>
          </w:tcPr>
          <w:p w14:paraId="574954D4" w14:textId="77777777" w:rsidR="00875831" w:rsidRPr="00875831" w:rsidRDefault="00875831" w:rsidP="00875831">
            <w:pPr>
              <w:keepLines/>
              <w:spacing w:before="0"/>
              <w:jc w:val="center"/>
              <w:rPr>
                <w:lang w:bidi="ru-RU"/>
              </w:rPr>
            </w:pPr>
            <w:r w:rsidRPr="00875831">
              <w:rPr>
                <w:rFonts w:ascii="Courier New" w:eastAsia="Courier New" w:hAnsi="Courier New" w:cs="Courier New"/>
                <w:szCs w:val="24"/>
                <w:lang w:bidi="ru-RU"/>
              </w:rPr>
              <w:t>16</w:t>
            </w:r>
          </w:p>
        </w:tc>
        <w:tc>
          <w:tcPr>
            <w:tcW w:w="1214" w:type="pct"/>
            <w:tcBorders>
              <w:top w:val="single" w:sz="4" w:space="0" w:color="000000"/>
              <w:left w:val="single" w:sz="4" w:space="0" w:color="000000"/>
              <w:bottom w:val="single" w:sz="4" w:space="0" w:color="000000"/>
            </w:tcBorders>
            <w:shd w:val="clear" w:color="auto" w:fill="auto"/>
          </w:tcPr>
          <w:p w14:paraId="33482B9F" w14:textId="77777777" w:rsidR="00875831" w:rsidRPr="00875831" w:rsidRDefault="00875831" w:rsidP="00875831">
            <w:pPr>
              <w:widowControl/>
              <w:spacing w:before="0"/>
              <w:rPr>
                <w:color w:val="auto"/>
              </w:rPr>
            </w:pPr>
            <w:r w:rsidRPr="00875831">
              <w:rPr>
                <w:color w:val="auto"/>
              </w:rPr>
              <w:t>Требования к составу и содержанию документации</w:t>
            </w:r>
          </w:p>
        </w:tc>
        <w:tc>
          <w:tcPr>
            <w:tcW w:w="3195" w:type="pct"/>
            <w:tcBorders>
              <w:top w:val="single" w:sz="4" w:space="0" w:color="000000"/>
              <w:left w:val="single" w:sz="4" w:space="0" w:color="000000"/>
              <w:bottom w:val="single" w:sz="4" w:space="0" w:color="000000"/>
              <w:right w:val="single" w:sz="4" w:space="0" w:color="000000"/>
            </w:tcBorders>
            <w:shd w:val="clear" w:color="auto" w:fill="auto"/>
          </w:tcPr>
          <w:p w14:paraId="72BE4E19" w14:textId="77777777" w:rsidR="00875831" w:rsidRPr="00875831" w:rsidRDefault="00875831" w:rsidP="00875831">
            <w:pPr>
              <w:widowControl/>
              <w:spacing w:before="0"/>
              <w:rPr>
                <w:color w:val="auto"/>
              </w:rPr>
            </w:pPr>
            <w:r w:rsidRPr="00875831">
              <w:rPr>
                <w:color w:val="auto"/>
              </w:rPr>
              <w:t xml:space="preserve">Состав и содержание проектной и рабочей документации должны соответствовать требованиям к составу и содержанию разделов. </w:t>
            </w:r>
            <w:r w:rsidRPr="00875831">
              <w:rPr>
                <w:color w:val="auto"/>
                <w:spacing w:val="-2"/>
              </w:rPr>
              <w:t xml:space="preserve">Основные требования к проектной и рабочей документации» </w:t>
            </w:r>
            <w:r w:rsidRPr="00875831">
              <w:rPr>
                <w:color w:val="auto"/>
              </w:rPr>
              <w:t>и другим национальным стандартам и сводам правил (частей таких стандартов и сводов правил), в результате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r w:rsidRPr="00875831">
              <w:t xml:space="preserve"> </w:t>
            </w:r>
            <w:r w:rsidRPr="00875831">
              <w:rPr>
                <w:color w:val="auto"/>
              </w:rPr>
              <w:t>а также Постановлению Правительства Российской Федерации от 23.12.2016г. №1467 «Об утверждении требований к антитеррористической защищенности объектов водоснабжения и водоотведения, формы паспорта безопасности объекта водоснабжения и водоотведения и о внесении изменений в некоторые акты Правительства Российской Федерации» и приказу Минстроя России от 28.06.2017г.  №931/</w:t>
            </w:r>
            <w:proofErr w:type="spellStart"/>
            <w:r w:rsidRPr="00875831">
              <w:rPr>
                <w:color w:val="auto"/>
              </w:rPr>
              <w:t>пр</w:t>
            </w:r>
            <w:proofErr w:type="spellEnd"/>
            <w:r w:rsidRPr="00875831">
              <w:rPr>
                <w:color w:val="auto"/>
              </w:rPr>
              <w:t xml:space="preserve"> ДСП «Об утверждении рекомендаций по оснащению объектов водоснабжения и водоотведения инженерно-техническими средствами охраны», Свода правил 132.13330.2011 «Обеспечение антитеррористической защищённости зданий и сооружений. Общие требования проектирования».</w:t>
            </w:r>
          </w:p>
          <w:p w14:paraId="09C6FF09" w14:textId="77777777" w:rsidR="00875831" w:rsidRPr="00875831" w:rsidRDefault="00875831" w:rsidP="00875831">
            <w:pPr>
              <w:widowControl/>
              <w:spacing w:before="0"/>
              <w:rPr>
                <w:color w:val="auto"/>
              </w:rPr>
            </w:pPr>
            <w:r w:rsidRPr="00875831">
              <w:rPr>
                <w:color w:val="auto"/>
              </w:rPr>
              <w:t>Состав разделов проектной и рабочей документации:</w:t>
            </w:r>
          </w:p>
          <w:p w14:paraId="3232A9C1" w14:textId="77777777" w:rsidR="00875831" w:rsidRPr="00875831" w:rsidRDefault="00875831" w:rsidP="00875831">
            <w:pPr>
              <w:widowControl/>
              <w:spacing w:before="0"/>
              <w:rPr>
                <w:color w:val="auto"/>
              </w:rPr>
            </w:pPr>
            <w:r w:rsidRPr="00875831">
              <w:rPr>
                <w:color w:val="auto"/>
              </w:rPr>
              <w:t>Раздел 1 «Архитектурные решения»</w:t>
            </w:r>
          </w:p>
          <w:p w14:paraId="5CA70E67" w14:textId="77777777" w:rsidR="00875831" w:rsidRPr="00875831" w:rsidRDefault="00875831" w:rsidP="00875831">
            <w:pPr>
              <w:widowControl/>
              <w:spacing w:before="0"/>
              <w:rPr>
                <w:color w:val="auto"/>
              </w:rPr>
            </w:pPr>
            <w:r w:rsidRPr="00875831">
              <w:rPr>
                <w:color w:val="auto"/>
              </w:rPr>
              <w:t>Раздел 2 «Архитектурно-строительные решения»</w:t>
            </w:r>
          </w:p>
          <w:p w14:paraId="0FE07597" w14:textId="77777777" w:rsidR="00875831" w:rsidRPr="00875831" w:rsidRDefault="00875831" w:rsidP="00875831">
            <w:pPr>
              <w:widowControl/>
              <w:spacing w:before="0"/>
              <w:rPr>
                <w:color w:val="auto"/>
              </w:rPr>
            </w:pPr>
            <w:r w:rsidRPr="00875831">
              <w:rPr>
                <w:color w:val="auto"/>
              </w:rPr>
              <w:t>Раздел 3 «Технологические решения»</w:t>
            </w:r>
          </w:p>
          <w:p w14:paraId="310BD21C" w14:textId="77777777" w:rsidR="00875831" w:rsidRPr="00875831" w:rsidRDefault="00875831" w:rsidP="00875831">
            <w:pPr>
              <w:widowControl/>
              <w:spacing w:before="0"/>
              <w:rPr>
                <w:color w:val="auto"/>
              </w:rPr>
            </w:pPr>
            <w:r w:rsidRPr="00875831">
              <w:rPr>
                <w:color w:val="auto"/>
              </w:rPr>
              <w:t>Раздел 4 «Интерьеры»</w:t>
            </w:r>
          </w:p>
          <w:p w14:paraId="2D88551D" w14:textId="77777777" w:rsidR="00875831" w:rsidRPr="00875831" w:rsidRDefault="00875831" w:rsidP="00875831">
            <w:pPr>
              <w:widowControl/>
              <w:spacing w:before="0"/>
              <w:rPr>
                <w:color w:val="auto"/>
              </w:rPr>
            </w:pPr>
            <w:r w:rsidRPr="00875831">
              <w:rPr>
                <w:color w:val="auto"/>
              </w:rPr>
              <w:t>Раздел 5 «Смета на объект»</w:t>
            </w:r>
          </w:p>
          <w:p w14:paraId="62360450" w14:textId="77777777" w:rsidR="00875831" w:rsidRPr="00875831" w:rsidRDefault="00875831" w:rsidP="00875831">
            <w:pPr>
              <w:widowControl/>
              <w:spacing w:before="0"/>
              <w:rPr>
                <w:color w:val="auto"/>
              </w:rPr>
            </w:pPr>
            <w:r w:rsidRPr="00875831">
              <w:rPr>
                <w:color w:val="auto"/>
              </w:rPr>
              <w:t>Раздел 6 «Электроосвещение»</w:t>
            </w:r>
          </w:p>
          <w:p w14:paraId="4D50558A" w14:textId="77777777" w:rsidR="00875831" w:rsidRPr="00875831" w:rsidRDefault="00875831" w:rsidP="00875831">
            <w:pPr>
              <w:widowControl/>
              <w:spacing w:before="0"/>
              <w:rPr>
                <w:color w:val="auto"/>
              </w:rPr>
            </w:pPr>
            <w:r w:rsidRPr="00875831">
              <w:rPr>
                <w:color w:val="auto"/>
              </w:rPr>
              <w:t>Раздел 7 «Внутренние сети водоснабжения и водоотведения»</w:t>
            </w:r>
          </w:p>
          <w:p w14:paraId="1DEE7F3A" w14:textId="77777777" w:rsidR="00875831" w:rsidRPr="00875831" w:rsidRDefault="00875831" w:rsidP="00875831">
            <w:pPr>
              <w:widowControl/>
              <w:spacing w:before="0"/>
              <w:rPr>
                <w:color w:val="auto"/>
              </w:rPr>
            </w:pPr>
            <w:r w:rsidRPr="00875831">
              <w:rPr>
                <w:color w:val="auto"/>
              </w:rPr>
              <w:t>Раздел 8 «Вентиляция, кондиционирование и отопление»</w:t>
            </w:r>
          </w:p>
          <w:p w14:paraId="6193A3B8" w14:textId="77777777" w:rsidR="00875831" w:rsidRPr="00875831" w:rsidRDefault="00875831" w:rsidP="00875831">
            <w:pPr>
              <w:widowControl/>
              <w:spacing w:before="0"/>
              <w:rPr>
                <w:color w:val="auto"/>
              </w:rPr>
            </w:pPr>
            <w:r w:rsidRPr="00875831">
              <w:rPr>
                <w:color w:val="auto"/>
              </w:rPr>
              <w:t>Раздел 9 «Структурированные кабельные сети»</w:t>
            </w:r>
          </w:p>
          <w:p w14:paraId="77FCA6E7" w14:textId="77777777" w:rsidR="00875831" w:rsidRPr="00875831" w:rsidRDefault="00875831" w:rsidP="00875831">
            <w:pPr>
              <w:widowControl/>
              <w:spacing w:before="0"/>
              <w:rPr>
                <w:color w:val="auto"/>
              </w:rPr>
            </w:pPr>
            <w:r w:rsidRPr="00875831">
              <w:rPr>
                <w:color w:val="auto"/>
              </w:rPr>
              <w:t>Раздел 10 «Видеонаблюдение»</w:t>
            </w:r>
          </w:p>
          <w:p w14:paraId="329BDCB0" w14:textId="77777777" w:rsidR="00875831" w:rsidRPr="00875831" w:rsidRDefault="00875831" w:rsidP="00875831">
            <w:pPr>
              <w:widowControl/>
              <w:spacing w:before="0"/>
              <w:rPr>
                <w:color w:val="auto"/>
              </w:rPr>
            </w:pPr>
            <w:r w:rsidRPr="00875831">
              <w:rPr>
                <w:color w:val="auto"/>
              </w:rPr>
              <w:t>Раздел 11 «Охранная сигнализация»</w:t>
            </w:r>
          </w:p>
          <w:p w14:paraId="206E0DA7" w14:textId="77777777" w:rsidR="00875831" w:rsidRPr="00875831" w:rsidRDefault="00875831" w:rsidP="00875831">
            <w:pPr>
              <w:widowControl/>
              <w:spacing w:before="0"/>
              <w:rPr>
                <w:color w:val="auto"/>
              </w:rPr>
            </w:pPr>
            <w:r w:rsidRPr="00875831">
              <w:rPr>
                <w:color w:val="auto"/>
              </w:rPr>
              <w:lastRenderedPageBreak/>
              <w:t>Раздел 12 «Система контроля доступа и его учёта»</w:t>
            </w:r>
          </w:p>
          <w:p w14:paraId="390E7E9C" w14:textId="77777777" w:rsidR="00875831" w:rsidRPr="00875831" w:rsidRDefault="00875831" w:rsidP="00875831">
            <w:pPr>
              <w:widowControl/>
              <w:spacing w:before="0"/>
              <w:rPr>
                <w:color w:val="auto"/>
              </w:rPr>
            </w:pPr>
            <w:r w:rsidRPr="00875831">
              <w:rPr>
                <w:color w:val="auto"/>
              </w:rPr>
              <w:t>Раздел 13 «</w:t>
            </w:r>
            <w:proofErr w:type="spellStart"/>
            <w:r w:rsidRPr="00875831">
              <w:rPr>
                <w:color w:val="auto"/>
              </w:rPr>
              <w:t>Спецпожаротушение</w:t>
            </w:r>
            <w:proofErr w:type="spellEnd"/>
            <w:r w:rsidRPr="00875831">
              <w:rPr>
                <w:color w:val="auto"/>
              </w:rPr>
              <w:t>»</w:t>
            </w:r>
          </w:p>
          <w:p w14:paraId="7C1BF053" w14:textId="77777777" w:rsidR="00875831" w:rsidRPr="00875831" w:rsidRDefault="00875831" w:rsidP="00875831">
            <w:pPr>
              <w:widowControl/>
              <w:spacing w:before="0"/>
              <w:rPr>
                <w:color w:val="auto"/>
              </w:rPr>
            </w:pPr>
            <w:r w:rsidRPr="00875831">
              <w:rPr>
                <w:color w:val="auto"/>
              </w:rPr>
              <w:t>Разработка проектной и рабочей документации осуществляется в соответствии с действующим законодательством Российской Федерации.</w:t>
            </w:r>
          </w:p>
        </w:tc>
      </w:tr>
      <w:tr w:rsidR="00875831" w:rsidRPr="00875831" w14:paraId="3D636BB5" w14:textId="77777777" w:rsidTr="00B41327">
        <w:trPr>
          <w:trHeight w:val="531"/>
        </w:trPr>
        <w:tc>
          <w:tcPr>
            <w:tcW w:w="591" w:type="pct"/>
            <w:tcBorders>
              <w:top w:val="single" w:sz="4" w:space="0" w:color="000000"/>
              <w:left w:val="single" w:sz="4" w:space="0" w:color="000000"/>
              <w:bottom w:val="single" w:sz="4" w:space="0" w:color="000000"/>
            </w:tcBorders>
            <w:shd w:val="clear" w:color="auto" w:fill="auto"/>
          </w:tcPr>
          <w:p w14:paraId="5985527F" w14:textId="77777777" w:rsidR="00875831" w:rsidRPr="00875831" w:rsidRDefault="00875831" w:rsidP="00875831">
            <w:pPr>
              <w:keepLines/>
              <w:widowControl/>
              <w:spacing w:before="0"/>
              <w:jc w:val="center"/>
              <w:rPr>
                <w:color w:val="auto"/>
              </w:rPr>
            </w:pPr>
            <w:r w:rsidRPr="00875831">
              <w:rPr>
                <w:color w:val="auto"/>
              </w:rPr>
              <w:lastRenderedPageBreak/>
              <w:t>1</w:t>
            </w:r>
            <w:r w:rsidRPr="00875831">
              <w:rPr>
                <w:rFonts w:ascii="Courier New" w:eastAsia="Courier New" w:hAnsi="Courier New" w:cs="Courier New"/>
                <w:color w:val="auto"/>
                <w:szCs w:val="24"/>
                <w:lang w:bidi="ru-RU"/>
              </w:rPr>
              <w:t>7</w:t>
            </w:r>
          </w:p>
        </w:tc>
        <w:tc>
          <w:tcPr>
            <w:tcW w:w="1214" w:type="pct"/>
            <w:tcBorders>
              <w:top w:val="single" w:sz="4" w:space="0" w:color="000000"/>
              <w:left w:val="single" w:sz="4" w:space="0" w:color="000000"/>
              <w:bottom w:val="single" w:sz="4" w:space="0" w:color="000000"/>
            </w:tcBorders>
            <w:shd w:val="clear" w:color="auto" w:fill="auto"/>
          </w:tcPr>
          <w:p w14:paraId="6ABAAA1A" w14:textId="77777777" w:rsidR="00875831" w:rsidRPr="00875831" w:rsidRDefault="00875831" w:rsidP="00875831">
            <w:pPr>
              <w:widowControl/>
              <w:spacing w:before="0"/>
              <w:rPr>
                <w:color w:val="auto"/>
              </w:rPr>
            </w:pPr>
            <w:r w:rsidRPr="00875831">
              <w:rPr>
                <w:color w:val="auto"/>
              </w:rPr>
              <w:t>Объемно-пространственные и архитектурно-планировочные решения (Архитектурно-строительные решения). Основные требования к отделке зданий и сооружений.</w:t>
            </w:r>
          </w:p>
        </w:tc>
        <w:tc>
          <w:tcPr>
            <w:tcW w:w="3195" w:type="pct"/>
            <w:tcBorders>
              <w:top w:val="single" w:sz="4" w:space="0" w:color="000000"/>
              <w:left w:val="single" w:sz="4" w:space="0" w:color="000000"/>
              <w:bottom w:val="single" w:sz="4" w:space="0" w:color="000000"/>
              <w:right w:val="single" w:sz="4" w:space="0" w:color="000000"/>
            </w:tcBorders>
            <w:shd w:val="clear" w:color="auto" w:fill="auto"/>
          </w:tcPr>
          <w:p w14:paraId="161C8ABA" w14:textId="77777777" w:rsidR="00875831" w:rsidRPr="00875831" w:rsidRDefault="00875831" w:rsidP="00875831">
            <w:pPr>
              <w:widowControl/>
              <w:spacing w:before="0"/>
            </w:pPr>
            <w:r w:rsidRPr="00875831">
              <w:t xml:space="preserve">Объемно-пространственные и архитектурно-планировочные решения разработать в соответствии с действующими нормами проектирования. </w:t>
            </w:r>
          </w:p>
          <w:p w14:paraId="6002CEE5" w14:textId="77777777" w:rsidR="00875831" w:rsidRPr="00875831" w:rsidRDefault="00875831" w:rsidP="00875831">
            <w:pPr>
              <w:widowControl/>
              <w:spacing w:before="0"/>
            </w:pPr>
            <w:r w:rsidRPr="00875831">
              <w:t>Объемно-планировочные решения - в соответствии с проектом.</w:t>
            </w:r>
          </w:p>
          <w:p w14:paraId="66C81269" w14:textId="77777777" w:rsidR="00875831" w:rsidRPr="00875831" w:rsidRDefault="00875831" w:rsidP="00875831">
            <w:pPr>
              <w:widowControl/>
              <w:spacing w:before="0"/>
            </w:pPr>
            <w:r w:rsidRPr="00875831">
              <w:t>Внутренняя отделка – в соответствии с назначением помещений и с учетом требований действующих санитарных норм и правил.</w:t>
            </w:r>
          </w:p>
          <w:p w14:paraId="24774394" w14:textId="77777777" w:rsidR="00875831" w:rsidRPr="00875831" w:rsidRDefault="00875831" w:rsidP="00875831">
            <w:pPr>
              <w:widowControl/>
              <w:spacing w:before="0"/>
            </w:pPr>
            <w:r w:rsidRPr="00875831">
              <w:t>С целью обеспечения доступной среды для маломобильных групп населения, предусмотреть соблюдение требований СП 59.13330.2016 СНиП 35-01-2001 «Доступность зданий и сооружений для маломобильных групп населения». Актуализированная редакция.</w:t>
            </w:r>
          </w:p>
          <w:p w14:paraId="0E683ACB" w14:textId="77777777" w:rsidR="00875831" w:rsidRPr="00875831" w:rsidRDefault="00875831" w:rsidP="00875831">
            <w:pPr>
              <w:spacing w:before="0"/>
              <w:rPr>
                <w:rFonts w:eastAsia="Calibri"/>
                <w:color w:val="auto"/>
                <w:lang w:eastAsia="en-US"/>
              </w:rPr>
            </w:pPr>
            <w:r w:rsidRPr="00875831">
              <w:rPr>
                <w:rFonts w:eastAsia="Calibri"/>
                <w:lang w:eastAsia="en-US"/>
              </w:rPr>
              <w:t>Основные планировочные и функциональные решения согласовать с Заказчиком.</w:t>
            </w:r>
          </w:p>
          <w:p w14:paraId="4FA42FCC" w14:textId="77777777" w:rsidR="00875831" w:rsidRPr="00875831" w:rsidRDefault="00875831" w:rsidP="00875831">
            <w:pPr>
              <w:widowControl/>
              <w:spacing w:before="0"/>
              <w:rPr>
                <w:color w:val="auto"/>
              </w:rPr>
            </w:pPr>
            <w:r w:rsidRPr="00875831">
              <w:t xml:space="preserve">Конструктивные решения должны обеспечивать требуемые в соответствии с действующим законодательством прочность, </w:t>
            </w:r>
            <w:r w:rsidRPr="00875831">
              <w:rPr>
                <w:color w:val="auto"/>
              </w:rPr>
              <w:t>устойчивость и безопасную эксплуатацию объекта.</w:t>
            </w:r>
          </w:p>
          <w:p w14:paraId="68CA8BD5" w14:textId="77777777" w:rsidR="00875831" w:rsidRPr="00875831" w:rsidRDefault="00875831" w:rsidP="00875831">
            <w:pPr>
              <w:widowControl/>
              <w:spacing w:before="0"/>
              <w:rPr>
                <w:color w:val="auto"/>
              </w:rPr>
            </w:pPr>
            <w:r w:rsidRPr="00875831">
              <w:rPr>
                <w:color w:val="auto"/>
              </w:rPr>
              <w:t>Согласовать экстерьер и интерьер проекта с Заказчиком.</w:t>
            </w:r>
          </w:p>
        </w:tc>
      </w:tr>
      <w:tr w:rsidR="00875831" w:rsidRPr="00875831" w14:paraId="42C1C31D" w14:textId="77777777" w:rsidTr="00B41327">
        <w:trPr>
          <w:trHeight w:val="531"/>
        </w:trPr>
        <w:tc>
          <w:tcPr>
            <w:tcW w:w="591" w:type="pct"/>
            <w:tcBorders>
              <w:top w:val="single" w:sz="4" w:space="0" w:color="000000"/>
              <w:left w:val="single" w:sz="4" w:space="0" w:color="000000"/>
              <w:bottom w:val="single" w:sz="4" w:space="0" w:color="000000"/>
            </w:tcBorders>
            <w:shd w:val="clear" w:color="auto" w:fill="auto"/>
          </w:tcPr>
          <w:p w14:paraId="2A27C5DD" w14:textId="77777777" w:rsidR="00875831" w:rsidRPr="00875831" w:rsidRDefault="00875831" w:rsidP="00875831">
            <w:pPr>
              <w:keepLines/>
              <w:widowControl/>
              <w:spacing w:before="0"/>
              <w:jc w:val="center"/>
              <w:rPr>
                <w:color w:val="auto"/>
              </w:rPr>
            </w:pPr>
            <w:r w:rsidRPr="00875831">
              <w:rPr>
                <w:color w:val="auto"/>
              </w:rPr>
              <w:t>1</w:t>
            </w:r>
            <w:r w:rsidRPr="00875831">
              <w:rPr>
                <w:rFonts w:ascii="Courier New" w:eastAsia="Courier New" w:hAnsi="Courier New" w:cs="Courier New"/>
                <w:color w:val="auto"/>
                <w:szCs w:val="24"/>
                <w:lang w:bidi="ru-RU"/>
              </w:rPr>
              <w:t>8</w:t>
            </w:r>
          </w:p>
        </w:tc>
        <w:tc>
          <w:tcPr>
            <w:tcW w:w="1214" w:type="pct"/>
            <w:tcBorders>
              <w:top w:val="single" w:sz="4" w:space="0" w:color="000000"/>
              <w:left w:val="single" w:sz="4" w:space="0" w:color="000000"/>
              <w:bottom w:val="single" w:sz="4" w:space="0" w:color="000000"/>
            </w:tcBorders>
            <w:shd w:val="clear" w:color="auto" w:fill="auto"/>
          </w:tcPr>
          <w:p w14:paraId="52DE7139" w14:textId="77777777" w:rsidR="00875831" w:rsidRPr="00875831" w:rsidRDefault="00875831" w:rsidP="00875831">
            <w:pPr>
              <w:widowControl/>
              <w:spacing w:before="0"/>
              <w:rPr>
                <w:color w:val="auto"/>
              </w:rPr>
            </w:pPr>
            <w:r w:rsidRPr="00875831">
              <w:rPr>
                <w:color w:val="auto"/>
              </w:rPr>
              <w:t>Конструктивные решения, изделия и материалы несущих и ограждающих конструкций (фундаменты, несущие и ограждающие конструкции, перекрытия, лестницы, шахты лифтов, перегородки, кровля)</w:t>
            </w:r>
          </w:p>
        </w:tc>
        <w:tc>
          <w:tcPr>
            <w:tcW w:w="3195" w:type="pct"/>
            <w:tcBorders>
              <w:top w:val="single" w:sz="4" w:space="0" w:color="000000"/>
              <w:left w:val="single" w:sz="4" w:space="0" w:color="000000"/>
              <w:bottom w:val="single" w:sz="4" w:space="0" w:color="000000"/>
              <w:right w:val="single" w:sz="4" w:space="0" w:color="000000"/>
            </w:tcBorders>
            <w:shd w:val="clear" w:color="auto" w:fill="auto"/>
          </w:tcPr>
          <w:p w14:paraId="3AAA6B8D" w14:textId="77777777" w:rsidR="00875831" w:rsidRPr="00875831" w:rsidRDefault="00875831" w:rsidP="00875831">
            <w:pPr>
              <w:widowControl/>
              <w:spacing w:before="0"/>
              <w:rPr>
                <w:color w:val="auto"/>
              </w:rPr>
            </w:pPr>
            <w:r w:rsidRPr="00875831">
              <w:rPr>
                <w:color w:val="auto"/>
              </w:rPr>
              <w:t>Конструктивные решения должны обеспечивать требуемые по нормам Российской Федерации прочность, устойчивость и безопасную эксплуатацию сооружения.</w:t>
            </w:r>
          </w:p>
          <w:p w14:paraId="36ECE3E1" w14:textId="77777777" w:rsidR="00875831" w:rsidRPr="00875831" w:rsidRDefault="00875831" w:rsidP="00875831">
            <w:pPr>
              <w:widowControl/>
              <w:spacing w:before="0"/>
              <w:rPr>
                <w:color w:val="auto"/>
              </w:rPr>
            </w:pPr>
            <w:r w:rsidRPr="00875831">
              <w:rPr>
                <w:color w:val="auto"/>
              </w:rPr>
              <w:t>Конструктивные решения сооружений, требования к материалам и изделиям определяются проектом и согласовываются с заказчиком.</w:t>
            </w:r>
          </w:p>
          <w:p w14:paraId="38EEF88B" w14:textId="77777777" w:rsidR="00875831" w:rsidRPr="00875831" w:rsidRDefault="00875831" w:rsidP="00875831">
            <w:pPr>
              <w:widowControl/>
              <w:spacing w:before="0"/>
              <w:rPr>
                <w:color w:val="auto"/>
              </w:rPr>
            </w:pPr>
          </w:p>
        </w:tc>
      </w:tr>
      <w:tr w:rsidR="00875831" w:rsidRPr="00875831" w14:paraId="000FA81F" w14:textId="77777777" w:rsidTr="00B41327">
        <w:trPr>
          <w:trHeight w:val="531"/>
        </w:trPr>
        <w:tc>
          <w:tcPr>
            <w:tcW w:w="591" w:type="pct"/>
            <w:tcBorders>
              <w:top w:val="single" w:sz="4" w:space="0" w:color="000000"/>
              <w:left w:val="single" w:sz="4" w:space="0" w:color="000000"/>
              <w:bottom w:val="single" w:sz="4" w:space="0" w:color="000000"/>
            </w:tcBorders>
            <w:shd w:val="clear" w:color="auto" w:fill="auto"/>
          </w:tcPr>
          <w:p w14:paraId="1E67087A" w14:textId="77777777" w:rsidR="00875831" w:rsidRPr="00875831" w:rsidRDefault="00875831" w:rsidP="00875831">
            <w:pPr>
              <w:keepLines/>
              <w:widowControl/>
              <w:spacing w:before="0"/>
              <w:jc w:val="center"/>
              <w:rPr>
                <w:color w:val="auto"/>
              </w:rPr>
            </w:pPr>
            <w:r w:rsidRPr="00875831">
              <w:rPr>
                <w:color w:val="auto"/>
              </w:rPr>
              <w:t>1</w:t>
            </w:r>
            <w:r w:rsidRPr="00875831">
              <w:rPr>
                <w:rFonts w:ascii="Courier New" w:eastAsia="Courier New" w:hAnsi="Courier New" w:cs="Courier New"/>
                <w:color w:val="auto"/>
                <w:szCs w:val="24"/>
                <w:lang w:bidi="ru-RU"/>
              </w:rPr>
              <w:t>9</w:t>
            </w:r>
          </w:p>
        </w:tc>
        <w:tc>
          <w:tcPr>
            <w:tcW w:w="1214" w:type="pct"/>
            <w:tcBorders>
              <w:top w:val="single" w:sz="4" w:space="0" w:color="000000"/>
              <w:left w:val="single" w:sz="4" w:space="0" w:color="000000"/>
              <w:bottom w:val="single" w:sz="4" w:space="0" w:color="000000"/>
            </w:tcBorders>
            <w:shd w:val="clear" w:color="auto" w:fill="auto"/>
          </w:tcPr>
          <w:p w14:paraId="71BCFB19" w14:textId="77777777" w:rsidR="00875831" w:rsidRPr="00875831" w:rsidRDefault="00875831" w:rsidP="00875831">
            <w:pPr>
              <w:widowControl/>
              <w:spacing w:before="0"/>
              <w:rPr>
                <w:color w:val="auto"/>
              </w:rPr>
            </w:pPr>
            <w:r w:rsidRPr="00875831">
              <w:rPr>
                <w:color w:val="auto"/>
              </w:rPr>
              <w:t xml:space="preserve">Наружные инженерные сети </w:t>
            </w:r>
          </w:p>
        </w:tc>
        <w:tc>
          <w:tcPr>
            <w:tcW w:w="3195" w:type="pct"/>
            <w:tcBorders>
              <w:top w:val="single" w:sz="4" w:space="0" w:color="000000"/>
              <w:left w:val="single" w:sz="4" w:space="0" w:color="000000"/>
              <w:bottom w:val="single" w:sz="4" w:space="0" w:color="000000"/>
              <w:right w:val="single" w:sz="4" w:space="0" w:color="000000"/>
            </w:tcBorders>
            <w:shd w:val="clear" w:color="auto" w:fill="auto"/>
          </w:tcPr>
          <w:p w14:paraId="79F9D28F" w14:textId="77777777" w:rsidR="00875831" w:rsidRPr="00875831" w:rsidRDefault="00875831" w:rsidP="00875831">
            <w:pPr>
              <w:widowControl/>
              <w:spacing w:before="0"/>
              <w:rPr>
                <w:color w:val="auto"/>
              </w:rPr>
            </w:pPr>
            <w:r w:rsidRPr="00875831">
              <w:rPr>
                <w:color w:val="auto"/>
              </w:rPr>
              <w:t>Инженерные сети запроектировать в соответствии с техническими условиями (</w:t>
            </w:r>
            <w:r w:rsidRPr="00875831">
              <w:rPr>
                <w:rFonts w:eastAsia="Calibri"/>
                <w:color w:val="auto"/>
              </w:rPr>
              <w:t xml:space="preserve">условиями подключения, </w:t>
            </w:r>
            <w:r w:rsidRPr="00875831">
              <w:rPr>
                <w:color w:val="auto"/>
              </w:rPr>
              <w:t>информацией для проектирования) на технологическое присоединение к сетям инженерно-технического обеспечения (информации для проектирования), в соответствии с действующими нормативными документами.</w:t>
            </w:r>
          </w:p>
        </w:tc>
      </w:tr>
      <w:tr w:rsidR="00875831" w:rsidRPr="00875831" w14:paraId="0A97D5A2" w14:textId="77777777" w:rsidTr="00B41327">
        <w:trPr>
          <w:trHeight w:val="531"/>
        </w:trPr>
        <w:tc>
          <w:tcPr>
            <w:tcW w:w="591" w:type="pct"/>
            <w:tcBorders>
              <w:top w:val="single" w:sz="4" w:space="0" w:color="000000"/>
              <w:left w:val="single" w:sz="4" w:space="0" w:color="000000"/>
              <w:bottom w:val="single" w:sz="4" w:space="0" w:color="000000"/>
            </w:tcBorders>
            <w:shd w:val="clear" w:color="auto" w:fill="auto"/>
          </w:tcPr>
          <w:p w14:paraId="73B15D96" w14:textId="77777777" w:rsidR="00875831" w:rsidRPr="00875831" w:rsidRDefault="00875831" w:rsidP="00875831">
            <w:pPr>
              <w:keepLines/>
              <w:widowControl/>
              <w:spacing w:before="0"/>
              <w:jc w:val="center"/>
              <w:rPr>
                <w:color w:val="auto"/>
              </w:rPr>
            </w:pPr>
            <w:r w:rsidRPr="00875831">
              <w:rPr>
                <w:rFonts w:ascii="Courier New" w:eastAsia="Courier New" w:hAnsi="Courier New" w:cs="Courier New"/>
                <w:color w:val="auto"/>
                <w:szCs w:val="24"/>
                <w:lang w:bidi="ru-RU"/>
              </w:rPr>
              <w:t>20</w:t>
            </w:r>
          </w:p>
        </w:tc>
        <w:tc>
          <w:tcPr>
            <w:tcW w:w="1214" w:type="pct"/>
            <w:tcBorders>
              <w:top w:val="single" w:sz="4" w:space="0" w:color="000000"/>
              <w:left w:val="single" w:sz="4" w:space="0" w:color="000000"/>
              <w:bottom w:val="single" w:sz="4" w:space="0" w:color="000000"/>
            </w:tcBorders>
            <w:shd w:val="clear" w:color="auto" w:fill="auto"/>
          </w:tcPr>
          <w:p w14:paraId="766049C3" w14:textId="77777777" w:rsidR="00875831" w:rsidRPr="00875831" w:rsidRDefault="00875831" w:rsidP="00875831">
            <w:pPr>
              <w:widowControl/>
              <w:spacing w:before="0"/>
              <w:rPr>
                <w:color w:val="auto"/>
              </w:rPr>
            </w:pPr>
            <w:r w:rsidRPr="00875831">
              <w:rPr>
                <w:color w:val="auto"/>
              </w:rPr>
              <w:t xml:space="preserve">Инженерные системы здания </w:t>
            </w:r>
          </w:p>
        </w:tc>
        <w:tc>
          <w:tcPr>
            <w:tcW w:w="3195" w:type="pct"/>
            <w:tcBorders>
              <w:top w:val="single" w:sz="4" w:space="0" w:color="000000"/>
              <w:left w:val="single" w:sz="4" w:space="0" w:color="000000"/>
              <w:bottom w:val="single" w:sz="4" w:space="0" w:color="000000"/>
              <w:right w:val="single" w:sz="4" w:space="0" w:color="000000"/>
            </w:tcBorders>
            <w:shd w:val="clear" w:color="auto" w:fill="auto"/>
          </w:tcPr>
          <w:p w14:paraId="66FAB8A5" w14:textId="77777777" w:rsidR="00875831" w:rsidRPr="00875831" w:rsidRDefault="00875831" w:rsidP="00875831">
            <w:pPr>
              <w:widowControl/>
              <w:spacing w:before="0"/>
              <w:contextualSpacing/>
              <w:rPr>
                <w:color w:val="auto"/>
              </w:rPr>
            </w:pPr>
            <w:r w:rsidRPr="00875831">
              <w:rPr>
                <w:color w:val="auto"/>
              </w:rPr>
              <w:t>Проектом принять современные технологические решения, в соответствии с действующими нормами и правилами.</w:t>
            </w:r>
          </w:p>
          <w:p w14:paraId="3B8A870E" w14:textId="77777777" w:rsidR="00875831" w:rsidRPr="00875831" w:rsidRDefault="00875831" w:rsidP="00875831">
            <w:pPr>
              <w:widowControl/>
              <w:tabs>
                <w:tab w:val="left" w:pos="1546"/>
              </w:tabs>
              <w:spacing w:before="0"/>
              <w:contextualSpacing/>
              <w:rPr>
                <w:color w:val="auto"/>
              </w:rPr>
            </w:pPr>
            <w:r w:rsidRPr="00875831">
              <w:rPr>
                <w:color w:val="auto"/>
              </w:rPr>
              <w:t xml:space="preserve">Отопление, вентиляция, микроклимат, освещение должны соответствовать </w:t>
            </w:r>
            <w:r w:rsidRPr="00875831">
              <w:rPr>
                <w:rFonts w:eastAsia="Calibri"/>
                <w:color w:val="auto"/>
                <w:lang w:eastAsia="en-US"/>
              </w:rPr>
              <w:t>санитарно-эпидемиологическим требованиям.</w:t>
            </w:r>
            <w:r w:rsidRPr="00875831">
              <w:rPr>
                <w:color w:val="auto"/>
              </w:rPr>
              <w:t xml:space="preserve"> </w:t>
            </w:r>
          </w:p>
          <w:p w14:paraId="4C6BFA41" w14:textId="77777777" w:rsidR="00875831" w:rsidRPr="00875831" w:rsidRDefault="00875831" w:rsidP="00875831">
            <w:pPr>
              <w:widowControl/>
              <w:spacing w:before="0"/>
              <w:contextualSpacing/>
              <w:rPr>
                <w:color w:val="auto"/>
              </w:rPr>
            </w:pPr>
            <w:r w:rsidRPr="00875831">
              <w:rPr>
                <w:color w:val="auto"/>
              </w:rPr>
              <w:t>В составе проекта по инженерному обеспечению комплекса предусмотреть:</w:t>
            </w:r>
          </w:p>
          <w:p w14:paraId="656C651B" w14:textId="77777777" w:rsidR="00875831" w:rsidRPr="00875831" w:rsidRDefault="00875831" w:rsidP="00875831">
            <w:pPr>
              <w:widowControl/>
              <w:spacing w:before="0"/>
              <w:rPr>
                <w:color w:val="auto"/>
              </w:rPr>
            </w:pPr>
            <w:r w:rsidRPr="00875831">
              <w:rPr>
                <w:color w:val="auto"/>
              </w:rPr>
              <w:t>- автоматическое пожаротушение (при необходимости)</w:t>
            </w:r>
          </w:p>
          <w:p w14:paraId="0A6FA051" w14:textId="77777777" w:rsidR="00875831" w:rsidRPr="00875831" w:rsidRDefault="00875831" w:rsidP="00875831">
            <w:pPr>
              <w:widowControl/>
              <w:spacing w:before="0"/>
              <w:rPr>
                <w:color w:val="auto"/>
              </w:rPr>
            </w:pPr>
            <w:r w:rsidRPr="00875831">
              <w:rPr>
                <w:color w:val="auto"/>
              </w:rPr>
              <w:t>- внутренние сети водопровода и канализации;</w:t>
            </w:r>
          </w:p>
          <w:p w14:paraId="7765FF4A" w14:textId="77777777" w:rsidR="00875831" w:rsidRPr="00875831" w:rsidRDefault="00875831" w:rsidP="00875831">
            <w:pPr>
              <w:widowControl/>
              <w:spacing w:before="0"/>
              <w:rPr>
                <w:color w:val="auto"/>
              </w:rPr>
            </w:pPr>
            <w:r w:rsidRPr="00875831">
              <w:rPr>
                <w:color w:val="auto"/>
              </w:rPr>
              <w:t>- приточно-вытяжная вентиляция;</w:t>
            </w:r>
          </w:p>
          <w:p w14:paraId="1EFFBF1C" w14:textId="77777777" w:rsidR="00875831" w:rsidRPr="00875831" w:rsidRDefault="00875831" w:rsidP="00875831">
            <w:pPr>
              <w:widowControl/>
              <w:spacing w:before="0"/>
              <w:rPr>
                <w:color w:val="auto"/>
              </w:rPr>
            </w:pPr>
            <w:r w:rsidRPr="00875831">
              <w:rPr>
                <w:color w:val="auto"/>
              </w:rPr>
              <w:t>- электрооборудование, электроосвещение;</w:t>
            </w:r>
          </w:p>
          <w:p w14:paraId="54534726" w14:textId="77777777" w:rsidR="00875831" w:rsidRPr="00875831" w:rsidRDefault="00875831" w:rsidP="00875831">
            <w:pPr>
              <w:widowControl/>
              <w:spacing w:before="0"/>
              <w:rPr>
                <w:color w:val="auto"/>
              </w:rPr>
            </w:pPr>
            <w:r w:rsidRPr="00875831">
              <w:rPr>
                <w:color w:val="auto"/>
              </w:rPr>
              <w:t>- отопление;</w:t>
            </w:r>
          </w:p>
          <w:p w14:paraId="19DD5C91" w14:textId="77777777" w:rsidR="00875831" w:rsidRPr="00875831" w:rsidRDefault="00875831" w:rsidP="00875831">
            <w:pPr>
              <w:widowControl/>
              <w:spacing w:before="0"/>
              <w:rPr>
                <w:color w:val="auto"/>
              </w:rPr>
            </w:pPr>
            <w:r w:rsidRPr="00875831">
              <w:rPr>
                <w:color w:val="auto"/>
              </w:rPr>
              <w:t xml:space="preserve">- </w:t>
            </w:r>
            <w:proofErr w:type="spellStart"/>
            <w:r w:rsidRPr="00875831">
              <w:rPr>
                <w:color w:val="auto"/>
              </w:rPr>
              <w:t>молниезащита</w:t>
            </w:r>
            <w:proofErr w:type="spellEnd"/>
            <w:r w:rsidRPr="00875831">
              <w:rPr>
                <w:color w:val="auto"/>
              </w:rPr>
              <w:t xml:space="preserve"> (при необходимости);</w:t>
            </w:r>
          </w:p>
          <w:p w14:paraId="5C34DF65" w14:textId="77777777" w:rsidR="00875831" w:rsidRPr="00875831" w:rsidRDefault="00875831" w:rsidP="00875831">
            <w:pPr>
              <w:widowControl/>
              <w:spacing w:before="0"/>
              <w:rPr>
                <w:color w:val="auto"/>
              </w:rPr>
            </w:pPr>
            <w:r w:rsidRPr="00875831">
              <w:rPr>
                <w:color w:val="auto"/>
              </w:rPr>
              <w:t>- охранно-пожарная сигнализация;</w:t>
            </w:r>
          </w:p>
          <w:p w14:paraId="736B12C9" w14:textId="77777777" w:rsidR="00875831" w:rsidRPr="00875831" w:rsidRDefault="00875831" w:rsidP="00875831">
            <w:pPr>
              <w:widowControl/>
              <w:spacing w:before="0"/>
              <w:rPr>
                <w:color w:val="auto"/>
              </w:rPr>
            </w:pPr>
            <w:r w:rsidRPr="00875831">
              <w:rPr>
                <w:color w:val="auto"/>
              </w:rPr>
              <w:t>- система оповещения о пожаре;</w:t>
            </w:r>
          </w:p>
          <w:p w14:paraId="6DBC94D7" w14:textId="77777777" w:rsidR="00875831" w:rsidRPr="00875831" w:rsidRDefault="00875831" w:rsidP="00875831">
            <w:pPr>
              <w:widowControl/>
              <w:spacing w:before="0"/>
              <w:rPr>
                <w:color w:val="auto"/>
              </w:rPr>
            </w:pPr>
            <w:r w:rsidRPr="00875831">
              <w:rPr>
                <w:color w:val="auto"/>
              </w:rPr>
              <w:t>- телефонизация;</w:t>
            </w:r>
          </w:p>
          <w:p w14:paraId="76A6E4A1" w14:textId="77777777" w:rsidR="00875831" w:rsidRPr="00875831" w:rsidRDefault="00875831" w:rsidP="00875831">
            <w:pPr>
              <w:widowControl/>
              <w:spacing w:before="0"/>
              <w:rPr>
                <w:color w:val="auto"/>
              </w:rPr>
            </w:pPr>
            <w:r w:rsidRPr="00875831">
              <w:rPr>
                <w:color w:val="auto"/>
              </w:rPr>
              <w:lastRenderedPageBreak/>
              <w:t>- волоконно-оптические линии связи;</w:t>
            </w:r>
          </w:p>
          <w:p w14:paraId="7B9DDD4F" w14:textId="77777777" w:rsidR="00875831" w:rsidRPr="00875831" w:rsidRDefault="00875831" w:rsidP="00875831">
            <w:pPr>
              <w:widowControl/>
              <w:spacing w:before="0"/>
              <w:rPr>
                <w:color w:val="auto"/>
              </w:rPr>
            </w:pPr>
            <w:r w:rsidRPr="00875831">
              <w:rPr>
                <w:color w:val="auto"/>
              </w:rPr>
              <w:t>- видеонаблюдение;</w:t>
            </w:r>
          </w:p>
          <w:p w14:paraId="72402465" w14:textId="77777777" w:rsidR="00875831" w:rsidRPr="00875831" w:rsidRDefault="00875831" w:rsidP="00875831">
            <w:pPr>
              <w:widowControl/>
              <w:spacing w:before="0"/>
              <w:rPr>
                <w:color w:val="auto"/>
              </w:rPr>
            </w:pPr>
            <w:r w:rsidRPr="00875831">
              <w:rPr>
                <w:color w:val="auto"/>
              </w:rPr>
              <w:t>- диспетчеризация инженерного и технологического оборудования.</w:t>
            </w:r>
          </w:p>
          <w:p w14:paraId="21C12AE8" w14:textId="77777777" w:rsidR="00875831" w:rsidRPr="00875831" w:rsidRDefault="00875831" w:rsidP="00875831">
            <w:pPr>
              <w:widowControl/>
              <w:spacing w:before="0"/>
              <w:rPr>
                <w:color w:val="auto"/>
              </w:rPr>
            </w:pPr>
            <w:r w:rsidRPr="00875831">
              <w:rPr>
                <w:color w:val="auto"/>
              </w:rPr>
              <w:t xml:space="preserve">Состав инженерно-технического оборудования определяется по согласованию с </w:t>
            </w:r>
            <w:proofErr w:type="gramStart"/>
            <w:r w:rsidRPr="00875831">
              <w:rPr>
                <w:color w:val="auto"/>
              </w:rPr>
              <w:t>заказчиком..</w:t>
            </w:r>
            <w:proofErr w:type="gramEnd"/>
          </w:p>
        </w:tc>
      </w:tr>
      <w:tr w:rsidR="00875831" w:rsidRPr="00875831" w14:paraId="72CF55D9" w14:textId="77777777" w:rsidTr="00B41327">
        <w:trPr>
          <w:trHeight w:val="531"/>
        </w:trPr>
        <w:tc>
          <w:tcPr>
            <w:tcW w:w="591" w:type="pct"/>
            <w:tcBorders>
              <w:top w:val="single" w:sz="4" w:space="0" w:color="000000"/>
              <w:left w:val="single" w:sz="4" w:space="0" w:color="000000"/>
              <w:bottom w:val="single" w:sz="4" w:space="0" w:color="000000"/>
            </w:tcBorders>
            <w:shd w:val="clear" w:color="auto" w:fill="auto"/>
          </w:tcPr>
          <w:p w14:paraId="7DEB6909" w14:textId="77777777" w:rsidR="00875831" w:rsidRPr="00875831" w:rsidRDefault="00875831" w:rsidP="00875831">
            <w:pPr>
              <w:keepLines/>
              <w:widowControl/>
              <w:spacing w:before="0"/>
              <w:jc w:val="center"/>
              <w:rPr>
                <w:color w:val="auto"/>
              </w:rPr>
            </w:pPr>
            <w:r w:rsidRPr="00875831">
              <w:rPr>
                <w:rFonts w:ascii="Courier New" w:eastAsia="Courier New" w:hAnsi="Courier New" w:cs="Courier New"/>
                <w:color w:val="auto"/>
                <w:szCs w:val="24"/>
                <w:lang w:bidi="ru-RU"/>
              </w:rPr>
              <w:lastRenderedPageBreak/>
              <w:t>21</w:t>
            </w:r>
          </w:p>
        </w:tc>
        <w:tc>
          <w:tcPr>
            <w:tcW w:w="1214" w:type="pct"/>
            <w:tcBorders>
              <w:top w:val="single" w:sz="4" w:space="0" w:color="000000"/>
              <w:left w:val="single" w:sz="4" w:space="0" w:color="000000"/>
              <w:bottom w:val="single" w:sz="4" w:space="0" w:color="000000"/>
            </w:tcBorders>
            <w:shd w:val="clear" w:color="auto" w:fill="auto"/>
          </w:tcPr>
          <w:p w14:paraId="4B297F85" w14:textId="77777777" w:rsidR="00875831" w:rsidRPr="00875831" w:rsidRDefault="00875831" w:rsidP="00875831">
            <w:pPr>
              <w:widowControl/>
              <w:spacing w:before="0"/>
              <w:rPr>
                <w:color w:val="auto"/>
              </w:rPr>
            </w:pPr>
            <w:r w:rsidRPr="00875831">
              <w:rPr>
                <w:color w:val="auto"/>
              </w:rPr>
              <w:t xml:space="preserve">Водоснабжение </w:t>
            </w:r>
          </w:p>
        </w:tc>
        <w:tc>
          <w:tcPr>
            <w:tcW w:w="3195" w:type="pct"/>
            <w:tcBorders>
              <w:top w:val="single" w:sz="4" w:space="0" w:color="000000"/>
              <w:left w:val="single" w:sz="4" w:space="0" w:color="000000"/>
              <w:bottom w:val="single" w:sz="4" w:space="0" w:color="000000"/>
              <w:right w:val="single" w:sz="4" w:space="0" w:color="000000"/>
            </w:tcBorders>
            <w:shd w:val="clear" w:color="auto" w:fill="auto"/>
          </w:tcPr>
          <w:p w14:paraId="120DF7E5" w14:textId="77777777" w:rsidR="00875831" w:rsidRPr="00875831" w:rsidRDefault="00875831" w:rsidP="00875831">
            <w:pPr>
              <w:widowControl/>
              <w:spacing w:before="0"/>
              <w:rPr>
                <w:color w:val="auto"/>
              </w:rPr>
            </w:pPr>
            <w:r w:rsidRPr="00875831">
              <w:rPr>
                <w:color w:val="auto"/>
              </w:rPr>
              <w:t>Предусмотреть хозяйственно-питьевой и противопожарный водопровод в соответствие с действующими нормами.</w:t>
            </w:r>
          </w:p>
          <w:p w14:paraId="3CEBD938" w14:textId="77777777" w:rsidR="00875831" w:rsidRPr="00875831" w:rsidRDefault="00875831" w:rsidP="00875831">
            <w:pPr>
              <w:widowControl/>
              <w:spacing w:before="0"/>
              <w:rPr>
                <w:color w:val="auto"/>
              </w:rPr>
            </w:pPr>
            <w:r w:rsidRPr="00875831">
              <w:rPr>
                <w:color w:val="auto"/>
              </w:rPr>
              <w:t>Внутренний водопровод – принять согласно действующих норм и правил.</w:t>
            </w:r>
          </w:p>
          <w:p w14:paraId="3EF908B1" w14:textId="77777777" w:rsidR="00875831" w:rsidRPr="00875831" w:rsidRDefault="00875831" w:rsidP="00875831">
            <w:pPr>
              <w:widowControl/>
              <w:spacing w:before="0"/>
              <w:rPr>
                <w:color w:val="auto"/>
              </w:rPr>
            </w:pPr>
            <w:r w:rsidRPr="00875831">
              <w:rPr>
                <w:color w:val="auto"/>
              </w:rPr>
              <w:t>Предусмотреть горячее водоснабжение согласно действующих норм.</w:t>
            </w:r>
          </w:p>
        </w:tc>
      </w:tr>
      <w:tr w:rsidR="00875831" w:rsidRPr="00875831" w14:paraId="511A526A" w14:textId="77777777" w:rsidTr="00B41327">
        <w:trPr>
          <w:trHeight w:val="531"/>
        </w:trPr>
        <w:tc>
          <w:tcPr>
            <w:tcW w:w="591" w:type="pct"/>
            <w:tcBorders>
              <w:top w:val="single" w:sz="4" w:space="0" w:color="000000"/>
              <w:left w:val="single" w:sz="4" w:space="0" w:color="000000"/>
              <w:bottom w:val="single" w:sz="4" w:space="0" w:color="000000"/>
            </w:tcBorders>
            <w:shd w:val="clear" w:color="auto" w:fill="auto"/>
          </w:tcPr>
          <w:p w14:paraId="171D6716" w14:textId="77777777" w:rsidR="00875831" w:rsidRPr="00875831" w:rsidRDefault="00875831" w:rsidP="00875831">
            <w:pPr>
              <w:keepLines/>
              <w:widowControl/>
              <w:spacing w:before="0"/>
              <w:jc w:val="center"/>
              <w:rPr>
                <w:color w:val="auto"/>
              </w:rPr>
            </w:pPr>
            <w:r w:rsidRPr="00875831">
              <w:rPr>
                <w:rFonts w:ascii="Courier New" w:eastAsia="Courier New" w:hAnsi="Courier New" w:cs="Courier New"/>
                <w:szCs w:val="24"/>
                <w:lang w:bidi="ru-RU"/>
              </w:rPr>
              <w:t>22</w:t>
            </w:r>
          </w:p>
        </w:tc>
        <w:tc>
          <w:tcPr>
            <w:tcW w:w="1214" w:type="pct"/>
            <w:tcBorders>
              <w:top w:val="single" w:sz="4" w:space="0" w:color="000000"/>
              <w:left w:val="single" w:sz="4" w:space="0" w:color="000000"/>
              <w:bottom w:val="single" w:sz="4" w:space="0" w:color="000000"/>
            </w:tcBorders>
            <w:shd w:val="clear" w:color="auto" w:fill="auto"/>
          </w:tcPr>
          <w:p w14:paraId="5E087734" w14:textId="77777777" w:rsidR="00875831" w:rsidRPr="00875831" w:rsidRDefault="00875831" w:rsidP="00875831">
            <w:pPr>
              <w:widowControl/>
              <w:spacing w:before="0"/>
              <w:rPr>
                <w:color w:val="auto"/>
              </w:rPr>
            </w:pPr>
            <w:r w:rsidRPr="00875831">
              <w:rPr>
                <w:color w:val="auto"/>
              </w:rPr>
              <w:t xml:space="preserve">Канализация </w:t>
            </w:r>
          </w:p>
        </w:tc>
        <w:tc>
          <w:tcPr>
            <w:tcW w:w="3195" w:type="pct"/>
            <w:tcBorders>
              <w:top w:val="single" w:sz="4" w:space="0" w:color="000000"/>
              <w:left w:val="single" w:sz="4" w:space="0" w:color="000000"/>
              <w:bottom w:val="single" w:sz="4" w:space="0" w:color="000000"/>
              <w:right w:val="single" w:sz="4" w:space="0" w:color="000000"/>
            </w:tcBorders>
            <w:shd w:val="clear" w:color="auto" w:fill="auto"/>
          </w:tcPr>
          <w:p w14:paraId="05D1F949" w14:textId="77777777" w:rsidR="00875831" w:rsidRPr="00875831" w:rsidRDefault="00875831" w:rsidP="00875831">
            <w:pPr>
              <w:widowControl/>
              <w:spacing w:before="0"/>
              <w:contextualSpacing/>
              <w:rPr>
                <w:rFonts w:eastAsia="Calibri"/>
                <w:color w:val="auto"/>
                <w:lang w:eastAsia="en-US"/>
              </w:rPr>
            </w:pPr>
            <w:r w:rsidRPr="00875831">
              <w:rPr>
                <w:rFonts w:eastAsia="Calibri"/>
                <w:color w:val="auto"/>
                <w:lang w:eastAsia="en-US"/>
              </w:rPr>
              <w:t>Наружные сети канализации – согласно проекту.</w:t>
            </w:r>
          </w:p>
          <w:p w14:paraId="63550E81" w14:textId="77777777" w:rsidR="00875831" w:rsidRPr="00875831" w:rsidRDefault="00875831" w:rsidP="00875831">
            <w:pPr>
              <w:widowControl/>
              <w:spacing w:before="0"/>
              <w:contextualSpacing/>
              <w:rPr>
                <w:rFonts w:eastAsia="Calibri"/>
                <w:color w:val="auto"/>
                <w:lang w:eastAsia="en-US"/>
              </w:rPr>
            </w:pPr>
            <w:r w:rsidRPr="00875831">
              <w:rPr>
                <w:color w:val="auto"/>
              </w:rPr>
              <w:t>Внутренняя канализация – полипропиленовые или полиэтиленовые канализационные трубы с утеплением и обогревом, при необходимости.</w:t>
            </w:r>
          </w:p>
        </w:tc>
      </w:tr>
      <w:tr w:rsidR="00875831" w:rsidRPr="00875831" w14:paraId="75E4C62D" w14:textId="77777777" w:rsidTr="00B41327">
        <w:trPr>
          <w:trHeight w:val="531"/>
        </w:trPr>
        <w:tc>
          <w:tcPr>
            <w:tcW w:w="591" w:type="pct"/>
            <w:tcBorders>
              <w:top w:val="single" w:sz="4" w:space="0" w:color="000000"/>
              <w:left w:val="single" w:sz="4" w:space="0" w:color="000000"/>
              <w:bottom w:val="single" w:sz="4" w:space="0" w:color="000000"/>
            </w:tcBorders>
            <w:shd w:val="clear" w:color="auto" w:fill="auto"/>
          </w:tcPr>
          <w:p w14:paraId="79D88765" w14:textId="77777777" w:rsidR="00875831" w:rsidRPr="00875831" w:rsidRDefault="00875831" w:rsidP="00875831">
            <w:pPr>
              <w:keepLines/>
              <w:widowControl/>
              <w:spacing w:before="0"/>
              <w:jc w:val="center"/>
              <w:rPr>
                <w:color w:val="auto"/>
              </w:rPr>
            </w:pPr>
            <w:r w:rsidRPr="00875831">
              <w:t>2</w:t>
            </w:r>
            <w:r w:rsidRPr="00875831">
              <w:rPr>
                <w:rFonts w:ascii="Courier New" w:eastAsia="Courier New" w:hAnsi="Courier New" w:cs="Courier New"/>
                <w:szCs w:val="24"/>
                <w:lang w:bidi="ru-RU"/>
              </w:rPr>
              <w:t>3</w:t>
            </w:r>
          </w:p>
        </w:tc>
        <w:tc>
          <w:tcPr>
            <w:tcW w:w="1214" w:type="pct"/>
            <w:tcBorders>
              <w:top w:val="single" w:sz="4" w:space="0" w:color="000000"/>
              <w:left w:val="single" w:sz="4" w:space="0" w:color="000000"/>
              <w:bottom w:val="single" w:sz="4" w:space="0" w:color="000000"/>
            </w:tcBorders>
            <w:shd w:val="clear" w:color="auto" w:fill="auto"/>
          </w:tcPr>
          <w:p w14:paraId="02CF1433" w14:textId="77777777" w:rsidR="00875831" w:rsidRPr="00875831" w:rsidRDefault="00875831" w:rsidP="00875831">
            <w:pPr>
              <w:widowControl/>
              <w:spacing w:before="0"/>
              <w:rPr>
                <w:color w:val="auto"/>
              </w:rPr>
            </w:pPr>
            <w:r w:rsidRPr="00875831">
              <w:rPr>
                <w:color w:val="auto"/>
              </w:rPr>
              <w:t>Дождевая канализация</w:t>
            </w:r>
          </w:p>
        </w:tc>
        <w:tc>
          <w:tcPr>
            <w:tcW w:w="3195" w:type="pct"/>
            <w:tcBorders>
              <w:top w:val="single" w:sz="4" w:space="0" w:color="000000"/>
              <w:left w:val="single" w:sz="4" w:space="0" w:color="000000"/>
              <w:bottom w:val="single" w:sz="4" w:space="0" w:color="000000"/>
              <w:right w:val="single" w:sz="4" w:space="0" w:color="000000"/>
            </w:tcBorders>
            <w:shd w:val="clear" w:color="auto" w:fill="auto"/>
          </w:tcPr>
          <w:p w14:paraId="5D468838" w14:textId="77777777" w:rsidR="00875831" w:rsidRPr="00875831" w:rsidRDefault="00875831" w:rsidP="00875831">
            <w:pPr>
              <w:widowControl/>
              <w:spacing w:before="0"/>
              <w:rPr>
                <w:color w:val="auto"/>
              </w:rPr>
            </w:pPr>
            <w:r w:rsidRPr="00875831">
              <w:rPr>
                <w:color w:val="auto"/>
              </w:rPr>
              <w:t xml:space="preserve">Определить проектом </w:t>
            </w:r>
          </w:p>
        </w:tc>
      </w:tr>
      <w:tr w:rsidR="00875831" w:rsidRPr="00875831" w14:paraId="047A31DA" w14:textId="77777777" w:rsidTr="00B41327">
        <w:trPr>
          <w:trHeight w:val="531"/>
        </w:trPr>
        <w:tc>
          <w:tcPr>
            <w:tcW w:w="591" w:type="pct"/>
            <w:tcBorders>
              <w:top w:val="single" w:sz="4" w:space="0" w:color="000000"/>
              <w:left w:val="single" w:sz="4" w:space="0" w:color="000000"/>
              <w:bottom w:val="single" w:sz="4" w:space="0" w:color="000000"/>
            </w:tcBorders>
            <w:shd w:val="clear" w:color="auto" w:fill="auto"/>
          </w:tcPr>
          <w:p w14:paraId="6493AA86" w14:textId="77777777" w:rsidR="00875831" w:rsidRPr="00875831" w:rsidRDefault="00875831" w:rsidP="00875831">
            <w:pPr>
              <w:keepLines/>
              <w:widowControl/>
              <w:spacing w:before="0"/>
              <w:jc w:val="center"/>
              <w:rPr>
                <w:color w:val="auto"/>
              </w:rPr>
            </w:pPr>
            <w:r w:rsidRPr="00875831">
              <w:rPr>
                <w:rFonts w:ascii="Courier New" w:eastAsia="Courier New" w:hAnsi="Courier New" w:cs="Courier New"/>
                <w:szCs w:val="24"/>
                <w:lang w:bidi="ru-RU"/>
              </w:rPr>
              <w:t>24</w:t>
            </w:r>
          </w:p>
        </w:tc>
        <w:tc>
          <w:tcPr>
            <w:tcW w:w="1214" w:type="pct"/>
            <w:tcBorders>
              <w:top w:val="single" w:sz="4" w:space="0" w:color="000000"/>
              <w:left w:val="single" w:sz="4" w:space="0" w:color="000000"/>
              <w:bottom w:val="single" w:sz="4" w:space="0" w:color="000000"/>
            </w:tcBorders>
            <w:shd w:val="clear" w:color="auto" w:fill="auto"/>
          </w:tcPr>
          <w:p w14:paraId="1001D264" w14:textId="77777777" w:rsidR="00875831" w:rsidRPr="00875831" w:rsidRDefault="00875831" w:rsidP="00875831">
            <w:pPr>
              <w:widowControl/>
              <w:spacing w:before="0"/>
              <w:rPr>
                <w:color w:val="auto"/>
              </w:rPr>
            </w:pPr>
            <w:r w:rsidRPr="00875831">
              <w:rPr>
                <w:color w:val="auto"/>
              </w:rPr>
              <w:t xml:space="preserve">Теплоснабжение и отопление </w:t>
            </w:r>
          </w:p>
        </w:tc>
        <w:tc>
          <w:tcPr>
            <w:tcW w:w="3195" w:type="pct"/>
            <w:tcBorders>
              <w:top w:val="single" w:sz="4" w:space="0" w:color="000000"/>
              <w:left w:val="single" w:sz="4" w:space="0" w:color="000000"/>
              <w:bottom w:val="single" w:sz="4" w:space="0" w:color="000000"/>
              <w:right w:val="single" w:sz="4" w:space="0" w:color="000000"/>
            </w:tcBorders>
            <w:shd w:val="clear" w:color="auto" w:fill="auto"/>
          </w:tcPr>
          <w:p w14:paraId="30F0F589" w14:textId="77777777" w:rsidR="00875831" w:rsidRPr="00875831" w:rsidRDefault="00875831" w:rsidP="00875831">
            <w:pPr>
              <w:spacing w:before="0"/>
              <w:rPr>
                <w:color w:val="auto"/>
              </w:rPr>
            </w:pPr>
            <w:r w:rsidRPr="00875831">
              <w:rPr>
                <w:color w:val="auto"/>
              </w:rPr>
              <w:t>Класс энергетической эффективности зданий предусмотреть – В (высокий).</w:t>
            </w:r>
          </w:p>
          <w:p w14:paraId="27084CE2" w14:textId="77777777" w:rsidR="00875831" w:rsidRPr="00875831" w:rsidRDefault="00875831" w:rsidP="00875831">
            <w:pPr>
              <w:widowControl/>
              <w:spacing w:before="0"/>
              <w:rPr>
                <w:color w:val="auto"/>
              </w:rPr>
            </w:pPr>
            <w:r w:rsidRPr="00875831">
              <w:rPr>
                <w:color w:val="auto"/>
              </w:rPr>
              <w:t>Вид нагревательных приборов определить проектным решением.</w:t>
            </w:r>
          </w:p>
        </w:tc>
      </w:tr>
      <w:tr w:rsidR="00875831" w:rsidRPr="00875831" w14:paraId="694DC830" w14:textId="77777777" w:rsidTr="00B41327">
        <w:trPr>
          <w:trHeight w:val="531"/>
        </w:trPr>
        <w:tc>
          <w:tcPr>
            <w:tcW w:w="591" w:type="pct"/>
            <w:tcBorders>
              <w:top w:val="single" w:sz="4" w:space="0" w:color="000000"/>
              <w:left w:val="single" w:sz="4" w:space="0" w:color="000000"/>
              <w:bottom w:val="single" w:sz="4" w:space="0" w:color="000000"/>
            </w:tcBorders>
            <w:shd w:val="clear" w:color="auto" w:fill="auto"/>
          </w:tcPr>
          <w:p w14:paraId="5ED73110" w14:textId="77777777" w:rsidR="00875831" w:rsidRPr="00875831" w:rsidRDefault="00875831" w:rsidP="00875831">
            <w:pPr>
              <w:keepLines/>
              <w:widowControl/>
              <w:spacing w:before="0"/>
              <w:jc w:val="center"/>
              <w:rPr>
                <w:color w:val="auto"/>
              </w:rPr>
            </w:pPr>
            <w:r w:rsidRPr="00875831">
              <w:t>2</w:t>
            </w:r>
            <w:r w:rsidRPr="00875831">
              <w:rPr>
                <w:rFonts w:ascii="Courier New" w:eastAsia="Courier New" w:hAnsi="Courier New" w:cs="Courier New"/>
                <w:szCs w:val="24"/>
                <w:lang w:bidi="ru-RU"/>
              </w:rPr>
              <w:t>5</w:t>
            </w:r>
          </w:p>
        </w:tc>
        <w:tc>
          <w:tcPr>
            <w:tcW w:w="1214" w:type="pct"/>
            <w:tcBorders>
              <w:top w:val="single" w:sz="4" w:space="0" w:color="000000"/>
              <w:left w:val="single" w:sz="4" w:space="0" w:color="000000"/>
              <w:bottom w:val="single" w:sz="4" w:space="0" w:color="000000"/>
            </w:tcBorders>
            <w:shd w:val="clear" w:color="auto" w:fill="auto"/>
          </w:tcPr>
          <w:p w14:paraId="00822DD9" w14:textId="77777777" w:rsidR="00875831" w:rsidRPr="00875831" w:rsidRDefault="00875831" w:rsidP="00875831">
            <w:pPr>
              <w:widowControl/>
              <w:spacing w:before="0"/>
              <w:rPr>
                <w:color w:val="auto"/>
              </w:rPr>
            </w:pPr>
            <w:r w:rsidRPr="00875831">
              <w:rPr>
                <w:color w:val="auto"/>
              </w:rPr>
              <w:t xml:space="preserve">Вентиляция и кондиционирование </w:t>
            </w:r>
          </w:p>
        </w:tc>
        <w:tc>
          <w:tcPr>
            <w:tcW w:w="3195" w:type="pct"/>
            <w:tcBorders>
              <w:top w:val="single" w:sz="4" w:space="0" w:color="000000"/>
              <w:left w:val="single" w:sz="4" w:space="0" w:color="000000"/>
              <w:bottom w:val="single" w:sz="4" w:space="0" w:color="000000"/>
              <w:right w:val="single" w:sz="4" w:space="0" w:color="000000"/>
            </w:tcBorders>
            <w:shd w:val="clear" w:color="auto" w:fill="auto"/>
          </w:tcPr>
          <w:p w14:paraId="1D259B0D" w14:textId="77777777" w:rsidR="00875831" w:rsidRPr="00875831" w:rsidRDefault="00875831" w:rsidP="00875831">
            <w:pPr>
              <w:widowControl/>
              <w:spacing w:before="0"/>
              <w:rPr>
                <w:color w:val="auto"/>
              </w:rPr>
            </w:pPr>
            <w:r w:rsidRPr="00875831">
              <w:rPr>
                <w:color w:val="auto"/>
              </w:rPr>
              <w:t>Выполнить в соответствии с действующими нормами проектирования.</w:t>
            </w:r>
          </w:p>
          <w:p w14:paraId="46BA048F" w14:textId="77777777" w:rsidR="00875831" w:rsidRPr="00875831" w:rsidRDefault="00875831" w:rsidP="00875831">
            <w:pPr>
              <w:widowControl/>
              <w:spacing w:before="0"/>
              <w:rPr>
                <w:color w:val="auto"/>
              </w:rPr>
            </w:pPr>
            <w:r w:rsidRPr="00875831">
              <w:rPr>
                <w:color w:val="auto"/>
              </w:rPr>
              <w:t xml:space="preserve">Предусмотреть системы </w:t>
            </w:r>
            <w:proofErr w:type="spellStart"/>
            <w:r w:rsidRPr="00875831">
              <w:rPr>
                <w:color w:val="auto"/>
              </w:rPr>
              <w:t>дымоудаления</w:t>
            </w:r>
            <w:proofErr w:type="spellEnd"/>
            <w:r w:rsidRPr="00875831">
              <w:rPr>
                <w:color w:val="auto"/>
              </w:rPr>
              <w:t xml:space="preserve"> и подпора воздуха (при необходимости).</w:t>
            </w:r>
          </w:p>
        </w:tc>
      </w:tr>
      <w:tr w:rsidR="00875831" w:rsidRPr="00875831" w14:paraId="383A4848" w14:textId="77777777" w:rsidTr="00B41327">
        <w:trPr>
          <w:trHeight w:val="531"/>
        </w:trPr>
        <w:tc>
          <w:tcPr>
            <w:tcW w:w="591" w:type="pct"/>
            <w:tcBorders>
              <w:top w:val="single" w:sz="4" w:space="0" w:color="000000"/>
              <w:left w:val="single" w:sz="4" w:space="0" w:color="000000"/>
              <w:bottom w:val="single" w:sz="4" w:space="0" w:color="000000"/>
            </w:tcBorders>
            <w:shd w:val="clear" w:color="auto" w:fill="auto"/>
          </w:tcPr>
          <w:p w14:paraId="6805C0B0" w14:textId="77777777" w:rsidR="00875831" w:rsidRPr="00875831" w:rsidRDefault="00875831" w:rsidP="00875831">
            <w:pPr>
              <w:keepLines/>
              <w:widowControl/>
              <w:spacing w:before="0"/>
              <w:jc w:val="center"/>
              <w:rPr>
                <w:color w:val="auto"/>
              </w:rPr>
            </w:pPr>
            <w:r w:rsidRPr="00875831">
              <w:rPr>
                <w:rFonts w:ascii="Courier New" w:eastAsia="Courier New" w:hAnsi="Courier New" w:cs="Courier New"/>
                <w:szCs w:val="24"/>
                <w:lang w:bidi="ru-RU"/>
              </w:rPr>
              <w:t>26</w:t>
            </w:r>
          </w:p>
        </w:tc>
        <w:tc>
          <w:tcPr>
            <w:tcW w:w="1214" w:type="pct"/>
            <w:tcBorders>
              <w:top w:val="single" w:sz="4" w:space="0" w:color="000000"/>
              <w:left w:val="single" w:sz="4" w:space="0" w:color="000000"/>
              <w:bottom w:val="single" w:sz="4" w:space="0" w:color="000000"/>
            </w:tcBorders>
            <w:shd w:val="clear" w:color="auto" w:fill="auto"/>
          </w:tcPr>
          <w:p w14:paraId="3FBE0551" w14:textId="77777777" w:rsidR="00875831" w:rsidRPr="00875831" w:rsidRDefault="00875831" w:rsidP="00875831">
            <w:pPr>
              <w:widowControl/>
              <w:spacing w:before="0"/>
              <w:rPr>
                <w:color w:val="auto"/>
              </w:rPr>
            </w:pPr>
            <w:r w:rsidRPr="00875831">
              <w:rPr>
                <w:color w:val="auto"/>
              </w:rPr>
              <w:t xml:space="preserve">Электроснабжение </w:t>
            </w:r>
          </w:p>
        </w:tc>
        <w:tc>
          <w:tcPr>
            <w:tcW w:w="3195" w:type="pct"/>
            <w:tcBorders>
              <w:top w:val="single" w:sz="4" w:space="0" w:color="000000"/>
              <w:left w:val="single" w:sz="4" w:space="0" w:color="000000"/>
              <w:bottom w:val="single" w:sz="4" w:space="0" w:color="000000"/>
              <w:right w:val="single" w:sz="4" w:space="0" w:color="000000"/>
            </w:tcBorders>
            <w:shd w:val="clear" w:color="auto" w:fill="auto"/>
          </w:tcPr>
          <w:p w14:paraId="77DEC50C" w14:textId="77777777" w:rsidR="00875831" w:rsidRPr="00875831" w:rsidRDefault="00875831" w:rsidP="00875831">
            <w:pPr>
              <w:widowControl/>
              <w:spacing w:before="0"/>
              <w:rPr>
                <w:color w:val="auto"/>
              </w:rPr>
            </w:pPr>
            <w:r w:rsidRPr="00875831">
              <w:rPr>
                <w:color w:val="auto"/>
              </w:rPr>
              <w:t>Системы электроснабжения здания запроектировать в соответствии с действующими требованиями п</w:t>
            </w:r>
            <w:r w:rsidRPr="00875831">
              <w:rPr>
                <w:bCs/>
                <w:color w:val="auto"/>
              </w:rPr>
              <w:t>равил</w:t>
            </w:r>
            <w:r w:rsidRPr="00875831">
              <w:rPr>
                <w:color w:val="auto"/>
                <w:shd w:val="clear" w:color="auto" w:fill="FFFFFF"/>
              </w:rPr>
              <w:t xml:space="preserve"> </w:t>
            </w:r>
            <w:r w:rsidRPr="00875831">
              <w:rPr>
                <w:bCs/>
                <w:color w:val="auto"/>
              </w:rPr>
              <w:t>устройств</w:t>
            </w:r>
            <w:r w:rsidRPr="00875831">
              <w:rPr>
                <w:color w:val="auto"/>
                <w:shd w:val="clear" w:color="auto" w:fill="FFFFFF"/>
              </w:rPr>
              <w:t xml:space="preserve"> </w:t>
            </w:r>
            <w:r w:rsidRPr="00875831">
              <w:rPr>
                <w:bCs/>
                <w:color w:val="auto"/>
              </w:rPr>
              <w:t>электроустановок</w:t>
            </w:r>
            <w:r w:rsidRPr="00875831">
              <w:rPr>
                <w:color w:val="auto"/>
              </w:rPr>
              <w:t>, Свода правил и технических условий электросетевой организации.</w:t>
            </w:r>
          </w:p>
        </w:tc>
      </w:tr>
      <w:tr w:rsidR="00875831" w:rsidRPr="00875831" w14:paraId="267D04AC" w14:textId="77777777" w:rsidTr="00B41327">
        <w:trPr>
          <w:trHeight w:val="531"/>
        </w:trPr>
        <w:tc>
          <w:tcPr>
            <w:tcW w:w="591" w:type="pct"/>
            <w:tcBorders>
              <w:top w:val="single" w:sz="4" w:space="0" w:color="000000"/>
              <w:left w:val="single" w:sz="4" w:space="0" w:color="000000"/>
              <w:bottom w:val="single" w:sz="4" w:space="0" w:color="000000"/>
            </w:tcBorders>
            <w:shd w:val="clear" w:color="auto" w:fill="auto"/>
          </w:tcPr>
          <w:p w14:paraId="2EF3D3CA" w14:textId="77777777" w:rsidR="00875831" w:rsidRPr="00875831" w:rsidRDefault="00875831" w:rsidP="00875831">
            <w:pPr>
              <w:keepLines/>
              <w:widowControl/>
              <w:spacing w:before="0"/>
              <w:jc w:val="center"/>
              <w:rPr>
                <w:color w:val="auto"/>
              </w:rPr>
            </w:pPr>
            <w:r w:rsidRPr="00875831">
              <w:rPr>
                <w:rFonts w:ascii="Courier New" w:eastAsia="Courier New" w:hAnsi="Courier New" w:cs="Courier New"/>
                <w:szCs w:val="24"/>
                <w:lang w:bidi="ru-RU"/>
              </w:rPr>
              <w:t>27</w:t>
            </w:r>
          </w:p>
        </w:tc>
        <w:tc>
          <w:tcPr>
            <w:tcW w:w="1214" w:type="pct"/>
            <w:tcBorders>
              <w:top w:val="single" w:sz="4" w:space="0" w:color="000000"/>
              <w:left w:val="single" w:sz="4" w:space="0" w:color="000000"/>
              <w:bottom w:val="single" w:sz="4" w:space="0" w:color="000000"/>
            </w:tcBorders>
            <w:shd w:val="clear" w:color="auto" w:fill="auto"/>
          </w:tcPr>
          <w:p w14:paraId="5B10B9DB" w14:textId="77777777" w:rsidR="00875831" w:rsidRPr="00875831" w:rsidRDefault="00875831" w:rsidP="00875831">
            <w:pPr>
              <w:widowControl/>
              <w:spacing w:before="0"/>
              <w:rPr>
                <w:color w:val="auto"/>
              </w:rPr>
            </w:pPr>
            <w:r w:rsidRPr="00875831">
              <w:rPr>
                <w:color w:val="auto"/>
              </w:rPr>
              <w:t xml:space="preserve">Электрооборудование и электроосвещение </w:t>
            </w:r>
          </w:p>
        </w:tc>
        <w:tc>
          <w:tcPr>
            <w:tcW w:w="3195" w:type="pct"/>
            <w:tcBorders>
              <w:top w:val="single" w:sz="4" w:space="0" w:color="000000"/>
              <w:left w:val="single" w:sz="4" w:space="0" w:color="000000"/>
              <w:bottom w:val="single" w:sz="4" w:space="0" w:color="000000"/>
              <w:right w:val="single" w:sz="4" w:space="0" w:color="000000"/>
            </w:tcBorders>
            <w:shd w:val="clear" w:color="auto" w:fill="auto"/>
          </w:tcPr>
          <w:p w14:paraId="2BB6FFB8" w14:textId="77777777" w:rsidR="00875831" w:rsidRPr="00875831" w:rsidRDefault="00875831" w:rsidP="00875831">
            <w:pPr>
              <w:widowControl/>
              <w:spacing w:before="0"/>
              <w:rPr>
                <w:color w:val="auto"/>
              </w:rPr>
            </w:pPr>
            <w:r w:rsidRPr="00875831">
              <w:rPr>
                <w:color w:val="auto"/>
              </w:rPr>
              <w:t xml:space="preserve">Системы электрооборудования и электроосвещения здания выполнить в соответствии с действующими нормами. </w:t>
            </w:r>
          </w:p>
        </w:tc>
      </w:tr>
      <w:tr w:rsidR="00875831" w:rsidRPr="00875831" w14:paraId="44C1DA54" w14:textId="77777777" w:rsidTr="00B41327">
        <w:trPr>
          <w:trHeight w:val="531"/>
        </w:trPr>
        <w:tc>
          <w:tcPr>
            <w:tcW w:w="591" w:type="pct"/>
            <w:tcBorders>
              <w:top w:val="single" w:sz="4" w:space="0" w:color="000000"/>
              <w:left w:val="single" w:sz="4" w:space="0" w:color="000000"/>
              <w:bottom w:val="single" w:sz="4" w:space="0" w:color="000000"/>
            </w:tcBorders>
            <w:shd w:val="clear" w:color="auto" w:fill="auto"/>
          </w:tcPr>
          <w:p w14:paraId="2528F142" w14:textId="77777777" w:rsidR="00875831" w:rsidRPr="00875831" w:rsidRDefault="00875831" w:rsidP="00875831">
            <w:pPr>
              <w:keepLines/>
              <w:widowControl/>
              <w:spacing w:before="0"/>
              <w:jc w:val="center"/>
              <w:rPr>
                <w:color w:val="auto"/>
              </w:rPr>
            </w:pPr>
            <w:r w:rsidRPr="00875831">
              <w:t>2</w:t>
            </w:r>
            <w:r w:rsidRPr="00875831">
              <w:rPr>
                <w:rFonts w:ascii="Courier New" w:eastAsia="Courier New" w:hAnsi="Courier New" w:cs="Courier New"/>
                <w:szCs w:val="24"/>
                <w:lang w:bidi="ru-RU"/>
              </w:rPr>
              <w:t>8</w:t>
            </w:r>
          </w:p>
        </w:tc>
        <w:tc>
          <w:tcPr>
            <w:tcW w:w="1214" w:type="pct"/>
            <w:tcBorders>
              <w:top w:val="single" w:sz="4" w:space="0" w:color="000000"/>
              <w:left w:val="single" w:sz="4" w:space="0" w:color="000000"/>
              <w:bottom w:val="single" w:sz="4" w:space="0" w:color="000000"/>
            </w:tcBorders>
            <w:shd w:val="clear" w:color="auto" w:fill="auto"/>
          </w:tcPr>
          <w:p w14:paraId="2EBC425A" w14:textId="77777777" w:rsidR="00875831" w:rsidRPr="00875831" w:rsidRDefault="00875831" w:rsidP="00875831">
            <w:pPr>
              <w:widowControl/>
              <w:spacing w:before="0"/>
              <w:rPr>
                <w:color w:val="auto"/>
              </w:rPr>
            </w:pPr>
            <w:r w:rsidRPr="00875831">
              <w:rPr>
                <w:color w:val="auto"/>
              </w:rPr>
              <w:t>Наружные слаботочные сети.</w:t>
            </w:r>
          </w:p>
        </w:tc>
        <w:tc>
          <w:tcPr>
            <w:tcW w:w="3195" w:type="pct"/>
            <w:tcBorders>
              <w:top w:val="single" w:sz="4" w:space="0" w:color="000000"/>
              <w:left w:val="single" w:sz="4" w:space="0" w:color="000000"/>
              <w:bottom w:val="single" w:sz="4" w:space="0" w:color="000000"/>
              <w:right w:val="single" w:sz="4" w:space="0" w:color="000000"/>
            </w:tcBorders>
            <w:shd w:val="clear" w:color="auto" w:fill="auto"/>
          </w:tcPr>
          <w:p w14:paraId="074A3437" w14:textId="77777777" w:rsidR="00875831" w:rsidRPr="00875831" w:rsidRDefault="00875831" w:rsidP="00875831">
            <w:pPr>
              <w:widowControl/>
              <w:spacing w:before="0"/>
              <w:rPr>
                <w:color w:val="auto"/>
              </w:rPr>
            </w:pPr>
            <w:r w:rsidRPr="00875831">
              <w:rPr>
                <w:color w:val="auto"/>
              </w:rPr>
              <w:t>Телефонизацию и радиофикацию зданий предусмотреть согласно техническим условиям.</w:t>
            </w:r>
          </w:p>
        </w:tc>
      </w:tr>
      <w:tr w:rsidR="00875831" w:rsidRPr="00875831" w14:paraId="1D72C7D0" w14:textId="77777777" w:rsidTr="00B41327">
        <w:trPr>
          <w:trHeight w:val="531"/>
        </w:trPr>
        <w:tc>
          <w:tcPr>
            <w:tcW w:w="591" w:type="pct"/>
            <w:tcBorders>
              <w:top w:val="single" w:sz="4" w:space="0" w:color="000000"/>
              <w:left w:val="single" w:sz="4" w:space="0" w:color="000000"/>
              <w:bottom w:val="single" w:sz="4" w:space="0" w:color="000000"/>
            </w:tcBorders>
            <w:shd w:val="clear" w:color="auto" w:fill="auto"/>
          </w:tcPr>
          <w:p w14:paraId="5BE192C5" w14:textId="77777777" w:rsidR="00875831" w:rsidRPr="00875831" w:rsidRDefault="00875831" w:rsidP="00875831">
            <w:pPr>
              <w:keepLines/>
              <w:widowControl/>
              <w:spacing w:before="0"/>
              <w:jc w:val="center"/>
              <w:rPr>
                <w:color w:val="auto"/>
              </w:rPr>
            </w:pPr>
            <w:r w:rsidRPr="00875831">
              <w:rPr>
                <w:rFonts w:ascii="Courier New" w:eastAsia="Courier New" w:hAnsi="Courier New" w:cs="Courier New"/>
                <w:szCs w:val="24"/>
                <w:lang w:bidi="ru-RU"/>
              </w:rPr>
              <w:t>29</w:t>
            </w:r>
          </w:p>
        </w:tc>
        <w:tc>
          <w:tcPr>
            <w:tcW w:w="1214" w:type="pct"/>
            <w:tcBorders>
              <w:top w:val="single" w:sz="4" w:space="0" w:color="000000"/>
              <w:left w:val="single" w:sz="4" w:space="0" w:color="000000"/>
              <w:bottom w:val="single" w:sz="4" w:space="0" w:color="000000"/>
            </w:tcBorders>
            <w:shd w:val="clear" w:color="auto" w:fill="auto"/>
          </w:tcPr>
          <w:p w14:paraId="77C869A1" w14:textId="77777777" w:rsidR="00875831" w:rsidRPr="00875831" w:rsidRDefault="00875831" w:rsidP="00875831">
            <w:pPr>
              <w:widowControl/>
              <w:spacing w:before="0"/>
              <w:rPr>
                <w:color w:val="auto"/>
              </w:rPr>
            </w:pPr>
            <w:r w:rsidRPr="00875831">
              <w:rPr>
                <w:color w:val="auto"/>
              </w:rPr>
              <w:t>Связь и сигнализация</w:t>
            </w:r>
          </w:p>
        </w:tc>
        <w:tc>
          <w:tcPr>
            <w:tcW w:w="3195" w:type="pct"/>
            <w:tcBorders>
              <w:top w:val="single" w:sz="4" w:space="0" w:color="000000"/>
              <w:left w:val="single" w:sz="4" w:space="0" w:color="000000"/>
              <w:bottom w:val="single" w:sz="4" w:space="0" w:color="000000"/>
              <w:right w:val="single" w:sz="4" w:space="0" w:color="000000"/>
            </w:tcBorders>
            <w:shd w:val="clear" w:color="auto" w:fill="auto"/>
          </w:tcPr>
          <w:p w14:paraId="5E892C10" w14:textId="77777777" w:rsidR="00875831" w:rsidRPr="00875831" w:rsidRDefault="00875831" w:rsidP="00875831">
            <w:pPr>
              <w:widowControl/>
              <w:spacing w:before="0"/>
              <w:rPr>
                <w:color w:val="auto"/>
              </w:rPr>
            </w:pPr>
            <w:r w:rsidRPr="00875831">
              <w:rPr>
                <w:color w:val="auto"/>
              </w:rPr>
              <w:t>Проектом предусмотреть устройство следующих слаботочных систем связи и безопасности:</w:t>
            </w:r>
          </w:p>
          <w:p w14:paraId="4F6C5547" w14:textId="77777777" w:rsidR="00875831" w:rsidRPr="00875831" w:rsidRDefault="00875831" w:rsidP="00875831">
            <w:pPr>
              <w:widowControl/>
              <w:spacing w:before="0"/>
              <w:rPr>
                <w:color w:val="auto"/>
              </w:rPr>
            </w:pPr>
            <w:r w:rsidRPr="00875831">
              <w:rPr>
                <w:color w:val="auto"/>
              </w:rPr>
              <w:t>- телефонизацию;</w:t>
            </w:r>
          </w:p>
          <w:p w14:paraId="0A105B1D" w14:textId="77777777" w:rsidR="00875831" w:rsidRPr="00875831" w:rsidRDefault="00875831" w:rsidP="00875831">
            <w:pPr>
              <w:widowControl/>
              <w:spacing w:before="0"/>
              <w:rPr>
                <w:color w:val="auto"/>
              </w:rPr>
            </w:pPr>
            <w:r w:rsidRPr="00875831">
              <w:rPr>
                <w:color w:val="auto"/>
              </w:rPr>
              <w:t>- радиофикацию;</w:t>
            </w:r>
          </w:p>
          <w:p w14:paraId="3084249A" w14:textId="77777777" w:rsidR="00875831" w:rsidRPr="00875831" w:rsidRDefault="00875831" w:rsidP="00875831">
            <w:pPr>
              <w:widowControl/>
              <w:spacing w:before="0"/>
              <w:rPr>
                <w:color w:val="auto"/>
              </w:rPr>
            </w:pPr>
            <w:r w:rsidRPr="00875831">
              <w:rPr>
                <w:color w:val="auto"/>
              </w:rPr>
              <w:t>- телевидение;</w:t>
            </w:r>
          </w:p>
          <w:p w14:paraId="587D0335" w14:textId="77777777" w:rsidR="00875831" w:rsidRPr="00875831" w:rsidRDefault="00875831" w:rsidP="00875831">
            <w:pPr>
              <w:widowControl/>
              <w:spacing w:before="0"/>
              <w:rPr>
                <w:color w:val="auto"/>
              </w:rPr>
            </w:pPr>
            <w:r w:rsidRPr="00875831">
              <w:rPr>
                <w:color w:val="auto"/>
              </w:rPr>
              <w:t>- пожарную сигнализацию;</w:t>
            </w:r>
          </w:p>
          <w:p w14:paraId="4EF0EB3C" w14:textId="77777777" w:rsidR="00875831" w:rsidRPr="00875831" w:rsidRDefault="00875831" w:rsidP="00875831">
            <w:pPr>
              <w:widowControl/>
              <w:spacing w:before="0"/>
              <w:rPr>
                <w:color w:val="auto"/>
              </w:rPr>
            </w:pPr>
            <w:r w:rsidRPr="00875831">
              <w:rPr>
                <w:color w:val="auto"/>
              </w:rPr>
              <w:t>- систему оповещения и управления эвакуацией;</w:t>
            </w:r>
          </w:p>
          <w:p w14:paraId="0B7D349E" w14:textId="77777777" w:rsidR="00875831" w:rsidRPr="00875831" w:rsidRDefault="00875831" w:rsidP="00875831">
            <w:pPr>
              <w:widowControl/>
              <w:spacing w:before="0"/>
              <w:rPr>
                <w:color w:val="auto"/>
              </w:rPr>
            </w:pPr>
            <w:r w:rsidRPr="00875831">
              <w:rPr>
                <w:color w:val="auto"/>
              </w:rPr>
              <w:t>- охранную сигнализацию;</w:t>
            </w:r>
          </w:p>
          <w:p w14:paraId="5D584061" w14:textId="77777777" w:rsidR="00875831" w:rsidRPr="00875831" w:rsidRDefault="00875831" w:rsidP="00875831">
            <w:pPr>
              <w:widowControl/>
              <w:spacing w:before="0"/>
              <w:rPr>
                <w:color w:val="auto"/>
              </w:rPr>
            </w:pPr>
            <w:r w:rsidRPr="00875831">
              <w:rPr>
                <w:color w:val="auto"/>
              </w:rPr>
              <w:t>- видеонаблюдение (внутреннее и наружное);</w:t>
            </w:r>
          </w:p>
          <w:p w14:paraId="1DAA9ECF" w14:textId="77777777" w:rsidR="00875831" w:rsidRPr="00875831" w:rsidRDefault="00875831" w:rsidP="00875831">
            <w:pPr>
              <w:widowControl/>
              <w:spacing w:before="0"/>
              <w:rPr>
                <w:color w:val="auto"/>
              </w:rPr>
            </w:pPr>
            <w:r w:rsidRPr="00875831">
              <w:rPr>
                <w:color w:val="auto"/>
              </w:rPr>
              <w:t>- структурированные кабельные сети;</w:t>
            </w:r>
          </w:p>
          <w:p w14:paraId="359B2F4F" w14:textId="77777777" w:rsidR="00875831" w:rsidRPr="00875831" w:rsidRDefault="00875831" w:rsidP="00875831">
            <w:pPr>
              <w:widowControl/>
              <w:spacing w:before="0"/>
              <w:rPr>
                <w:color w:val="auto"/>
              </w:rPr>
            </w:pPr>
            <w:r w:rsidRPr="00875831">
              <w:rPr>
                <w:color w:val="auto"/>
              </w:rPr>
              <w:t>- интернет.</w:t>
            </w:r>
          </w:p>
        </w:tc>
      </w:tr>
      <w:tr w:rsidR="00875831" w:rsidRPr="00875831" w14:paraId="77C26C64" w14:textId="77777777" w:rsidTr="00B41327">
        <w:trPr>
          <w:trHeight w:val="531"/>
        </w:trPr>
        <w:tc>
          <w:tcPr>
            <w:tcW w:w="591" w:type="pct"/>
            <w:tcBorders>
              <w:top w:val="single" w:sz="4" w:space="0" w:color="000000"/>
              <w:left w:val="single" w:sz="4" w:space="0" w:color="000000"/>
              <w:bottom w:val="single" w:sz="4" w:space="0" w:color="000000"/>
            </w:tcBorders>
            <w:shd w:val="clear" w:color="auto" w:fill="auto"/>
          </w:tcPr>
          <w:p w14:paraId="57682F6F" w14:textId="77777777" w:rsidR="00875831" w:rsidRPr="00875831" w:rsidRDefault="00875831" w:rsidP="00875831">
            <w:pPr>
              <w:keepLines/>
              <w:widowControl/>
              <w:spacing w:before="0"/>
              <w:jc w:val="center"/>
              <w:rPr>
                <w:color w:val="auto"/>
              </w:rPr>
            </w:pPr>
            <w:r w:rsidRPr="00875831">
              <w:rPr>
                <w:rFonts w:ascii="Courier New" w:eastAsia="Courier New" w:hAnsi="Courier New" w:cs="Courier New"/>
                <w:szCs w:val="24"/>
                <w:lang w:bidi="ru-RU"/>
              </w:rPr>
              <w:t>30</w:t>
            </w:r>
          </w:p>
        </w:tc>
        <w:tc>
          <w:tcPr>
            <w:tcW w:w="1214" w:type="pct"/>
            <w:tcBorders>
              <w:top w:val="single" w:sz="4" w:space="0" w:color="000000"/>
              <w:left w:val="single" w:sz="4" w:space="0" w:color="000000"/>
              <w:bottom w:val="single" w:sz="4" w:space="0" w:color="000000"/>
            </w:tcBorders>
            <w:shd w:val="clear" w:color="auto" w:fill="auto"/>
          </w:tcPr>
          <w:p w14:paraId="52F089FE" w14:textId="77777777" w:rsidR="00875831" w:rsidRPr="00875831" w:rsidRDefault="00875831" w:rsidP="00875831">
            <w:pPr>
              <w:widowControl/>
              <w:spacing w:before="0"/>
              <w:rPr>
                <w:color w:val="auto"/>
              </w:rPr>
            </w:pPr>
            <w:r w:rsidRPr="00875831">
              <w:rPr>
                <w:color w:val="auto"/>
              </w:rPr>
              <w:t>Технологические решения</w:t>
            </w:r>
          </w:p>
        </w:tc>
        <w:tc>
          <w:tcPr>
            <w:tcW w:w="3195" w:type="pct"/>
            <w:tcBorders>
              <w:top w:val="single" w:sz="4" w:space="0" w:color="000000"/>
              <w:left w:val="single" w:sz="4" w:space="0" w:color="000000"/>
              <w:bottom w:val="single" w:sz="4" w:space="0" w:color="000000"/>
              <w:right w:val="single" w:sz="4" w:space="0" w:color="000000"/>
            </w:tcBorders>
            <w:shd w:val="clear" w:color="auto" w:fill="auto"/>
          </w:tcPr>
          <w:p w14:paraId="70EAB8DA" w14:textId="77777777" w:rsidR="00875831" w:rsidRPr="00875831" w:rsidRDefault="00875831" w:rsidP="00875831">
            <w:pPr>
              <w:widowControl/>
              <w:spacing w:before="0"/>
              <w:rPr>
                <w:color w:val="auto"/>
              </w:rPr>
            </w:pPr>
            <w:r w:rsidRPr="00875831">
              <w:rPr>
                <w:color w:val="auto"/>
              </w:rPr>
              <w:t>Технологические решения согласовать с заказчиком.</w:t>
            </w:r>
          </w:p>
        </w:tc>
      </w:tr>
      <w:tr w:rsidR="00875831" w:rsidRPr="00875831" w14:paraId="69330040" w14:textId="77777777" w:rsidTr="00B41327">
        <w:trPr>
          <w:trHeight w:val="531"/>
        </w:trPr>
        <w:tc>
          <w:tcPr>
            <w:tcW w:w="591" w:type="pct"/>
            <w:tcBorders>
              <w:top w:val="single" w:sz="4" w:space="0" w:color="000000"/>
              <w:left w:val="single" w:sz="4" w:space="0" w:color="000000"/>
              <w:bottom w:val="single" w:sz="4" w:space="0" w:color="000000"/>
            </w:tcBorders>
            <w:shd w:val="clear" w:color="auto" w:fill="auto"/>
          </w:tcPr>
          <w:p w14:paraId="78C5396D" w14:textId="77777777" w:rsidR="00875831" w:rsidRPr="00875831" w:rsidRDefault="00875831" w:rsidP="00875831">
            <w:pPr>
              <w:keepLines/>
              <w:widowControl/>
              <w:spacing w:before="0"/>
              <w:jc w:val="center"/>
              <w:rPr>
                <w:color w:val="auto"/>
              </w:rPr>
            </w:pPr>
            <w:r w:rsidRPr="00875831">
              <w:rPr>
                <w:rFonts w:ascii="Courier New" w:eastAsia="Courier New" w:hAnsi="Courier New" w:cs="Courier New"/>
                <w:szCs w:val="24"/>
                <w:lang w:bidi="ru-RU"/>
              </w:rPr>
              <w:t>31</w:t>
            </w:r>
          </w:p>
        </w:tc>
        <w:tc>
          <w:tcPr>
            <w:tcW w:w="1214" w:type="pct"/>
            <w:tcBorders>
              <w:top w:val="single" w:sz="4" w:space="0" w:color="000000"/>
              <w:left w:val="single" w:sz="4" w:space="0" w:color="000000"/>
              <w:bottom w:val="single" w:sz="4" w:space="0" w:color="000000"/>
            </w:tcBorders>
            <w:shd w:val="clear" w:color="auto" w:fill="auto"/>
          </w:tcPr>
          <w:p w14:paraId="4139099A" w14:textId="77777777" w:rsidR="00875831" w:rsidRPr="00875831" w:rsidRDefault="00875831" w:rsidP="00875831">
            <w:pPr>
              <w:widowControl/>
              <w:spacing w:before="0"/>
              <w:rPr>
                <w:color w:val="auto"/>
              </w:rPr>
            </w:pPr>
            <w:r w:rsidRPr="00875831">
              <w:rPr>
                <w:color w:val="auto"/>
              </w:rPr>
              <w:t>Требования по обеспечению мероприятий ГО и ЧС</w:t>
            </w:r>
          </w:p>
          <w:p w14:paraId="44322E4A" w14:textId="77777777" w:rsidR="00875831" w:rsidRPr="00875831" w:rsidRDefault="00875831" w:rsidP="00875831">
            <w:pPr>
              <w:widowControl/>
              <w:spacing w:before="0"/>
              <w:rPr>
                <w:color w:val="auto"/>
              </w:rPr>
            </w:pPr>
            <w:r w:rsidRPr="00875831">
              <w:rPr>
                <w:color w:val="auto"/>
              </w:rPr>
              <w:t>«Пожарная безопасность»</w:t>
            </w:r>
          </w:p>
        </w:tc>
        <w:tc>
          <w:tcPr>
            <w:tcW w:w="3195" w:type="pct"/>
            <w:tcBorders>
              <w:top w:val="single" w:sz="4" w:space="0" w:color="000000"/>
              <w:left w:val="single" w:sz="4" w:space="0" w:color="000000"/>
              <w:bottom w:val="single" w:sz="4" w:space="0" w:color="000000"/>
              <w:right w:val="single" w:sz="4" w:space="0" w:color="000000"/>
            </w:tcBorders>
            <w:shd w:val="clear" w:color="auto" w:fill="auto"/>
          </w:tcPr>
          <w:p w14:paraId="5426A273" w14:textId="77777777" w:rsidR="00875831" w:rsidRPr="00875831" w:rsidRDefault="00875831" w:rsidP="00875831">
            <w:pPr>
              <w:widowControl/>
              <w:spacing w:before="0"/>
              <w:rPr>
                <w:color w:val="auto"/>
              </w:rPr>
            </w:pPr>
            <w:r w:rsidRPr="00875831">
              <w:rPr>
                <w:color w:val="auto"/>
              </w:rPr>
              <w:t>Разработать раздел «Мероприятия по обеспечению пожарной безопасности» в соответствии с требованиями Постановления Правительства РФ от 16.02.2008г. №87 «О составе разделов рабочей документации и требованиях к их содержанию» в действующей редакции, для прохождения государственной экспертизы.</w:t>
            </w:r>
          </w:p>
        </w:tc>
      </w:tr>
      <w:tr w:rsidR="00875831" w:rsidRPr="00875831" w14:paraId="55EDF62F" w14:textId="77777777" w:rsidTr="00B41327">
        <w:trPr>
          <w:trHeight w:val="531"/>
        </w:trPr>
        <w:tc>
          <w:tcPr>
            <w:tcW w:w="591" w:type="pct"/>
            <w:tcBorders>
              <w:top w:val="single" w:sz="4" w:space="0" w:color="000000"/>
              <w:left w:val="single" w:sz="4" w:space="0" w:color="000000"/>
              <w:bottom w:val="single" w:sz="4" w:space="0" w:color="000000"/>
            </w:tcBorders>
            <w:shd w:val="clear" w:color="auto" w:fill="auto"/>
          </w:tcPr>
          <w:p w14:paraId="649D755C" w14:textId="77777777" w:rsidR="00875831" w:rsidRPr="00875831" w:rsidRDefault="00875831" w:rsidP="00875831">
            <w:pPr>
              <w:keepLines/>
              <w:widowControl/>
              <w:spacing w:before="0"/>
              <w:jc w:val="center"/>
              <w:rPr>
                <w:color w:val="auto"/>
              </w:rPr>
            </w:pPr>
            <w:r w:rsidRPr="00875831">
              <w:t>3</w:t>
            </w:r>
            <w:r w:rsidRPr="00875831">
              <w:rPr>
                <w:rFonts w:ascii="Courier New" w:eastAsia="Courier New" w:hAnsi="Courier New" w:cs="Courier New"/>
                <w:szCs w:val="24"/>
                <w:lang w:bidi="ru-RU"/>
              </w:rPr>
              <w:t>2</w:t>
            </w:r>
          </w:p>
        </w:tc>
        <w:tc>
          <w:tcPr>
            <w:tcW w:w="1214" w:type="pct"/>
            <w:tcBorders>
              <w:top w:val="single" w:sz="4" w:space="0" w:color="000000"/>
              <w:left w:val="single" w:sz="4" w:space="0" w:color="000000"/>
              <w:bottom w:val="single" w:sz="4" w:space="0" w:color="000000"/>
            </w:tcBorders>
            <w:shd w:val="clear" w:color="auto" w:fill="auto"/>
          </w:tcPr>
          <w:p w14:paraId="07AC29A9" w14:textId="77777777" w:rsidR="00875831" w:rsidRPr="00875831" w:rsidRDefault="00875831" w:rsidP="00875831">
            <w:pPr>
              <w:widowControl/>
              <w:spacing w:before="0"/>
              <w:rPr>
                <w:color w:val="auto"/>
              </w:rPr>
            </w:pPr>
            <w:r w:rsidRPr="00875831">
              <w:rPr>
                <w:color w:val="auto"/>
              </w:rPr>
              <w:t>Основные требования к разработке сметной документации</w:t>
            </w:r>
          </w:p>
        </w:tc>
        <w:tc>
          <w:tcPr>
            <w:tcW w:w="3195" w:type="pct"/>
            <w:tcBorders>
              <w:top w:val="single" w:sz="4" w:space="0" w:color="000000"/>
              <w:left w:val="single" w:sz="4" w:space="0" w:color="000000"/>
              <w:bottom w:val="single" w:sz="4" w:space="0" w:color="000000"/>
              <w:right w:val="single" w:sz="4" w:space="0" w:color="000000"/>
            </w:tcBorders>
            <w:shd w:val="clear" w:color="auto" w:fill="auto"/>
          </w:tcPr>
          <w:p w14:paraId="72C6E6B3" w14:textId="77777777" w:rsidR="00875831" w:rsidRPr="00875831" w:rsidRDefault="00875831" w:rsidP="00875831">
            <w:pPr>
              <w:widowControl/>
              <w:tabs>
                <w:tab w:val="left" w:pos="706"/>
              </w:tabs>
              <w:spacing w:before="0"/>
              <w:rPr>
                <w:color w:val="auto"/>
              </w:rPr>
            </w:pPr>
            <w:r w:rsidRPr="00875831">
              <w:rPr>
                <w:color w:val="auto"/>
              </w:rPr>
              <w:t>Сметную документацию разработать и оформить в соответствии с Приказом от 04.08.2020г. №421/</w:t>
            </w:r>
            <w:proofErr w:type="spellStart"/>
            <w:r w:rsidRPr="00875831">
              <w:rPr>
                <w:color w:val="auto"/>
              </w:rPr>
              <w:t>пр</w:t>
            </w:r>
            <w:proofErr w:type="spellEnd"/>
            <w:r w:rsidRPr="00875831">
              <w:rPr>
                <w:color w:val="auto"/>
              </w:rPr>
              <w:t xml:space="preserve"> «Об утверждении Методики определения стоимости строительства, </w:t>
            </w:r>
            <w:r w:rsidRPr="00875831">
              <w:rPr>
                <w:color w:val="auto"/>
              </w:rPr>
              <w:lastRenderedPageBreak/>
              <w:t xml:space="preserve">реконструкции, капитального ремонта, сноса объектов капитального строительства, работ по сохранению объектов культурного наследия (памятников истории культуры) народов Российской Федерации на территории Российской Федерации». </w:t>
            </w:r>
          </w:p>
          <w:p w14:paraId="538D449B" w14:textId="77777777" w:rsidR="00875831" w:rsidRPr="00875831" w:rsidRDefault="00875831" w:rsidP="00875831">
            <w:pPr>
              <w:widowControl/>
              <w:spacing w:before="0"/>
            </w:pPr>
            <w:r w:rsidRPr="00875831">
              <w:t>Подготовить прайс-листы на материалы и оборудование, цены на которые отсутствуют в федеральной сметно-нормативной базе, оформить в виде конъюнктурного анализа и согласовать с заказчиком.</w:t>
            </w:r>
          </w:p>
          <w:p w14:paraId="6D8DD795" w14:textId="77777777" w:rsidR="00875831" w:rsidRPr="00875831" w:rsidRDefault="00875831" w:rsidP="00875831">
            <w:pPr>
              <w:widowControl/>
              <w:spacing w:before="0"/>
            </w:pPr>
            <w:r w:rsidRPr="00875831">
              <w:t xml:space="preserve">Подготовить прайс-листы на материалы и оборудование, цены на которые отсутствуют в федеральной сметно-нормативной базе, и согласовать с Заказчиками. </w:t>
            </w:r>
          </w:p>
          <w:p w14:paraId="759450D5" w14:textId="77777777" w:rsidR="00875831" w:rsidRPr="00875831" w:rsidRDefault="00875831" w:rsidP="00875831">
            <w:pPr>
              <w:widowControl/>
              <w:spacing w:before="0"/>
              <w:rPr>
                <w:color w:val="auto"/>
              </w:rPr>
            </w:pPr>
            <w:r w:rsidRPr="00875831">
              <w:t>Все дополнительные затраты сводного сметного расчета согласовать с Заказчиком в ходе разработки сметной документации.</w:t>
            </w:r>
          </w:p>
        </w:tc>
      </w:tr>
      <w:tr w:rsidR="00875831" w:rsidRPr="00875831" w14:paraId="19CC2D9C" w14:textId="77777777" w:rsidTr="00B41327">
        <w:trPr>
          <w:trHeight w:val="531"/>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50A5E30" w14:textId="77777777" w:rsidR="00875831" w:rsidRPr="00875831" w:rsidRDefault="00875831" w:rsidP="00875831">
            <w:pPr>
              <w:keepLines/>
              <w:widowControl/>
              <w:spacing w:before="0"/>
              <w:jc w:val="center"/>
              <w:rPr>
                <w:b/>
                <w:color w:val="auto"/>
              </w:rPr>
            </w:pPr>
            <w:r w:rsidRPr="00875831">
              <w:rPr>
                <w:b/>
                <w:bCs/>
                <w:color w:val="auto"/>
              </w:rPr>
              <w:lastRenderedPageBreak/>
              <w:t xml:space="preserve">III. </w:t>
            </w:r>
            <w:r w:rsidRPr="00875831">
              <w:rPr>
                <w:b/>
                <w:color w:val="auto"/>
              </w:rPr>
              <w:t>ИНЫЕ ТРЕБОВАНИЯ К</w:t>
            </w:r>
            <w:r w:rsidRPr="00875831">
              <w:rPr>
                <w:rFonts w:ascii="Courier New" w:eastAsia="Courier New" w:hAnsi="Courier New" w:cs="Courier New"/>
                <w:szCs w:val="24"/>
                <w:lang w:bidi="ru-RU"/>
              </w:rPr>
              <w:t xml:space="preserve"> </w:t>
            </w:r>
            <w:r w:rsidRPr="00875831">
              <w:rPr>
                <w:b/>
                <w:color w:val="auto"/>
              </w:rPr>
              <w:t xml:space="preserve">РАБОТАМ ПО УСТРОЙСТВУ БИЗНЕС-КВАРТАЛА </w:t>
            </w:r>
          </w:p>
        </w:tc>
      </w:tr>
      <w:tr w:rsidR="00875831" w:rsidRPr="00875831" w14:paraId="1F650800" w14:textId="77777777" w:rsidTr="00B41327">
        <w:trPr>
          <w:trHeight w:val="531"/>
        </w:trPr>
        <w:tc>
          <w:tcPr>
            <w:tcW w:w="591" w:type="pct"/>
            <w:tcBorders>
              <w:top w:val="single" w:sz="4" w:space="0" w:color="000000"/>
              <w:left w:val="single" w:sz="4" w:space="0" w:color="000000"/>
              <w:bottom w:val="single" w:sz="4" w:space="0" w:color="000000"/>
            </w:tcBorders>
            <w:shd w:val="clear" w:color="auto" w:fill="auto"/>
          </w:tcPr>
          <w:p w14:paraId="48FE68CD" w14:textId="77777777" w:rsidR="00875831" w:rsidRPr="00875831" w:rsidRDefault="00875831" w:rsidP="00875831">
            <w:pPr>
              <w:keepLines/>
              <w:widowControl/>
              <w:spacing w:before="0"/>
              <w:jc w:val="center"/>
              <w:rPr>
                <w:color w:val="auto"/>
              </w:rPr>
            </w:pPr>
            <w:r w:rsidRPr="00875831">
              <w:rPr>
                <w:rFonts w:ascii="Courier New" w:eastAsia="Courier New" w:hAnsi="Courier New" w:cs="Courier New"/>
                <w:szCs w:val="24"/>
                <w:lang w:bidi="ru-RU"/>
              </w:rPr>
              <w:t>33</w:t>
            </w:r>
          </w:p>
        </w:tc>
        <w:tc>
          <w:tcPr>
            <w:tcW w:w="1214" w:type="pct"/>
            <w:tcBorders>
              <w:top w:val="single" w:sz="4" w:space="0" w:color="000000"/>
              <w:left w:val="single" w:sz="4" w:space="0" w:color="000000"/>
              <w:bottom w:val="single" w:sz="4" w:space="0" w:color="000000"/>
            </w:tcBorders>
            <w:shd w:val="clear" w:color="auto" w:fill="auto"/>
          </w:tcPr>
          <w:p w14:paraId="630763FA" w14:textId="77777777" w:rsidR="00875831" w:rsidRPr="00875831" w:rsidRDefault="00875831" w:rsidP="00875831">
            <w:pPr>
              <w:keepLines/>
              <w:widowControl/>
              <w:spacing w:before="0"/>
              <w:rPr>
                <w:color w:val="auto"/>
              </w:rPr>
            </w:pPr>
            <w:r w:rsidRPr="00875831">
              <w:rPr>
                <w:color w:val="auto"/>
              </w:rPr>
              <w:t>Особые условия</w:t>
            </w:r>
          </w:p>
        </w:tc>
        <w:tc>
          <w:tcPr>
            <w:tcW w:w="3195" w:type="pct"/>
            <w:tcBorders>
              <w:top w:val="single" w:sz="4" w:space="0" w:color="000000"/>
              <w:left w:val="single" w:sz="4" w:space="0" w:color="000000"/>
              <w:bottom w:val="single" w:sz="4" w:space="0" w:color="000000"/>
              <w:right w:val="single" w:sz="4" w:space="0" w:color="000000"/>
            </w:tcBorders>
            <w:shd w:val="clear" w:color="auto" w:fill="auto"/>
          </w:tcPr>
          <w:p w14:paraId="2D93500E" w14:textId="77777777" w:rsidR="00875831" w:rsidRPr="00875831" w:rsidRDefault="00875831" w:rsidP="00875831">
            <w:pPr>
              <w:widowControl/>
              <w:spacing w:before="0"/>
            </w:pPr>
            <w:r w:rsidRPr="00875831">
              <w:t>Все применяемые материалы и оборудование для выполнения ремонтных работ по устройству «Бизнес-квартала» должны быть сертифицированы.</w:t>
            </w:r>
          </w:p>
          <w:p w14:paraId="0772E196" w14:textId="77777777" w:rsidR="00875831" w:rsidRPr="00875831" w:rsidRDefault="00875831" w:rsidP="00875831">
            <w:pPr>
              <w:widowControl/>
              <w:spacing w:before="0"/>
            </w:pPr>
            <w:r w:rsidRPr="00875831">
              <w:t xml:space="preserve">Основное технологическое оборудование и вспомогательное оборудование должно быть высокотехнологичным и </w:t>
            </w:r>
            <w:proofErr w:type="spellStart"/>
            <w:r w:rsidRPr="00875831">
              <w:t>энергоэффективным</w:t>
            </w:r>
            <w:proofErr w:type="spellEnd"/>
            <w:r w:rsidRPr="00875831">
              <w:t>.</w:t>
            </w:r>
          </w:p>
          <w:p w14:paraId="5D44E951" w14:textId="77777777" w:rsidR="00875831" w:rsidRPr="00875831" w:rsidRDefault="00875831" w:rsidP="00875831">
            <w:pPr>
              <w:widowControl/>
              <w:spacing w:before="0"/>
            </w:pPr>
            <w:r w:rsidRPr="00875831">
              <w:t>Перечень технологического оборудования, подлежащего размещению на объектах выполнения ремонтных работ по устройству «Бизнес-квартала», выделить в отдельные тома (спецификации) указать технические характеристики, стоимостные показатели и заводы-изготовители.</w:t>
            </w:r>
          </w:p>
          <w:p w14:paraId="37B7C09D" w14:textId="77777777" w:rsidR="00875831" w:rsidRPr="00875831" w:rsidRDefault="00875831" w:rsidP="00875831">
            <w:pPr>
              <w:widowControl/>
              <w:spacing w:before="0"/>
              <w:rPr>
                <w:color w:val="auto"/>
              </w:rPr>
            </w:pPr>
            <w:r w:rsidRPr="00875831">
              <w:t>Все применяемые материалы и оборудование согласовываются с заказчиком на стадии проектирования.</w:t>
            </w:r>
          </w:p>
        </w:tc>
      </w:tr>
      <w:tr w:rsidR="00875831" w:rsidRPr="00875831" w14:paraId="65870E0F" w14:textId="77777777" w:rsidTr="00B41327">
        <w:trPr>
          <w:trHeight w:val="531"/>
        </w:trPr>
        <w:tc>
          <w:tcPr>
            <w:tcW w:w="591" w:type="pct"/>
            <w:tcBorders>
              <w:top w:val="single" w:sz="4" w:space="0" w:color="000000"/>
              <w:left w:val="single" w:sz="4" w:space="0" w:color="000000"/>
              <w:bottom w:val="single" w:sz="4" w:space="0" w:color="000000"/>
            </w:tcBorders>
            <w:shd w:val="clear" w:color="auto" w:fill="auto"/>
          </w:tcPr>
          <w:p w14:paraId="01F0ADFD" w14:textId="77777777" w:rsidR="00875831" w:rsidRPr="00875831" w:rsidRDefault="00875831" w:rsidP="00875831">
            <w:pPr>
              <w:keepLines/>
              <w:widowControl/>
              <w:spacing w:before="0"/>
              <w:jc w:val="center"/>
              <w:rPr>
                <w:color w:val="auto"/>
              </w:rPr>
            </w:pPr>
            <w:r w:rsidRPr="00875831">
              <w:rPr>
                <w:rFonts w:ascii="Courier New" w:eastAsia="Courier New" w:hAnsi="Courier New" w:cs="Courier New"/>
                <w:szCs w:val="24"/>
                <w:lang w:bidi="ru-RU"/>
              </w:rPr>
              <w:t>34</w:t>
            </w:r>
          </w:p>
        </w:tc>
        <w:tc>
          <w:tcPr>
            <w:tcW w:w="1214" w:type="pct"/>
            <w:tcBorders>
              <w:top w:val="single" w:sz="4" w:space="0" w:color="000000"/>
              <w:left w:val="single" w:sz="4" w:space="0" w:color="000000"/>
              <w:bottom w:val="single" w:sz="4" w:space="0" w:color="000000"/>
            </w:tcBorders>
            <w:shd w:val="clear" w:color="auto" w:fill="auto"/>
          </w:tcPr>
          <w:p w14:paraId="094F690D" w14:textId="77777777" w:rsidR="00875831" w:rsidRPr="00875831" w:rsidRDefault="00875831" w:rsidP="00875831">
            <w:pPr>
              <w:widowControl/>
              <w:spacing w:before="0"/>
              <w:rPr>
                <w:color w:val="auto"/>
              </w:rPr>
            </w:pPr>
            <w:r w:rsidRPr="00875831">
              <w:rPr>
                <w:color w:val="auto"/>
              </w:rPr>
              <w:t>Общие требования к выполнению работ</w:t>
            </w:r>
          </w:p>
        </w:tc>
        <w:tc>
          <w:tcPr>
            <w:tcW w:w="3195" w:type="pct"/>
            <w:tcBorders>
              <w:top w:val="single" w:sz="4" w:space="0" w:color="000000"/>
              <w:left w:val="single" w:sz="4" w:space="0" w:color="000000"/>
              <w:bottom w:val="single" w:sz="4" w:space="0" w:color="000000"/>
              <w:right w:val="single" w:sz="4" w:space="0" w:color="000000"/>
            </w:tcBorders>
            <w:shd w:val="clear" w:color="auto" w:fill="auto"/>
          </w:tcPr>
          <w:p w14:paraId="467DDCA9" w14:textId="77777777" w:rsidR="00875831" w:rsidRPr="00875831" w:rsidRDefault="00875831" w:rsidP="00875831">
            <w:pPr>
              <w:widowControl/>
              <w:spacing w:before="0"/>
              <w:rPr>
                <w:color w:val="auto"/>
              </w:rPr>
            </w:pPr>
            <w:r w:rsidRPr="00875831">
              <w:rPr>
                <w:color w:val="auto"/>
              </w:rPr>
              <w:t>Все работы должны выполняться согласно действующим строительным нормам и правилам, с учетом местных климатических условий, мерзлотно-грунтовых условий, гидрологического режима водоемов, сейсмической опасности и противопожарных требований, санитарно-гигиенических, экологических и других норм, действующих на территории Российской Федерации, а также в установленные договором и календарным планом сроки.</w:t>
            </w:r>
          </w:p>
        </w:tc>
      </w:tr>
      <w:tr w:rsidR="00875831" w:rsidRPr="00875831" w14:paraId="05B0575E" w14:textId="77777777" w:rsidTr="00B41327">
        <w:trPr>
          <w:trHeight w:val="531"/>
        </w:trPr>
        <w:tc>
          <w:tcPr>
            <w:tcW w:w="591" w:type="pct"/>
            <w:tcBorders>
              <w:top w:val="single" w:sz="4" w:space="0" w:color="000000"/>
              <w:left w:val="single" w:sz="4" w:space="0" w:color="000000"/>
              <w:bottom w:val="single" w:sz="4" w:space="0" w:color="000000"/>
            </w:tcBorders>
            <w:shd w:val="clear" w:color="auto" w:fill="auto"/>
          </w:tcPr>
          <w:p w14:paraId="09333BBB" w14:textId="77777777" w:rsidR="00875831" w:rsidRPr="00875831" w:rsidRDefault="00875831" w:rsidP="00875831">
            <w:pPr>
              <w:widowControl/>
              <w:spacing w:before="0"/>
              <w:jc w:val="center"/>
              <w:rPr>
                <w:color w:val="auto"/>
              </w:rPr>
            </w:pPr>
            <w:r w:rsidRPr="00875831">
              <w:t>3</w:t>
            </w:r>
            <w:r w:rsidRPr="00875831">
              <w:rPr>
                <w:rFonts w:ascii="Courier New" w:eastAsia="Courier New" w:hAnsi="Courier New" w:cs="Courier New"/>
                <w:szCs w:val="24"/>
                <w:lang w:bidi="ru-RU"/>
              </w:rPr>
              <w:t>5</w:t>
            </w:r>
          </w:p>
        </w:tc>
        <w:tc>
          <w:tcPr>
            <w:tcW w:w="1214" w:type="pct"/>
            <w:tcBorders>
              <w:top w:val="single" w:sz="4" w:space="0" w:color="000000"/>
              <w:left w:val="single" w:sz="4" w:space="0" w:color="000000"/>
              <w:bottom w:val="single" w:sz="4" w:space="0" w:color="000000"/>
            </w:tcBorders>
            <w:shd w:val="clear" w:color="auto" w:fill="auto"/>
          </w:tcPr>
          <w:p w14:paraId="0D872617" w14:textId="77777777" w:rsidR="00875831" w:rsidRPr="00875831" w:rsidRDefault="00875831" w:rsidP="00875831">
            <w:pPr>
              <w:widowControl/>
              <w:spacing w:before="0"/>
              <w:rPr>
                <w:color w:val="auto"/>
              </w:rPr>
            </w:pPr>
            <w:r w:rsidRPr="00875831">
              <w:rPr>
                <w:color w:val="auto"/>
              </w:rPr>
              <w:t>Согласование документации</w:t>
            </w:r>
          </w:p>
        </w:tc>
        <w:tc>
          <w:tcPr>
            <w:tcW w:w="3195" w:type="pct"/>
            <w:tcBorders>
              <w:top w:val="single" w:sz="4" w:space="0" w:color="000000"/>
              <w:left w:val="single" w:sz="4" w:space="0" w:color="000000"/>
              <w:bottom w:val="single" w:sz="4" w:space="0" w:color="000000"/>
              <w:right w:val="single" w:sz="4" w:space="0" w:color="000000"/>
            </w:tcBorders>
            <w:shd w:val="clear" w:color="auto" w:fill="auto"/>
          </w:tcPr>
          <w:p w14:paraId="14CCF9D4" w14:textId="77777777" w:rsidR="00875831" w:rsidRPr="00875831" w:rsidRDefault="00875831" w:rsidP="00875831">
            <w:pPr>
              <w:widowControl/>
              <w:spacing w:before="0"/>
              <w:rPr>
                <w:color w:val="auto"/>
              </w:rPr>
            </w:pPr>
            <w:r w:rsidRPr="00875831">
              <w:rPr>
                <w:color w:val="auto"/>
              </w:rPr>
              <w:t xml:space="preserve">Подрядчику поручается обеспечить согласование проектной и рабочей документации с </w:t>
            </w:r>
            <w:proofErr w:type="spellStart"/>
            <w:r w:rsidRPr="00875831">
              <w:rPr>
                <w:color w:val="auto"/>
              </w:rPr>
              <w:t>ресурсоснабжающими</w:t>
            </w:r>
            <w:proofErr w:type="spellEnd"/>
            <w:r w:rsidRPr="00875831">
              <w:rPr>
                <w:color w:val="auto"/>
              </w:rPr>
              <w:t xml:space="preserve"> и эксплуатирующими организациями на соответствие проектных решений требованиям технических условий (При необходимости) </w:t>
            </w:r>
          </w:p>
          <w:p w14:paraId="1698F9B5" w14:textId="77777777" w:rsidR="00875831" w:rsidRPr="00875831" w:rsidRDefault="00875831" w:rsidP="00875831">
            <w:pPr>
              <w:widowControl/>
              <w:spacing w:before="0"/>
              <w:rPr>
                <w:color w:val="auto"/>
              </w:rPr>
            </w:pPr>
            <w:r w:rsidRPr="00875831">
              <w:rPr>
                <w:color w:val="auto"/>
              </w:rPr>
              <w:t>Все применяемые материалы и оборудование согласовываются с заказчиком на стадии проектирования.</w:t>
            </w:r>
          </w:p>
        </w:tc>
      </w:tr>
      <w:tr w:rsidR="00875831" w:rsidRPr="00875831" w14:paraId="1F79E15C" w14:textId="77777777" w:rsidTr="00B41327">
        <w:trPr>
          <w:trHeight w:val="531"/>
        </w:trPr>
        <w:tc>
          <w:tcPr>
            <w:tcW w:w="591" w:type="pct"/>
            <w:tcBorders>
              <w:top w:val="single" w:sz="4" w:space="0" w:color="000000"/>
              <w:left w:val="single" w:sz="4" w:space="0" w:color="000000"/>
              <w:bottom w:val="single" w:sz="4" w:space="0" w:color="000000"/>
            </w:tcBorders>
            <w:shd w:val="clear" w:color="auto" w:fill="auto"/>
          </w:tcPr>
          <w:p w14:paraId="591476FB" w14:textId="77777777" w:rsidR="00875831" w:rsidRPr="00875831" w:rsidRDefault="00875831" w:rsidP="00875831">
            <w:pPr>
              <w:widowControl/>
              <w:spacing w:before="0"/>
              <w:jc w:val="center"/>
              <w:rPr>
                <w:color w:val="auto"/>
              </w:rPr>
            </w:pPr>
            <w:r w:rsidRPr="00875831">
              <w:rPr>
                <w:rFonts w:ascii="Courier New" w:eastAsia="Courier New" w:hAnsi="Courier New" w:cs="Courier New"/>
                <w:szCs w:val="24"/>
                <w:lang w:bidi="ru-RU"/>
              </w:rPr>
              <w:t>36</w:t>
            </w:r>
          </w:p>
        </w:tc>
        <w:tc>
          <w:tcPr>
            <w:tcW w:w="1214" w:type="pct"/>
            <w:tcBorders>
              <w:top w:val="single" w:sz="4" w:space="0" w:color="000000"/>
              <w:left w:val="single" w:sz="4" w:space="0" w:color="000000"/>
              <w:bottom w:val="single" w:sz="4" w:space="0" w:color="000000"/>
            </w:tcBorders>
            <w:shd w:val="clear" w:color="auto" w:fill="auto"/>
          </w:tcPr>
          <w:p w14:paraId="0125601E" w14:textId="77777777" w:rsidR="00875831" w:rsidRPr="00875831" w:rsidRDefault="00875831" w:rsidP="00875831">
            <w:pPr>
              <w:widowControl/>
              <w:spacing w:before="0"/>
              <w:rPr>
                <w:color w:val="auto"/>
              </w:rPr>
            </w:pPr>
            <w:r w:rsidRPr="00875831">
              <w:rPr>
                <w:color w:val="auto"/>
              </w:rPr>
              <w:t>Требования по сопровождению документации.</w:t>
            </w:r>
          </w:p>
        </w:tc>
        <w:tc>
          <w:tcPr>
            <w:tcW w:w="3195" w:type="pct"/>
            <w:tcBorders>
              <w:top w:val="single" w:sz="4" w:space="0" w:color="000000"/>
              <w:left w:val="single" w:sz="4" w:space="0" w:color="000000"/>
              <w:bottom w:val="single" w:sz="4" w:space="0" w:color="000000"/>
              <w:right w:val="single" w:sz="4" w:space="0" w:color="000000"/>
            </w:tcBorders>
            <w:shd w:val="clear" w:color="auto" w:fill="auto"/>
          </w:tcPr>
          <w:p w14:paraId="11E505B7" w14:textId="77777777" w:rsidR="00875831" w:rsidRPr="00875831" w:rsidRDefault="00875831" w:rsidP="00875831">
            <w:pPr>
              <w:widowControl/>
              <w:spacing w:before="0"/>
              <w:rPr>
                <w:color w:val="auto"/>
              </w:rPr>
            </w:pPr>
            <w:r w:rsidRPr="00875831">
              <w:rPr>
                <w:color w:val="auto"/>
              </w:rPr>
              <w:t>Подрядчику поручается предоставление необходимой документации и проведение экспертиз:</w:t>
            </w:r>
          </w:p>
          <w:p w14:paraId="1A18F468" w14:textId="77777777" w:rsidR="00875831" w:rsidRPr="00875831" w:rsidRDefault="00875831" w:rsidP="00875831">
            <w:pPr>
              <w:spacing w:before="0"/>
              <w:rPr>
                <w:color w:val="auto"/>
              </w:rPr>
            </w:pPr>
            <w:r w:rsidRPr="00875831">
              <w:rPr>
                <w:color w:val="auto"/>
              </w:rPr>
              <w:t xml:space="preserve">- Экспертиза достоверности определения сметной стоимости. </w:t>
            </w:r>
          </w:p>
          <w:p w14:paraId="4A64FE3A" w14:textId="77777777" w:rsidR="00875831" w:rsidRPr="00875831" w:rsidRDefault="00875831" w:rsidP="00875831">
            <w:pPr>
              <w:widowControl/>
              <w:shd w:val="clear" w:color="auto" w:fill="FFFFFF"/>
              <w:spacing w:before="0"/>
              <w:rPr>
                <w:color w:val="auto"/>
              </w:rPr>
            </w:pPr>
            <w:r w:rsidRPr="00875831">
              <w:rPr>
                <w:color w:val="auto"/>
              </w:rPr>
              <w:t xml:space="preserve">Подрядчик организует проведение и сопровождение экспертизы достоверности определения сметной </w:t>
            </w:r>
            <w:proofErr w:type="gramStart"/>
            <w:r w:rsidRPr="00875831">
              <w:rPr>
                <w:color w:val="auto"/>
              </w:rPr>
              <w:t>стоимости,  до</w:t>
            </w:r>
            <w:proofErr w:type="gramEnd"/>
            <w:r w:rsidRPr="00875831">
              <w:rPr>
                <w:color w:val="auto"/>
              </w:rPr>
              <w:t xml:space="preserve"> получения положительного заключения. Затраты на проведение экспертизы включены в стоимость Договора и проводятся Подрядчиком. Доработка документации по замечаниям органа, осуществляющего экспертизу, осуществляется за счет Подрядчика. Повторные проведения экспертиз, при получении отрицательного заключения, проводятся за счет средств Подрядчика.</w:t>
            </w:r>
          </w:p>
        </w:tc>
      </w:tr>
      <w:tr w:rsidR="00875831" w:rsidRPr="00875831" w14:paraId="2FB4A9E3" w14:textId="77777777" w:rsidTr="00B41327">
        <w:trPr>
          <w:trHeight w:val="531"/>
        </w:trPr>
        <w:tc>
          <w:tcPr>
            <w:tcW w:w="591" w:type="pct"/>
            <w:tcBorders>
              <w:top w:val="single" w:sz="4" w:space="0" w:color="000000"/>
              <w:left w:val="single" w:sz="4" w:space="0" w:color="000000"/>
              <w:bottom w:val="single" w:sz="4" w:space="0" w:color="000000"/>
            </w:tcBorders>
            <w:shd w:val="clear" w:color="auto" w:fill="auto"/>
          </w:tcPr>
          <w:p w14:paraId="21C73FF8" w14:textId="77777777" w:rsidR="00875831" w:rsidRPr="00875831" w:rsidRDefault="00875831" w:rsidP="00875831">
            <w:pPr>
              <w:widowControl/>
              <w:spacing w:before="0"/>
              <w:jc w:val="center"/>
              <w:rPr>
                <w:color w:val="auto"/>
              </w:rPr>
            </w:pPr>
            <w:r w:rsidRPr="00875831">
              <w:rPr>
                <w:rFonts w:ascii="Courier New" w:eastAsia="Courier New" w:hAnsi="Courier New" w:cs="Courier New"/>
                <w:szCs w:val="24"/>
                <w:lang w:bidi="ru-RU"/>
              </w:rPr>
              <w:lastRenderedPageBreak/>
              <w:t>37</w:t>
            </w:r>
          </w:p>
        </w:tc>
        <w:tc>
          <w:tcPr>
            <w:tcW w:w="1214" w:type="pct"/>
            <w:tcBorders>
              <w:top w:val="single" w:sz="4" w:space="0" w:color="000000"/>
              <w:left w:val="single" w:sz="4" w:space="0" w:color="000000"/>
              <w:bottom w:val="single" w:sz="4" w:space="0" w:color="000000"/>
            </w:tcBorders>
            <w:shd w:val="clear" w:color="auto" w:fill="auto"/>
          </w:tcPr>
          <w:p w14:paraId="73EDD3C0" w14:textId="77777777" w:rsidR="00875831" w:rsidRPr="00875831" w:rsidRDefault="00875831" w:rsidP="00875831">
            <w:pPr>
              <w:widowControl/>
              <w:spacing w:before="0"/>
              <w:rPr>
                <w:color w:val="auto"/>
              </w:rPr>
            </w:pPr>
            <w:r w:rsidRPr="00875831">
              <w:rPr>
                <w:color w:val="auto"/>
              </w:rPr>
              <w:t>Требования по оформлению и количеству представляемой отчетной документации.</w:t>
            </w:r>
          </w:p>
        </w:tc>
        <w:tc>
          <w:tcPr>
            <w:tcW w:w="3195" w:type="pct"/>
            <w:tcBorders>
              <w:top w:val="single" w:sz="4" w:space="0" w:color="000000"/>
              <w:left w:val="single" w:sz="4" w:space="0" w:color="000000"/>
              <w:bottom w:val="single" w:sz="4" w:space="0" w:color="000000"/>
              <w:right w:val="single" w:sz="4" w:space="0" w:color="000000"/>
            </w:tcBorders>
            <w:shd w:val="clear" w:color="auto" w:fill="auto"/>
          </w:tcPr>
          <w:p w14:paraId="05E1519B" w14:textId="77777777" w:rsidR="00875831" w:rsidRPr="00875831" w:rsidRDefault="00875831" w:rsidP="00875831">
            <w:pPr>
              <w:spacing w:before="0"/>
            </w:pPr>
            <w:r w:rsidRPr="00875831">
              <w:t xml:space="preserve">Результатом выполнения работы являются отчетные материалы в количестве: </w:t>
            </w:r>
          </w:p>
          <w:p w14:paraId="30046DAB" w14:textId="77777777" w:rsidR="00875831" w:rsidRPr="00875831" w:rsidRDefault="00875831" w:rsidP="00875831">
            <w:pPr>
              <w:spacing w:before="0"/>
              <w:rPr>
                <w:b/>
              </w:rPr>
            </w:pPr>
            <w:r w:rsidRPr="00875831">
              <w:t>1. Проектная и Рабочая документация:</w:t>
            </w:r>
          </w:p>
          <w:p w14:paraId="34F0021A" w14:textId="77777777" w:rsidR="00875831" w:rsidRPr="00875831" w:rsidRDefault="00875831" w:rsidP="00875831">
            <w:pPr>
              <w:spacing w:before="0"/>
            </w:pPr>
            <w:r w:rsidRPr="00875831">
              <w:t>-Проектная и Рабочая документация в 4 экземплярах на бумажном носителе.</w:t>
            </w:r>
          </w:p>
          <w:p w14:paraId="768D7622" w14:textId="77777777" w:rsidR="00875831" w:rsidRPr="00875831" w:rsidRDefault="00875831" w:rsidP="00875831">
            <w:pPr>
              <w:tabs>
                <w:tab w:val="left" w:pos="706"/>
              </w:tabs>
              <w:spacing w:before="0"/>
            </w:pPr>
            <w:r w:rsidRPr="00875831">
              <w:t>3. Положительные заключения необходимых экспертиз (подлинные экземпляры):</w:t>
            </w:r>
          </w:p>
          <w:p w14:paraId="2BF9FCA0" w14:textId="77777777" w:rsidR="00875831" w:rsidRPr="00875831" w:rsidRDefault="00875831" w:rsidP="00875831">
            <w:pPr>
              <w:spacing w:before="0"/>
            </w:pPr>
            <w:r w:rsidRPr="00875831">
              <w:t>- Проверка достоверности определения сметной стоимости в 4 экземплярах на бумажном носителе.</w:t>
            </w:r>
          </w:p>
          <w:p w14:paraId="305D4CC9" w14:textId="77777777" w:rsidR="00875831" w:rsidRPr="00875831" w:rsidRDefault="00875831" w:rsidP="00875831">
            <w:pPr>
              <w:spacing w:before="0"/>
            </w:pPr>
            <w:r w:rsidRPr="00875831">
              <w:t xml:space="preserve">Проектную и рабочую документацию необходимо предоставить после получения положительных заключений экспертиз, с учетом внесенных изменений по замечаниям экспертиз в основные разделы </w:t>
            </w:r>
            <w:proofErr w:type="gramStart"/>
            <w:r w:rsidRPr="00875831">
              <w:t>проектной  и</w:t>
            </w:r>
            <w:proofErr w:type="gramEnd"/>
            <w:r w:rsidRPr="00875831">
              <w:t xml:space="preserve"> рабочей документации.  Отчетную документацию в полном объеме предоставить на электронном носителе в 1 экземпляре. Все сканированные материалы текстовой и графической </w:t>
            </w:r>
            <w:bookmarkStart w:id="0" w:name="_GoBack"/>
            <w:r w:rsidRPr="00875831">
              <w:t>част</w:t>
            </w:r>
            <w:bookmarkEnd w:id="0"/>
            <w:r w:rsidRPr="00875831">
              <w:t>и разделов проекта должны быть сформированы в виде многостраничных файлов формата PDF и собраны в соответствии с постановлением Правительства Российской Федерации от 16.02.2008 № 87 «О составе разделов рабочей документации и требованиях к их содержанию» в электронные книги по следующему принципу: «один раздел (подраздел) проекта - один том (книга) - один файл». Не допускается формирование документации по принципу «одна страница/один чертеж - один файл».</w:t>
            </w:r>
          </w:p>
          <w:p w14:paraId="06577983" w14:textId="77777777" w:rsidR="00875831" w:rsidRPr="00875831" w:rsidRDefault="00875831" w:rsidP="00875831">
            <w:pPr>
              <w:spacing w:before="0"/>
            </w:pPr>
            <w:r w:rsidRPr="00875831">
              <w:t xml:space="preserve">Электронные документы, должны быть выполнены в форматах: </w:t>
            </w:r>
          </w:p>
          <w:p w14:paraId="64DD5CCC" w14:textId="77777777" w:rsidR="00875831" w:rsidRPr="00875831" w:rsidRDefault="00875831" w:rsidP="00875831">
            <w:pPr>
              <w:tabs>
                <w:tab w:val="left" w:pos="706"/>
              </w:tabs>
              <w:spacing w:before="0"/>
            </w:pPr>
            <w:r w:rsidRPr="00875831">
              <w:t xml:space="preserve">-  </w:t>
            </w:r>
            <w:proofErr w:type="spellStart"/>
            <w:r w:rsidRPr="00875831">
              <w:t>pdf</w:t>
            </w:r>
            <w:proofErr w:type="spellEnd"/>
            <w:r w:rsidRPr="00875831">
              <w:t xml:space="preserve">, </w:t>
            </w:r>
            <w:proofErr w:type="spellStart"/>
            <w:r w:rsidRPr="00875831">
              <w:t>dwg</w:t>
            </w:r>
            <w:proofErr w:type="spellEnd"/>
            <w:r w:rsidRPr="00875831">
              <w:t xml:space="preserve"> — для документов с текстовым и графическим содержанием, </w:t>
            </w:r>
          </w:p>
          <w:p w14:paraId="1B3DDF85" w14:textId="77777777" w:rsidR="00875831" w:rsidRPr="00875831" w:rsidRDefault="00875831" w:rsidP="00875831">
            <w:pPr>
              <w:widowControl/>
              <w:spacing w:before="0"/>
              <w:rPr>
                <w:color w:val="auto"/>
              </w:rPr>
            </w:pPr>
            <w:r w:rsidRPr="00875831">
              <w:t xml:space="preserve">-  </w:t>
            </w:r>
            <w:proofErr w:type="spellStart"/>
            <w:r w:rsidRPr="00875831">
              <w:t>xml</w:t>
            </w:r>
            <w:proofErr w:type="spellEnd"/>
            <w:r w:rsidRPr="00875831">
              <w:t xml:space="preserve">, </w:t>
            </w:r>
            <w:proofErr w:type="spellStart"/>
            <w:r w:rsidRPr="00875831">
              <w:t>xls</w:t>
            </w:r>
            <w:proofErr w:type="spellEnd"/>
            <w:r w:rsidRPr="00875831">
              <w:t xml:space="preserve">, </w:t>
            </w:r>
            <w:proofErr w:type="spellStart"/>
            <w:r w:rsidRPr="00875831">
              <w:t>xlsx</w:t>
            </w:r>
            <w:proofErr w:type="spellEnd"/>
            <w:r w:rsidRPr="00875831">
              <w:t xml:space="preserve"> — для сводки затрат, сводного сметного расчета стоимости строительства, объектных сметных расчетов (смет), сметных расчетов на отдельные виды затрат. Отчетные материалы предоставляются заказчику.</w:t>
            </w:r>
          </w:p>
        </w:tc>
      </w:tr>
      <w:tr w:rsidR="00875831" w:rsidRPr="00875831" w14:paraId="0AB5BA86" w14:textId="77777777" w:rsidTr="00B41327">
        <w:trPr>
          <w:trHeight w:val="531"/>
        </w:trPr>
        <w:tc>
          <w:tcPr>
            <w:tcW w:w="591" w:type="pct"/>
            <w:tcBorders>
              <w:top w:val="single" w:sz="4" w:space="0" w:color="000000"/>
              <w:left w:val="single" w:sz="4" w:space="0" w:color="000000"/>
              <w:bottom w:val="single" w:sz="4" w:space="0" w:color="000000"/>
            </w:tcBorders>
            <w:shd w:val="clear" w:color="auto" w:fill="auto"/>
          </w:tcPr>
          <w:p w14:paraId="40E648A0" w14:textId="77777777" w:rsidR="00875831" w:rsidRPr="00875831" w:rsidRDefault="00875831" w:rsidP="00875831">
            <w:pPr>
              <w:widowControl/>
              <w:spacing w:before="0"/>
              <w:jc w:val="center"/>
              <w:rPr>
                <w:color w:val="auto"/>
              </w:rPr>
            </w:pPr>
            <w:r w:rsidRPr="00875831">
              <w:rPr>
                <w:rFonts w:ascii="Courier New" w:eastAsia="Courier New" w:hAnsi="Courier New" w:cs="Courier New"/>
                <w:szCs w:val="24"/>
                <w:lang w:bidi="ru-RU"/>
              </w:rPr>
              <w:t>38</w:t>
            </w:r>
          </w:p>
        </w:tc>
        <w:tc>
          <w:tcPr>
            <w:tcW w:w="1214" w:type="pct"/>
            <w:tcBorders>
              <w:top w:val="single" w:sz="4" w:space="0" w:color="000000"/>
              <w:left w:val="single" w:sz="4" w:space="0" w:color="000000"/>
              <w:bottom w:val="single" w:sz="4" w:space="0" w:color="000000"/>
            </w:tcBorders>
            <w:shd w:val="clear" w:color="auto" w:fill="auto"/>
          </w:tcPr>
          <w:p w14:paraId="5D7CEFD3" w14:textId="77777777" w:rsidR="00875831" w:rsidRPr="00875831" w:rsidRDefault="00875831" w:rsidP="00875831">
            <w:pPr>
              <w:widowControl/>
              <w:spacing w:before="0"/>
              <w:rPr>
                <w:color w:val="auto"/>
              </w:rPr>
            </w:pPr>
            <w:r w:rsidRPr="00875831">
              <w:rPr>
                <w:color w:val="auto"/>
              </w:rPr>
              <w:t>Внесение изменений и дополнений</w:t>
            </w:r>
          </w:p>
        </w:tc>
        <w:tc>
          <w:tcPr>
            <w:tcW w:w="3195" w:type="pct"/>
            <w:tcBorders>
              <w:top w:val="single" w:sz="4" w:space="0" w:color="000000"/>
              <w:left w:val="single" w:sz="4" w:space="0" w:color="000000"/>
              <w:bottom w:val="single" w:sz="4" w:space="0" w:color="000000"/>
              <w:right w:val="single" w:sz="4" w:space="0" w:color="000000"/>
            </w:tcBorders>
            <w:shd w:val="clear" w:color="auto" w:fill="auto"/>
          </w:tcPr>
          <w:p w14:paraId="1D09595B" w14:textId="77777777" w:rsidR="00875831" w:rsidRPr="00875831" w:rsidRDefault="00875831" w:rsidP="00875831">
            <w:pPr>
              <w:spacing w:before="0"/>
              <w:rPr>
                <w:color w:val="auto"/>
              </w:rPr>
            </w:pPr>
            <w:r w:rsidRPr="00875831">
              <w:rPr>
                <w:color w:val="auto"/>
              </w:rPr>
              <w:t>Настоящее задание на выполнение работ может уточняться и дополняться по взаимному согласию сторон в соответствии с действующим законодательством Российской Федерации.</w:t>
            </w:r>
          </w:p>
        </w:tc>
      </w:tr>
      <w:tr w:rsidR="00875831" w:rsidRPr="00875831" w14:paraId="31F49A37" w14:textId="77777777" w:rsidTr="00B41327">
        <w:trPr>
          <w:trHeight w:val="531"/>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tcPr>
          <w:p w14:paraId="78C15E93" w14:textId="77777777" w:rsidR="00875831" w:rsidRPr="00875831" w:rsidRDefault="00875831" w:rsidP="00875831">
            <w:pPr>
              <w:spacing w:before="0"/>
              <w:rPr>
                <w:color w:val="auto"/>
              </w:rPr>
            </w:pPr>
            <w:r w:rsidRPr="00875831">
              <w:rPr>
                <w:color w:val="auto"/>
              </w:rPr>
              <w:t>Работы по подготовке проектной документации по Договору должны выполняться лицом, являющимся членом саморегулируемой организации в архитектурно-строительном проектировании, основанной на членстве лиц, осуществляющих подготовку проектной документации.</w:t>
            </w:r>
          </w:p>
          <w:p w14:paraId="2D561A93" w14:textId="77777777" w:rsidR="00875831" w:rsidRPr="00875831" w:rsidRDefault="00875831" w:rsidP="00875831">
            <w:pPr>
              <w:spacing w:before="0"/>
              <w:rPr>
                <w:color w:val="auto"/>
              </w:rPr>
            </w:pPr>
            <w:r w:rsidRPr="00875831">
              <w:rPr>
                <w:color w:val="auto"/>
              </w:rPr>
              <w:t>Подрядчик вправе выполнить работы по подготовке проектной документации самостоятельно при условии, что он является членом саморегулируемой организации в архитектурно-строительном проектировании, или с согласия Заказчика с привлечением иных лиц по договору подряда на выполнение работ по подготовке проектной документации.</w:t>
            </w:r>
          </w:p>
          <w:p w14:paraId="5B4645E7" w14:textId="77777777" w:rsidR="00875831" w:rsidRPr="00875831" w:rsidRDefault="00875831" w:rsidP="00875831">
            <w:pPr>
              <w:spacing w:before="0"/>
              <w:rPr>
                <w:color w:val="auto"/>
              </w:rPr>
            </w:pPr>
            <w:r w:rsidRPr="00875831">
              <w:rPr>
                <w:color w:val="auto"/>
              </w:rPr>
              <w:t>Выполнение работ по подготовке проектной документации по Договору обеспечивается специалистами по организации архитектурно-строительного проектирования (главным инженером проекта, главным архитектором проекта).</w:t>
            </w:r>
          </w:p>
        </w:tc>
      </w:tr>
    </w:tbl>
    <w:p w14:paraId="03E207A6" w14:textId="77777777" w:rsidR="00A743D7" w:rsidRPr="00B76164" w:rsidRDefault="00A743D7" w:rsidP="00BB46B5">
      <w:pPr>
        <w:spacing w:before="0"/>
        <w:contextualSpacing/>
        <w:rPr>
          <w:b/>
          <w:color w:val="auto"/>
          <w:sz w:val="22"/>
          <w:szCs w:val="22"/>
        </w:rPr>
      </w:pPr>
    </w:p>
    <w:tbl>
      <w:tblPr>
        <w:tblW w:w="10534" w:type="dxa"/>
        <w:tblInd w:w="186" w:type="dxa"/>
        <w:tblLayout w:type="fixed"/>
        <w:tblCellMar>
          <w:top w:w="102" w:type="dxa"/>
          <w:left w:w="62" w:type="dxa"/>
          <w:bottom w:w="102" w:type="dxa"/>
          <w:right w:w="62" w:type="dxa"/>
        </w:tblCellMar>
        <w:tblLook w:val="04A0" w:firstRow="1" w:lastRow="0" w:firstColumn="1" w:lastColumn="0" w:noHBand="0" w:noVBand="1"/>
      </w:tblPr>
      <w:tblGrid>
        <w:gridCol w:w="5031"/>
        <w:gridCol w:w="5503"/>
      </w:tblGrid>
      <w:tr w:rsidR="007B5FAF" w:rsidRPr="00B76164" w14:paraId="752186E4" w14:textId="77777777" w:rsidTr="007B5FAF">
        <w:tc>
          <w:tcPr>
            <w:tcW w:w="5031" w:type="dxa"/>
            <w:hideMark/>
          </w:tcPr>
          <w:p w14:paraId="708EA98D" w14:textId="22B9AD84" w:rsidR="007B5FAF" w:rsidRPr="00B76164" w:rsidRDefault="00A71FFA" w:rsidP="00CA3D2B">
            <w:pPr>
              <w:spacing w:before="0" w:line="256" w:lineRule="auto"/>
            </w:pPr>
            <w:r w:rsidRPr="00B76164">
              <w:t>За</w:t>
            </w:r>
            <w:r w:rsidR="007B5FAF" w:rsidRPr="00B76164">
              <w:t>казчик:</w:t>
            </w:r>
          </w:p>
          <w:p w14:paraId="2C0B6B74" w14:textId="77777777" w:rsidR="007B5FAF" w:rsidRPr="00B76164" w:rsidRDefault="007B5FAF" w:rsidP="00CA3D2B">
            <w:pPr>
              <w:spacing w:before="0" w:line="256" w:lineRule="auto"/>
            </w:pPr>
          </w:p>
          <w:p w14:paraId="4D2603E7" w14:textId="36C72DF1" w:rsidR="007B5FAF" w:rsidRPr="00B76164" w:rsidRDefault="00A71FFA" w:rsidP="00CA3D2B">
            <w:pPr>
              <w:spacing w:before="0" w:line="256" w:lineRule="auto"/>
              <w:rPr>
                <w:b/>
              </w:rPr>
            </w:pPr>
            <w:r w:rsidRPr="00B76164">
              <w:rPr>
                <w:b/>
              </w:rPr>
              <w:t>Генеральный директор</w:t>
            </w:r>
          </w:p>
          <w:p w14:paraId="467088B0" w14:textId="77777777" w:rsidR="007B5FAF" w:rsidRPr="00B76164" w:rsidRDefault="007B5FAF" w:rsidP="00CA3D2B">
            <w:pPr>
              <w:spacing w:before="0" w:line="256" w:lineRule="auto"/>
              <w:rPr>
                <w:b/>
              </w:rPr>
            </w:pPr>
          </w:p>
          <w:p w14:paraId="6638A49F" w14:textId="5F864801" w:rsidR="007B5FAF" w:rsidRPr="00B76164" w:rsidRDefault="007B5FAF" w:rsidP="00CA3D2B">
            <w:pPr>
              <w:autoSpaceDE w:val="0"/>
              <w:autoSpaceDN w:val="0"/>
              <w:adjustRightInd w:val="0"/>
              <w:spacing w:before="0" w:line="256" w:lineRule="auto"/>
              <w:rPr>
                <w:b/>
              </w:rPr>
            </w:pPr>
            <w:r w:rsidRPr="00B76164">
              <w:rPr>
                <w:b/>
              </w:rPr>
              <w:t>_________</w:t>
            </w:r>
            <w:r w:rsidR="00A71FFA" w:rsidRPr="00B76164">
              <w:rPr>
                <w:b/>
              </w:rPr>
              <w:t>_____</w:t>
            </w:r>
            <w:r w:rsidR="00390E32" w:rsidRPr="00B76164">
              <w:rPr>
                <w:b/>
              </w:rPr>
              <w:t>/</w:t>
            </w:r>
            <w:r w:rsidR="00A71FFA" w:rsidRPr="00B76164">
              <w:rPr>
                <w:b/>
              </w:rPr>
              <w:t xml:space="preserve"> </w:t>
            </w:r>
            <w:proofErr w:type="spellStart"/>
            <w:r w:rsidR="00A71FFA" w:rsidRPr="00B76164">
              <w:rPr>
                <w:b/>
              </w:rPr>
              <w:t>Г.С.Доржиев</w:t>
            </w:r>
            <w:proofErr w:type="spellEnd"/>
          </w:p>
          <w:p w14:paraId="26105C0D" w14:textId="77777777" w:rsidR="007B5FAF" w:rsidRPr="00B76164" w:rsidRDefault="007B5FAF" w:rsidP="000A2A88">
            <w:pPr>
              <w:shd w:val="clear" w:color="auto" w:fill="FFFFFF"/>
              <w:spacing w:before="0" w:line="256" w:lineRule="auto"/>
              <w:rPr>
                <w:sz w:val="20"/>
              </w:rPr>
            </w:pPr>
            <w:proofErr w:type="spellStart"/>
            <w:r w:rsidRPr="000A2A88">
              <w:rPr>
                <w:sz w:val="22"/>
                <w:szCs w:val="22"/>
              </w:rPr>
              <w:t>м.п</w:t>
            </w:r>
            <w:proofErr w:type="spellEnd"/>
            <w:r w:rsidRPr="00B76164">
              <w:rPr>
                <w:sz w:val="20"/>
              </w:rPr>
              <w:t>.</w:t>
            </w:r>
          </w:p>
        </w:tc>
        <w:tc>
          <w:tcPr>
            <w:tcW w:w="5503" w:type="dxa"/>
            <w:hideMark/>
          </w:tcPr>
          <w:p w14:paraId="5CA834F7" w14:textId="566BD19E" w:rsidR="007B5FAF" w:rsidRPr="00B76164" w:rsidRDefault="00A71FFA" w:rsidP="00CA3D2B">
            <w:pPr>
              <w:spacing w:before="0" w:line="256" w:lineRule="auto"/>
            </w:pPr>
            <w:r w:rsidRPr="00B76164">
              <w:t>П</w:t>
            </w:r>
            <w:r w:rsidR="007B5FAF" w:rsidRPr="00B76164">
              <w:t>одрядчик:</w:t>
            </w:r>
          </w:p>
          <w:p w14:paraId="3C04C431" w14:textId="77777777" w:rsidR="007B5FAF" w:rsidRPr="00B76164" w:rsidRDefault="007B5FAF" w:rsidP="00CA3D2B">
            <w:pPr>
              <w:spacing w:before="0" w:line="256" w:lineRule="auto"/>
              <w:rPr>
                <w:b/>
              </w:rPr>
            </w:pPr>
          </w:p>
          <w:p w14:paraId="5207CCAE" w14:textId="77777777" w:rsidR="007B5FAF" w:rsidRPr="00B76164" w:rsidRDefault="007B5FAF" w:rsidP="00CA3D2B">
            <w:pPr>
              <w:spacing w:before="0" w:line="256" w:lineRule="auto"/>
              <w:rPr>
                <w:b/>
              </w:rPr>
            </w:pPr>
          </w:p>
          <w:p w14:paraId="72D55199" w14:textId="77777777" w:rsidR="00A71FFA" w:rsidRPr="00B76164" w:rsidRDefault="00A71FFA" w:rsidP="00CA3D2B">
            <w:pPr>
              <w:spacing w:before="0" w:line="256" w:lineRule="auto"/>
              <w:rPr>
                <w:b/>
              </w:rPr>
            </w:pPr>
          </w:p>
          <w:p w14:paraId="10440A8D" w14:textId="7CA8571C" w:rsidR="007B5FAF" w:rsidRPr="00B76164" w:rsidRDefault="007B5FAF" w:rsidP="00CA3D2B">
            <w:pPr>
              <w:spacing w:before="0" w:line="256" w:lineRule="auto"/>
              <w:rPr>
                <w:b/>
              </w:rPr>
            </w:pPr>
            <w:r w:rsidRPr="00B76164">
              <w:rPr>
                <w:b/>
              </w:rPr>
              <w:t>____________________</w:t>
            </w:r>
            <w:r w:rsidRPr="00B76164">
              <w:t xml:space="preserve"> </w:t>
            </w:r>
            <w:r w:rsidR="00A71FFA" w:rsidRPr="00B76164">
              <w:t>/_______</w:t>
            </w:r>
          </w:p>
          <w:p w14:paraId="1D5586CF" w14:textId="77777777" w:rsidR="007B5FAF" w:rsidRPr="00B76164" w:rsidRDefault="007B5FAF" w:rsidP="00CA3D2B">
            <w:pPr>
              <w:spacing w:before="0" w:line="256" w:lineRule="auto"/>
            </w:pPr>
            <w:proofErr w:type="spellStart"/>
            <w:r w:rsidRPr="00B76164">
              <w:t>м.п</w:t>
            </w:r>
            <w:proofErr w:type="spellEnd"/>
            <w:r w:rsidRPr="00B76164">
              <w:t>.</w:t>
            </w:r>
          </w:p>
        </w:tc>
      </w:tr>
    </w:tbl>
    <w:p w14:paraId="43822F51" w14:textId="77777777" w:rsidR="00FA08E4" w:rsidRPr="00B76164" w:rsidRDefault="00FA08E4" w:rsidP="00685851">
      <w:pPr>
        <w:widowControl/>
        <w:spacing w:before="0"/>
        <w:jc w:val="left"/>
        <w:rPr>
          <w:b/>
          <w:color w:val="auto"/>
          <w:sz w:val="22"/>
          <w:szCs w:val="22"/>
        </w:rPr>
      </w:pPr>
    </w:p>
    <w:p w14:paraId="519B257C" w14:textId="4CE1A600" w:rsidR="00A743D7" w:rsidRPr="00B76164" w:rsidRDefault="00A743D7" w:rsidP="00685851">
      <w:pPr>
        <w:widowControl/>
        <w:spacing w:before="0"/>
        <w:jc w:val="left"/>
        <w:rPr>
          <w:b/>
          <w:color w:val="auto"/>
          <w:sz w:val="22"/>
          <w:szCs w:val="22"/>
        </w:rPr>
      </w:pPr>
    </w:p>
    <w:p w14:paraId="489F87B8" w14:textId="77777777" w:rsidR="00875831" w:rsidRDefault="00875831">
      <w:pPr>
        <w:widowControl/>
        <w:spacing w:before="0" w:after="200" w:line="276" w:lineRule="auto"/>
        <w:jc w:val="left"/>
        <w:rPr>
          <w:rFonts w:eastAsia="Calibri"/>
          <w:i/>
          <w:color w:val="auto"/>
          <w:sz w:val="22"/>
          <w:szCs w:val="22"/>
          <w:lang w:eastAsia="en-US"/>
        </w:rPr>
      </w:pPr>
      <w:r>
        <w:rPr>
          <w:rFonts w:eastAsia="Calibri"/>
          <w:i/>
          <w:color w:val="auto"/>
          <w:sz w:val="22"/>
          <w:szCs w:val="22"/>
          <w:lang w:eastAsia="en-US"/>
        </w:rPr>
        <w:br w:type="page"/>
      </w:r>
    </w:p>
    <w:p w14:paraId="5409E1BC" w14:textId="0FCD0E05" w:rsidR="00390E32" w:rsidRPr="00B76164" w:rsidRDefault="00390E32" w:rsidP="00390E32">
      <w:pPr>
        <w:widowControl/>
        <w:spacing w:before="0"/>
        <w:contextualSpacing/>
        <w:jc w:val="right"/>
        <w:rPr>
          <w:rFonts w:eastAsia="Calibri"/>
          <w:i/>
          <w:color w:val="auto"/>
          <w:sz w:val="22"/>
          <w:szCs w:val="22"/>
          <w:lang w:eastAsia="en-US"/>
        </w:rPr>
      </w:pPr>
      <w:r w:rsidRPr="00B76164">
        <w:rPr>
          <w:rFonts w:eastAsia="Calibri"/>
          <w:i/>
          <w:color w:val="auto"/>
          <w:sz w:val="22"/>
          <w:szCs w:val="22"/>
          <w:lang w:eastAsia="en-US"/>
        </w:rPr>
        <w:lastRenderedPageBreak/>
        <w:t>Приложение №2</w:t>
      </w:r>
      <w:r w:rsidRPr="00B76164">
        <w:rPr>
          <w:rFonts w:eastAsia="Calibri"/>
          <w:i/>
          <w:color w:val="auto"/>
          <w:sz w:val="22"/>
          <w:szCs w:val="22"/>
          <w:lang w:eastAsia="en-US"/>
        </w:rPr>
        <w:br/>
        <w:t xml:space="preserve">к Договору на выполнение комплекса работ </w:t>
      </w:r>
    </w:p>
    <w:p w14:paraId="1A25BE58" w14:textId="77777777" w:rsidR="00390E32" w:rsidRPr="00B76164" w:rsidRDefault="00390E32" w:rsidP="00390E32">
      <w:pPr>
        <w:widowControl/>
        <w:spacing w:before="0"/>
        <w:contextualSpacing/>
        <w:jc w:val="right"/>
        <w:rPr>
          <w:rFonts w:eastAsia="Calibri"/>
          <w:i/>
          <w:color w:val="auto"/>
          <w:sz w:val="22"/>
          <w:szCs w:val="22"/>
          <w:lang w:eastAsia="en-US"/>
        </w:rPr>
      </w:pPr>
      <w:r w:rsidRPr="00B76164">
        <w:rPr>
          <w:rFonts w:eastAsia="Calibri"/>
          <w:i/>
          <w:color w:val="auto"/>
          <w:sz w:val="22"/>
          <w:szCs w:val="22"/>
          <w:lang w:eastAsia="en-US"/>
        </w:rPr>
        <w:t xml:space="preserve">по устройству «Бизнес-квартала» по </w:t>
      </w:r>
      <w:proofErr w:type="spellStart"/>
      <w:r w:rsidRPr="00B76164">
        <w:rPr>
          <w:rFonts w:eastAsia="Calibri"/>
          <w:i/>
          <w:color w:val="auto"/>
          <w:sz w:val="22"/>
          <w:szCs w:val="22"/>
          <w:lang w:eastAsia="en-US"/>
        </w:rPr>
        <w:t>ул.Сахьяновой</w:t>
      </w:r>
      <w:proofErr w:type="spellEnd"/>
      <w:r w:rsidRPr="00B76164">
        <w:rPr>
          <w:rFonts w:eastAsia="Calibri"/>
          <w:i/>
          <w:color w:val="auto"/>
          <w:sz w:val="22"/>
          <w:szCs w:val="22"/>
          <w:lang w:eastAsia="en-US"/>
        </w:rPr>
        <w:t xml:space="preserve"> </w:t>
      </w:r>
    </w:p>
    <w:p w14:paraId="3503EFAA" w14:textId="77777777" w:rsidR="00390E32" w:rsidRPr="00B76164" w:rsidRDefault="00390E32" w:rsidP="00390E32">
      <w:pPr>
        <w:widowControl/>
        <w:spacing w:before="0"/>
        <w:contextualSpacing/>
        <w:jc w:val="right"/>
        <w:rPr>
          <w:rFonts w:eastAsia="Calibri"/>
          <w:i/>
          <w:color w:val="auto"/>
          <w:sz w:val="22"/>
          <w:szCs w:val="22"/>
          <w:lang w:eastAsia="en-US"/>
        </w:rPr>
      </w:pPr>
      <w:r w:rsidRPr="00B76164">
        <w:rPr>
          <w:rFonts w:eastAsia="Calibri"/>
          <w:i/>
          <w:color w:val="auto"/>
          <w:sz w:val="22"/>
          <w:szCs w:val="22"/>
          <w:lang w:eastAsia="en-US"/>
        </w:rPr>
        <w:t>с разработкой технической документации</w:t>
      </w:r>
      <w:r w:rsidRPr="00B76164">
        <w:rPr>
          <w:rFonts w:eastAsia="Calibri"/>
          <w:i/>
          <w:color w:val="auto"/>
          <w:sz w:val="22"/>
          <w:szCs w:val="22"/>
          <w:lang w:eastAsia="en-US"/>
        </w:rPr>
        <w:br/>
      </w:r>
      <w:r w:rsidRPr="00B76164">
        <w:rPr>
          <w:rFonts w:eastAsia="Calibri"/>
          <w:i/>
          <w:sz w:val="22"/>
          <w:szCs w:val="22"/>
          <w:lang w:eastAsia="en-US"/>
        </w:rPr>
        <w:t>№</w:t>
      </w:r>
      <w:r w:rsidRPr="00B76164">
        <w:t xml:space="preserve"> ___________от____________</w:t>
      </w:r>
    </w:p>
    <w:p w14:paraId="570F04A5" w14:textId="77777777" w:rsidR="00A743D7" w:rsidRPr="00B76164" w:rsidRDefault="00A743D7" w:rsidP="00685851">
      <w:pPr>
        <w:widowControl/>
        <w:spacing w:before="0"/>
        <w:contextualSpacing/>
        <w:jc w:val="center"/>
        <w:rPr>
          <w:rFonts w:eastAsia="Calibri"/>
          <w:i/>
          <w:caps/>
          <w:color w:val="auto"/>
          <w:sz w:val="22"/>
          <w:szCs w:val="22"/>
          <w:lang w:eastAsia="en-US"/>
        </w:rPr>
      </w:pPr>
    </w:p>
    <w:p w14:paraId="76321CD5" w14:textId="77777777" w:rsidR="00A743D7" w:rsidRPr="00B76164" w:rsidRDefault="00A743D7" w:rsidP="00685851">
      <w:pPr>
        <w:widowControl/>
        <w:spacing w:before="0"/>
        <w:contextualSpacing/>
        <w:jc w:val="center"/>
        <w:rPr>
          <w:rFonts w:eastAsia="Calibri"/>
          <w:i/>
          <w:caps/>
          <w:color w:val="auto"/>
          <w:sz w:val="22"/>
          <w:szCs w:val="22"/>
          <w:lang w:eastAsia="en-US"/>
        </w:rPr>
      </w:pPr>
    </w:p>
    <w:p w14:paraId="7B8910FC" w14:textId="2E2D4347" w:rsidR="00A743D7" w:rsidRPr="00B76164" w:rsidRDefault="0082323B" w:rsidP="00D142A2">
      <w:pPr>
        <w:widowControl/>
        <w:spacing w:before="0"/>
        <w:ind w:firstLine="709"/>
        <w:contextualSpacing/>
        <w:jc w:val="center"/>
        <w:rPr>
          <w:rFonts w:eastAsia="Calibri"/>
          <w:b/>
          <w:color w:val="auto"/>
          <w:sz w:val="22"/>
          <w:szCs w:val="22"/>
          <w:lang w:eastAsia="en-US"/>
        </w:rPr>
      </w:pPr>
      <w:r>
        <w:rPr>
          <w:rFonts w:eastAsia="Calibri"/>
          <w:b/>
          <w:color w:val="auto"/>
          <w:sz w:val="22"/>
          <w:szCs w:val="22"/>
          <w:lang w:eastAsia="en-US"/>
        </w:rPr>
        <w:t xml:space="preserve">ФОРМА АКТА ПРИЕМКИ ПРОЕКТНОЙ И </w:t>
      </w:r>
      <w:r w:rsidR="00A743D7" w:rsidRPr="00B76164">
        <w:rPr>
          <w:rFonts w:eastAsia="Calibri"/>
          <w:b/>
          <w:color w:val="auto"/>
          <w:sz w:val="22"/>
          <w:szCs w:val="22"/>
          <w:lang w:eastAsia="en-US"/>
        </w:rPr>
        <w:t>РАБОЧЕЙ ДОКУМЕНТАЦИИ</w:t>
      </w:r>
    </w:p>
    <w:p w14:paraId="545D8C41" w14:textId="77777777" w:rsidR="00A743D7" w:rsidRPr="00B76164" w:rsidRDefault="00A743D7" w:rsidP="00D142A2">
      <w:pPr>
        <w:widowControl/>
        <w:spacing w:before="0"/>
        <w:ind w:firstLine="709"/>
        <w:contextualSpacing/>
        <w:jc w:val="center"/>
        <w:rPr>
          <w:rFonts w:eastAsia="Calibri"/>
          <w:b/>
          <w:color w:val="auto"/>
          <w:sz w:val="22"/>
          <w:szCs w:val="22"/>
          <w:lang w:eastAsia="en-US"/>
        </w:rPr>
      </w:pPr>
    </w:p>
    <w:p w14:paraId="23DA8B6E" w14:textId="0BE6A47F" w:rsidR="00A743D7" w:rsidRPr="00B76164" w:rsidRDefault="00390E32" w:rsidP="00D142A2">
      <w:pPr>
        <w:widowControl/>
        <w:spacing w:before="0"/>
        <w:ind w:firstLine="709"/>
        <w:contextualSpacing/>
        <w:rPr>
          <w:rFonts w:eastAsia="Calibri"/>
          <w:color w:val="141618"/>
          <w:sz w:val="22"/>
          <w:szCs w:val="22"/>
          <w:lang w:eastAsia="en-US"/>
        </w:rPr>
      </w:pPr>
      <w:r w:rsidRPr="00B76164">
        <w:rPr>
          <w:rFonts w:eastAsia="Calibri"/>
          <w:color w:val="141618"/>
          <w:sz w:val="22"/>
          <w:szCs w:val="22"/>
          <w:lang w:eastAsia="en-US"/>
        </w:rPr>
        <w:t>Некоммерческая организация «Фонд регионального развития Республики Бурятия», именуемая в дальнейшем «Заказчик» (далее по тексту - Заказчик), в лице генерального директора Доржиева Гэсэра Сергеевича, действующего на основании Устава, с одной стороны, и __________________, именуемое (-</w:t>
      </w:r>
      <w:proofErr w:type="spellStart"/>
      <w:r w:rsidRPr="00B76164">
        <w:rPr>
          <w:rFonts w:eastAsia="Calibri"/>
          <w:color w:val="141618"/>
          <w:sz w:val="22"/>
          <w:szCs w:val="22"/>
          <w:lang w:eastAsia="en-US"/>
        </w:rPr>
        <w:t>ый</w:t>
      </w:r>
      <w:proofErr w:type="spellEnd"/>
      <w:r w:rsidRPr="00B76164">
        <w:rPr>
          <w:rFonts w:eastAsia="Calibri"/>
          <w:color w:val="141618"/>
          <w:sz w:val="22"/>
          <w:szCs w:val="22"/>
          <w:lang w:eastAsia="en-US"/>
        </w:rPr>
        <w:t xml:space="preserve">) в дальнейшем «Подрядчик», с другой стороны, в лице (должность, Ф.И.О.), действующего на основании  (указать соответствующий документ: Устав, Положение, доверенность и другие документы, подтверждающие полномочия должностного лица Подрядчика заключать настоящий Договор),  с другой стороны, далее совместно именуемые «Стороны», </w:t>
      </w:r>
      <w:r w:rsidR="00A743D7" w:rsidRPr="00B76164">
        <w:rPr>
          <w:rFonts w:eastAsia="Calibri"/>
          <w:color w:val="141618"/>
          <w:sz w:val="22"/>
          <w:szCs w:val="22"/>
          <w:lang w:eastAsia="en-US"/>
        </w:rPr>
        <w:t xml:space="preserve"> при исполнении </w:t>
      </w:r>
      <w:r w:rsidRPr="00B76164">
        <w:rPr>
          <w:rFonts w:eastAsia="Calibri"/>
          <w:color w:val="141618"/>
          <w:sz w:val="22"/>
          <w:szCs w:val="22"/>
          <w:lang w:eastAsia="en-US"/>
        </w:rPr>
        <w:t xml:space="preserve">Договора на выполнение комплекса работ по устройству «Бизнес-квартала» по </w:t>
      </w:r>
      <w:proofErr w:type="spellStart"/>
      <w:r w:rsidRPr="00B76164">
        <w:rPr>
          <w:rFonts w:eastAsia="Calibri"/>
          <w:color w:val="141618"/>
          <w:sz w:val="22"/>
          <w:szCs w:val="22"/>
          <w:lang w:eastAsia="en-US"/>
        </w:rPr>
        <w:t>ул.Сахьяновой</w:t>
      </w:r>
      <w:proofErr w:type="spellEnd"/>
      <w:r w:rsidR="00D142A2" w:rsidRPr="00B76164">
        <w:rPr>
          <w:rFonts w:eastAsia="Calibri"/>
          <w:color w:val="141618"/>
          <w:sz w:val="22"/>
          <w:szCs w:val="22"/>
          <w:lang w:eastAsia="en-US"/>
        </w:rPr>
        <w:t xml:space="preserve"> (далее-Объект)</w:t>
      </w:r>
      <w:r w:rsidRPr="00B76164">
        <w:rPr>
          <w:rFonts w:eastAsia="Calibri"/>
          <w:color w:val="141618"/>
          <w:sz w:val="22"/>
          <w:szCs w:val="22"/>
          <w:lang w:eastAsia="en-US"/>
        </w:rPr>
        <w:t xml:space="preserve"> с разрабо</w:t>
      </w:r>
      <w:r w:rsidR="00BE4513">
        <w:rPr>
          <w:rFonts w:eastAsia="Calibri"/>
          <w:color w:val="141618"/>
          <w:sz w:val="22"/>
          <w:szCs w:val="22"/>
          <w:lang w:eastAsia="en-US"/>
        </w:rPr>
        <w:t>ткой технической документации № </w:t>
      </w:r>
      <w:r w:rsidRPr="00B76164">
        <w:rPr>
          <w:rFonts w:eastAsia="Calibri"/>
          <w:color w:val="141618"/>
          <w:sz w:val="22"/>
          <w:szCs w:val="22"/>
          <w:lang w:eastAsia="en-US"/>
        </w:rPr>
        <w:t>___________от____________</w:t>
      </w:r>
      <w:r w:rsidR="00A743D7" w:rsidRPr="00B76164">
        <w:rPr>
          <w:rFonts w:eastAsia="Calibri"/>
          <w:color w:val="141618"/>
          <w:sz w:val="22"/>
          <w:szCs w:val="22"/>
          <w:lang w:eastAsia="en-US"/>
        </w:rPr>
        <w:t xml:space="preserve"> (далее — </w:t>
      </w:r>
      <w:r w:rsidRPr="00B76164">
        <w:rPr>
          <w:rFonts w:eastAsia="Calibri"/>
          <w:b/>
          <w:color w:val="141618"/>
          <w:sz w:val="22"/>
          <w:szCs w:val="22"/>
          <w:lang w:eastAsia="en-US"/>
        </w:rPr>
        <w:t>«Договор»</w:t>
      </w:r>
      <w:r w:rsidR="00A743D7" w:rsidRPr="00B76164">
        <w:rPr>
          <w:rFonts w:eastAsia="Calibri"/>
          <w:color w:val="141618"/>
          <w:sz w:val="22"/>
          <w:szCs w:val="22"/>
          <w:lang w:eastAsia="en-US"/>
        </w:rPr>
        <w:t>), подписали настоящий Акт о нижеследующем:</w:t>
      </w:r>
    </w:p>
    <w:p w14:paraId="1223D16E" w14:textId="18479C02" w:rsidR="00A743D7" w:rsidRPr="00B76164" w:rsidRDefault="0082323B" w:rsidP="00D142A2">
      <w:pPr>
        <w:widowControl/>
        <w:numPr>
          <w:ilvl w:val="0"/>
          <w:numId w:val="4"/>
        </w:numPr>
        <w:spacing w:before="0"/>
        <w:ind w:left="0" w:firstLine="709"/>
        <w:contextualSpacing/>
        <w:jc w:val="left"/>
        <w:rPr>
          <w:rFonts w:eastAsia="Calibri"/>
          <w:color w:val="141618"/>
          <w:sz w:val="22"/>
          <w:szCs w:val="22"/>
          <w:lang w:eastAsia="en-US"/>
        </w:rPr>
      </w:pPr>
      <w:r>
        <w:rPr>
          <w:rFonts w:eastAsia="Calibri"/>
          <w:color w:val="141618"/>
          <w:sz w:val="22"/>
          <w:szCs w:val="22"/>
          <w:lang w:eastAsia="en-US"/>
        </w:rPr>
        <w:t xml:space="preserve">Заказчик принял Проектную и </w:t>
      </w:r>
      <w:r w:rsidR="00A743D7" w:rsidRPr="00B76164">
        <w:rPr>
          <w:rFonts w:eastAsia="Calibri"/>
          <w:color w:val="141618"/>
          <w:sz w:val="22"/>
          <w:szCs w:val="22"/>
          <w:lang w:eastAsia="en-US"/>
        </w:rPr>
        <w:t xml:space="preserve">Рабочую документацию на </w:t>
      </w:r>
      <w:r w:rsidR="00A743D7" w:rsidRPr="00B76164">
        <w:rPr>
          <w:rFonts w:eastAsia="Calibri"/>
          <w:color w:val="auto"/>
          <w:sz w:val="22"/>
          <w:szCs w:val="22"/>
          <w:lang w:eastAsia="en-US"/>
        </w:rPr>
        <w:t>объект «</w:t>
      </w:r>
      <w:r w:rsidR="00A743D7" w:rsidRPr="00B76164">
        <w:rPr>
          <w:rFonts w:eastAsia="Calibri"/>
          <w:b/>
          <w:color w:val="auto"/>
          <w:sz w:val="22"/>
          <w:szCs w:val="22"/>
          <w:lang w:eastAsia="en-US"/>
        </w:rPr>
        <w:t>_____________________________________________</w:t>
      </w:r>
      <w:r w:rsidR="00A743D7" w:rsidRPr="00B76164">
        <w:rPr>
          <w:rFonts w:eastAsia="Calibri"/>
          <w:color w:val="auto"/>
          <w:sz w:val="22"/>
          <w:szCs w:val="22"/>
          <w:lang w:eastAsia="en-US"/>
        </w:rPr>
        <w:t>»</w:t>
      </w:r>
      <w:r w:rsidR="00D142A2" w:rsidRPr="00B76164">
        <w:rPr>
          <w:rFonts w:eastAsia="Calibri"/>
          <w:color w:val="141618"/>
          <w:sz w:val="22"/>
          <w:szCs w:val="22"/>
          <w:lang w:eastAsia="en-US"/>
        </w:rPr>
        <w:t>, получившую положительное заключение</w:t>
      </w:r>
      <w:r w:rsidR="00A743D7" w:rsidRPr="00B76164">
        <w:rPr>
          <w:rFonts w:eastAsia="Calibri"/>
          <w:color w:val="141618"/>
          <w:sz w:val="22"/>
          <w:szCs w:val="22"/>
          <w:lang w:eastAsia="en-US"/>
        </w:rPr>
        <w:t xml:space="preserve"> </w:t>
      </w:r>
      <w:r w:rsidR="00D142A2" w:rsidRPr="00B76164">
        <w:rPr>
          <w:rFonts w:eastAsia="Calibri"/>
          <w:color w:val="141618"/>
          <w:sz w:val="22"/>
          <w:szCs w:val="22"/>
          <w:lang w:eastAsia="en-US"/>
        </w:rPr>
        <w:t xml:space="preserve">экспертизы </w:t>
      </w:r>
      <w:r w:rsidR="00BE4513">
        <w:rPr>
          <w:rFonts w:eastAsia="Calibri"/>
          <w:color w:val="141618"/>
          <w:sz w:val="22"/>
          <w:szCs w:val="22"/>
          <w:lang w:eastAsia="en-US"/>
        </w:rPr>
        <w:t>достоверности сметной стоимости</w:t>
      </w:r>
      <w:r w:rsidR="00A743D7" w:rsidRPr="00B76164">
        <w:rPr>
          <w:rFonts w:eastAsia="Calibri"/>
          <w:color w:val="141618"/>
          <w:sz w:val="22"/>
          <w:szCs w:val="22"/>
          <w:lang w:eastAsia="en-US"/>
        </w:rPr>
        <w:t xml:space="preserve"> в составе:</w:t>
      </w:r>
    </w:p>
    <w:p w14:paraId="032633F8" w14:textId="77777777" w:rsidR="00A743D7" w:rsidRPr="00B76164" w:rsidRDefault="00A743D7" w:rsidP="00D142A2">
      <w:pPr>
        <w:widowControl/>
        <w:spacing w:before="0"/>
        <w:ind w:firstLine="709"/>
        <w:contextualSpacing/>
        <w:rPr>
          <w:rFonts w:eastAsia="Calibri"/>
          <w:color w:val="141618"/>
          <w:sz w:val="22"/>
          <w:szCs w:val="22"/>
          <w:lang w:eastAsia="en-US"/>
        </w:rPr>
      </w:pPr>
    </w:p>
    <w:tbl>
      <w:tblPr>
        <w:tblW w:w="5000" w:type="pct"/>
        <w:tblCellMar>
          <w:left w:w="0" w:type="dxa"/>
          <w:right w:w="0" w:type="dxa"/>
        </w:tblCellMar>
        <w:tblLook w:val="04A0" w:firstRow="1" w:lastRow="0" w:firstColumn="1" w:lastColumn="0" w:noHBand="0" w:noVBand="1"/>
      </w:tblPr>
      <w:tblGrid>
        <w:gridCol w:w="1021"/>
        <w:gridCol w:w="2724"/>
        <w:gridCol w:w="1595"/>
        <w:gridCol w:w="1278"/>
        <w:gridCol w:w="1825"/>
        <w:gridCol w:w="1889"/>
      </w:tblGrid>
      <w:tr w:rsidR="00A743D7" w:rsidRPr="00B76164" w14:paraId="26CBA98D" w14:textId="77777777" w:rsidTr="00A743D7">
        <w:trPr>
          <w:trHeight w:val="20"/>
        </w:trPr>
        <w:tc>
          <w:tcPr>
            <w:tcW w:w="538" w:type="pct"/>
            <w:vMerge w:val="restart"/>
            <w:tcBorders>
              <w:top w:val="single" w:sz="6" w:space="0" w:color="000000"/>
              <w:left w:val="single" w:sz="6" w:space="0" w:color="000000"/>
              <w:bottom w:val="single" w:sz="6" w:space="0" w:color="000000"/>
              <w:right w:val="single" w:sz="6" w:space="0" w:color="000000"/>
            </w:tcBorders>
            <w:vAlign w:val="center"/>
            <w:hideMark/>
          </w:tcPr>
          <w:p w14:paraId="6BA45DC0" w14:textId="77777777" w:rsidR="00A743D7" w:rsidRPr="00B76164" w:rsidRDefault="00A743D7" w:rsidP="00D142A2">
            <w:pPr>
              <w:widowControl/>
              <w:spacing w:before="0"/>
              <w:ind w:firstLine="709"/>
              <w:contextualSpacing/>
              <w:jc w:val="center"/>
              <w:rPr>
                <w:rFonts w:eastAsia="Calibri"/>
                <w:color w:val="auto"/>
                <w:sz w:val="22"/>
                <w:szCs w:val="22"/>
                <w:lang w:eastAsia="en-US"/>
              </w:rPr>
            </w:pPr>
            <w:r w:rsidRPr="00B76164">
              <w:rPr>
                <w:rFonts w:eastAsia="Calibri"/>
                <w:color w:val="auto"/>
                <w:sz w:val="22"/>
                <w:szCs w:val="22"/>
                <w:lang w:eastAsia="en-US"/>
              </w:rPr>
              <w:t>N</w:t>
            </w:r>
          </w:p>
          <w:p w14:paraId="1BAD727C" w14:textId="77777777" w:rsidR="00A743D7" w:rsidRPr="00B76164" w:rsidRDefault="00A743D7" w:rsidP="00D142A2">
            <w:pPr>
              <w:widowControl/>
              <w:spacing w:before="0"/>
              <w:ind w:firstLine="709"/>
              <w:contextualSpacing/>
              <w:jc w:val="center"/>
              <w:rPr>
                <w:rFonts w:eastAsia="Calibri"/>
                <w:color w:val="auto"/>
                <w:sz w:val="22"/>
                <w:szCs w:val="22"/>
                <w:lang w:eastAsia="en-US"/>
              </w:rPr>
            </w:pPr>
            <w:r w:rsidRPr="00B76164">
              <w:rPr>
                <w:rFonts w:eastAsia="Calibri"/>
                <w:color w:val="auto"/>
                <w:sz w:val="22"/>
                <w:szCs w:val="22"/>
                <w:lang w:eastAsia="en-US"/>
              </w:rPr>
              <w:t>п/п</w:t>
            </w:r>
          </w:p>
        </w:tc>
        <w:tc>
          <w:tcPr>
            <w:tcW w:w="1827" w:type="pct"/>
            <w:vMerge w:val="restart"/>
            <w:tcBorders>
              <w:top w:val="single" w:sz="6" w:space="0" w:color="000000"/>
              <w:left w:val="single" w:sz="6" w:space="0" w:color="000000"/>
              <w:bottom w:val="single" w:sz="6" w:space="0" w:color="000000"/>
              <w:right w:val="single" w:sz="6" w:space="0" w:color="000000"/>
            </w:tcBorders>
            <w:vAlign w:val="center"/>
            <w:hideMark/>
          </w:tcPr>
          <w:p w14:paraId="680DC075" w14:textId="77777777" w:rsidR="00A743D7" w:rsidRPr="00B76164" w:rsidRDefault="00A743D7" w:rsidP="00D142A2">
            <w:pPr>
              <w:widowControl/>
              <w:spacing w:before="0"/>
              <w:ind w:firstLine="709"/>
              <w:contextualSpacing/>
              <w:jc w:val="center"/>
              <w:rPr>
                <w:rFonts w:eastAsia="Calibri"/>
                <w:color w:val="auto"/>
                <w:sz w:val="22"/>
                <w:szCs w:val="22"/>
                <w:lang w:eastAsia="en-US"/>
              </w:rPr>
            </w:pPr>
            <w:r w:rsidRPr="00B76164">
              <w:rPr>
                <w:rFonts w:eastAsia="Calibri"/>
                <w:color w:val="auto"/>
                <w:sz w:val="22"/>
                <w:szCs w:val="22"/>
                <w:lang w:eastAsia="en-US"/>
              </w:rPr>
              <w:t xml:space="preserve">Наименование </w:t>
            </w:r>
          </w:p>
          <w:p w14:paraId="729D384B" w14:textId="77777777" w:rsidR="00A743D7" w:rsidRPr="00B76164" w:rsidRDefault="00A743D7" w:rsidP="00D142A2">
            <w:pPr>
              <w:widowControl/>
              <w:spacing w:before="0"/>
              <w:ind w:firstLine="709"/>
              <w:contextualSpacing/>
              <w:jc w:val="center"/>
              <w:rPr>
                <w:rFonts w:eastAsia="Calibri"/>
                <w:color w:val="auto"/>
                <w:sz w:val="22"/>
                <w:szCs w:val="22"/>
                <w:lang w:eastAsia="en-US"/>
              </w:rPr>
            </w:pPr>
            <w:r w:rsidRPr="00B76164">
              <w:rPr>
                <w:rFonts w:eastAsia="Calibri"/>
                <w:color w:val="auto"/>
                <w:sz w:val="22"/>
                <w:szCs w:val="22"/>
                <w:lang w:eastAsia="en-US"/>
              </w:rPr>
              <w:t xml:space="preserve">документа </w:t>
            </w:r>
          </w:p>
        </w:tc>
        <w:tc>
          <w:tcPr>
            <w:tcW w:w="1287" w:type="pct"/>
            <w:gridSpan w:val="2"/>
            <w:tcBorders>
              <w:top w:val="single" w:sz="6" w:space="0" w:color="000000"/>
              <w:left w:val="single" w:sz="6" w:space="0" w:color="000000"/>
              <w:bottom w:val="single" w:sz="6" w:space="0" w:color="000000"/>
              <w:right w:val="single" w:sz="6" w:space="0" w:color="000000"/>
            </w:tcBorders>
            <w:vAlign w:val="center"/>
            <w:hideMark/>
          </w:tcPr>
          <w:p w14:paraId="148595C0" w14:textId="77777777" w:rsidR="00A743D7" w:rsidRPr="00B76164" w:rsidRDefault="00A743D7" w:rsidP="00D142A2">
            <w:pPr>
              <w:widowControl/>
              <w:spacing w:before="0"/>
              <w:ind w:firstLine="709"/>
              <w:contextualSpacing/>
              <w:jc w:val="center"/>
              <w:rPr>
                <w:rFonts w:eastAsia="Calibri"/>
                <w:color w:val="auto"/>
                <w:sz w:val="22"/>
                <w:szCs w:val="22"/>
                <w:lang w:eastAsia="en-US"/>
              </w:rPr>
            </w:pPr>
            <w:r w:rsidRPr="00B76164">
              <w:rPr>
                <w:rFonts w:eastAsia="Calibri"/>
                <w:color w:val="auto"/>
                <w:sz w:val="22"/>
                <w:szCs w:val="22"/>
                <w:lang w:eastAsia="en-US"/>
              </w:rPr>
              <w:t>Количество передаваемых документов</w:t>
            </w:r>
          </w:p>
        </w:tc>
        <w:tc>
          <w:tcPr>
            <w:tcW w:w="677" w:type="pct"/>
            <w:tcBorders>
              <w:top w:val="single" w:sz="6" w:space="0" w:color="000000"/>
              <w:left w:val="single" w:sz="6" w:space="0" w:color="000000"/>
              <w:bottom w:val="single" w:sz="6" w:space="0" w:color="000000"/>
              <w:right w:val="single" w:sz="6" w:space="0" w:color="000000"/>
            </w:tcBorders>
            <w:hideMark/>
          </w:tcPr>
          <w:p w14:paraId="63CEAE01" w14:textId="77777777" w:rsidR="00A743D7" w:rsidRPr="00B76164" w:rsidRDefault="00A743D7" w:rsidP="00D142A2">
            <w:pPr>
              <w:widowControl/>
              <w:spacing w:before="0"/>
              <w:ind w:firstLine="709"/>
              <w:contextualSpacing/>
              <w:jc w:val="center"/>
              <w:rPr>
                <w:rFonts w:eastAsia="Calibri"/>
                <w:color w:val="auto"/>
                <w:sz w:val="22"/>
                <w:szCs w:val="22"/>
                <w:lang w:eastAsia="en-US"/>
              </w:rPr>
            </w:pPr>
            <w:r w:rsidRPr="00B76164">
              <w:rPr>
                <w:rFonts w:eastAsia="Calibri"/>
                <w:color w:val="auto"/>
                <w:sz w:val="22"/>
                <w:szCs w:val="22"/>
                <w:lang w:eastAsia="en-US"/>
              </w:rPr>
              <w:t>Количество экземпляров</w:t>
            </w:r>
          </w:p>
        </w:tc>
        <w:tc>
          <w:tcPr>
            <w:tcW w:w="671" w:type="pct"/>
            <w:tcBorders>
              <w:top w:val="single" w:sz="6" w:space="0" w:color="000000"/>
              <w:left w:val="single" w:sz="6" w:space="0" w:color="000000"/>
              <w:bottom w:val="single" w:sz="6" w:space="0" w:color="000000"/>
              <w:right w:val="single" w:sz="6" w:space="0" w:color="000000"/>
            </w:tcBorders>
            <w:hideMark/>
          </w:tcPr>
          <w:p w14:paraId="0AF6529B" w14:textId="77777777" w:rsidR="00A743D7" w:rsidRPr="00B76164" w:rsidRDefault="00A743D7" w:rsidP="00D142A2">
            <w:pPr>
              <w:widowControl/>
              <w:spacing w:before="0"/>
              <w:ind w:firstLine="709"/>
              <w:contextualSpacing/>
              <w:jc w:val="center"/>
              <w:rPr>
                <w:rFonts w:eastAsia="Calibri"/>
                <w:color w:val="auto"/>
                <w:sz w:val="22"/>
                <w:szCs w:val="22"/>
                <w:lang w:eastAsia="en-US"/>
              </w:rPr>
            </w:pPr>
            <w:r w:rsidRPr="00B76164">
              <w:rPr>
                <w:rFonts w:eastAsia="Calibri"/>
                <w:color w:val="auto"/>
                <w:sz w:val="22"/>
                <w:szCs w:val="22"/>
                <w:lang w:eastAsia="en-US"/>
              </w:rPr>
              <w:t>Примечание</w:t>
            </w:r>
          </w:p>
        </w:tc>
      </w:tr>
      <w:tr w:rsidR="00A743D7" w:rsidRPr="00B76164" w14:paraId="4CDBC7DF" w14:textId="77777777" w:rsidTr="00A743D7">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E344443" w14:textId="77777777" w:rsidR="00A743D7" w:rsidRPr="00B76164" w:rsidRDefault="00A743D7" w:rsidP="00D142A2">
            <w:pPr>
              <w:widowControl/>
              <w:spacing w:before="0"/>
              <w:ind w:firstLine="709"/>
              <w:jc w:val="left"/>
              <w:rPr>
                <w:rFonts w:eastAsia="Calibri"/>
                <w:color w:val="auto"/>
                <w:sz w:val="22"/>
                <w:szCs w:val="22"/>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62BA776" w14:textId="77777777" w:rsidR="00A743D7" w:rsidRPr="00B76164" w:rsidRDefault="00A743D7" w:rsidP="00D142A2">
            <w:pPr>
              <w:widowControl/>
              <w:spacing w:before="0"/>
              <w:ind w:firstLine="709"/>
              <w:jc w:val="left"/>
              <w:rPr>
                <w:rFonts w:eastAsia="Calibri"/>
                <w:color w:val="auto"/>
                <w:sz w:val="22"/>
                <w:szCs w:val="22"/>
                <w:lang w:eastAsia="en-US"/>
              </w:rPr>
            </w:pPr>
          </w:p>
        </w:tc>
        <w:tc>
          <w:tcPr>
            <w:tcW w:w="813" w:type="pct"/>
            <w:tcBorders>
              <w:top w:val="single" w:sz="6" w:space="0" w:color="000000"/>
              <w:left w:val="single" w:sz="6" w:space="0" w:color="000000"/>
              <w:bottom w:val="single" w:sz="6" w:space="0" w:color="000000"/>
              <w:right w:val="single" w:sz="6" w:space="0" w:color="000000"/>
            </w:tcBorders>
            <w:vAlign w:val="center"/>
            <w:hideMark/>
          </w:tcPr>
          <w:p w14:paraId="33C45414" w14:textId="77777777" w:rsidR="00A743D7" w:rsidRPr="00B76164" w:rsidRDefault="00A743D7" w:rsidP="00D142A2">
            <w:pPr>
              <w:widowControl/>
              <w:spacing w:before="0"/>
              <w:ind w:firstLine="709"/>
              <w:contextualSpacing/>
              <w:jc w:val="center"/>
              <w:rPr>
                <w:rFonts w:eastAsia="Calibri"/>
                <w:color w:val="auto"/>
                <w:sz w:val="22"/>
                <w:szCs w:val="22"/>
                <w:lang w:eastAsia="en-US"/>
              </w:rPr>
            </w:pPr>
            <w:r w:rsidRPr="00B76164">
              <w:rPr>
                <w:rFonts w:eastAsia="Calibri"/>
                <w:color w:val="auto"/>
                <w:sz w:val="22"/>
                <w:szCs w:val="22"/>
                <w:lang w:eastAsia="en-US"/>
              </w:rPr>
              <w:t>оригинал</w:t>
            </w:r>
          </w:p>
        </w:tc>
        <w:tc>
          <w:tcPr>
            <w:tcW w:w="474" w:type="pct"/>
            <w:tcBorders>
              <w:top w:val="single" w:sz="6" w:space="0" w:color="000000"/>
              <w:left w:val="single" w:sz="6" w:space="0" w:color="000000"/>
              <w:bottom w:val="single" w:sz="6" w:space="0" w:color="000000"/>
              <w:right w:val="single" w:sz="6" w:space="0" w:color="000000"/>
            </w:tcBorders>
            <w:vAlign w:val="center"/>
            <w:hideMark/>
          </w:tcPr>
          <w:p w14:paraId="0DDA408F" w14:textId="77777777" w:rsidR="00A743D7" w:rsidRPr="00B76164" w:rsidRDefault="00A743D7" w:rsidP="00D142A2">
            <w:pPr>
              <w:widowControl/>
              <w:spacing w:before="0"/>
              <w:ind w:firstLine="709"/>
              <w:contextualSpacing/>
              <w:jc w:val="center"/>
              <w:rPr>
                <w:rFonts w:eastAsia="Calibri"/>
                <w:color w:val="auto"/>
                <w:sz w:val="22"/>
                <w:szCs w:val="22"/>
                <w:lang w:eastAsia="en-US"/>
              </w:rPr>
            </w:pPr>
            <w:r w:rsidRPr="00B76164">
              <w:rPr>
                <w:rFonts w:eastAsia="Calibri"/>
                <w:color w:val="auto"/>
                <w:sz w:val="22"/>
                <w:szCs w:val="22"/>
                <w:lang w:eastAsia="en-US"/>
              </w:rPr>
              <w:t>копия</w:t>
            </w:r>
          </w:p>
        </w:tc>
        <w:tc>
          <w:tcPr>
            <w:tcW w:w="677" w:type="pct"/>
            <w:tcBorders>
              <w:top w:val="single" w:sz="6" w:space="0" w:color="000000"/>
              <w:left w:val="single" w:sz="6" w:space="0" w:color="000000"/>
              <w:bottom w:val="single" w:sz="6" w:space="0" w:color="000000"/>
              <w:right w:val="single" w:sz="6" w:space="0" w:color="000000"/>
            </w:tcBorders>
          </w:tcPr>
          <w:p w14:paraId="08EB77C2" w14:textId="77777777" w:rsidR="00A743D7" w:rsidRPr="00B76164" w:rsidRDefault="00A743D7" w:rsidP="00D142A2">
            <w:pPr>
              <w:widowControl/>
              <w:spacing w:before="0"/>
              <w:ind w:firstLine="709"/>
              <w:contextualSpacing/>
              <w:jc w:val="center"/>
              <w:rPr>
                <w:rFonts w:eastAsia="Calibri"/>
                <w:color w:val="auto"/>
                <w:sz w:val="22"/>
                <w:szCs w:val="22"/>
                <w:lang w:eastAsia="en-US"/>
              </w:rPr>
            </w:pPr>
          </w:p>
        </w:tc>
        <w:tc>
          <w:tcPr>
            <w:tcW w:w="671" w:type="pct"/>
            <w:tcBorders>
              <w:top w:val="single" w:sz="6" w:space="0" w:color="000000"/>
              <w:left w:val="single" w:sz="6" w:space="0" w:color="000000"/>
              <w:bottom w:val="single" w:sz="6" w:space="0" w:color="000000"/>
              <w:right w:val="single" w:sz="6" w:space="0" w:color="000000"/>
            </w:tcBorders>
          </w:tcPr>
          <w:p w14:paraId="4C5DFDBB" w14:textId="77777777" w:rsidR="00A743D7" w:rsidRPr="00B76164" w:rsidRDefault="00A743D7" w:rsidP="00D142A2">
            <w:pPr>
              <w:widowControl/>
              <w:spacing w:before="0"/>
              <w:ind w:firstLine="709"/>
              <w:contextualSpacing/>
              <w:jc w:val="center"/>
              <w:rPr>
                <w:rFonts w:eastAsia="Calibri"/>
                <w:color w:val="auto"/>
                <w:sz w:val="22"/>
                <w:szCs w:val="22"/>
                <w:lang w:eastAsia="en-US"/>
              </w:rPr>
            </w:pPr>
          </w:p>
        </w:tc>
      </w:tr>
      <w:tr w:rsidR="00A743D7" w:rsidRPr="00B76164" w14:paraId="0F30A493" w14:textId="77777777" w:rsidTr="00A743D7">
        <w:trPr>
          <w:trHeight w:val="20"/>
        </w:trPr>
        <w:tc>
          <w:tcPr>
            <w:tcW w:w="538" w:type="pct"/>
            <w:tcBorders>
              <w:top w:val="single" w:sz="6" w:space="0" w:color="000000"/>
              <w:left w:val="single" w:sz="6" w:space="0" w:color="000000"/>
              <w:bottom w:val="single" w:sz="6" w:space="0" w:color="000000"/>
              <w:right w:val="single" w:sz="6" w:space="0" w:color="000000"/>
            </w:tcBorders>
            <w:vAlign w:val="center"/>
            <w:hideMark/>
          </w:tcPr>
          <w:p w14:paraId="268FA728" w14:textId="77777777" w:rsidR="00A743D7" w:rsidRPr="00B76164" w:rsidRDefault="00A743D7" w:rsidP="00D142A2">
            <w:pPr>
              <w:widowControl/>
              <w:spacing w:before="0"/>
              <w:ind w:firstLine="709"/>
              <w:contextualSpacing/>
              <w:jc w:val="center"/>
              <w:rPr>
                <w:rFonts w:eastAsia="Calibri"/>
                <w:color w:val="auto"/>
                <w:sz w:val="22"/>
                <w:szCs w:val="22"/>
                <w:lang w:eastAsia="en-US"/>
              </w:rPr>
            </w:pPr>
            <w:r w:rsidRPr="00B76164">
              <w:rPr>
                <w:rFonts w:eastAsia="Calibri"/>
                <w:color w:val="auto"/>
                <w:sz w:val="22"/>
                <w:szCs w:val="22"/>
                <w:lang w:eastAsia="en-US"/>
              </w:rPr>
              <w:t>1.</w:t>
            </w:r>
          </w:p>
        </w:tc>
        <w:tc>
          <w:tcPr>
            <w:tcW w:w="1827" w:type="pct"/>
            <w:tcBorders>
              <w:top w:val="single" w:sz="6" w:space="0" w:color="000000"/>
              <w:left w:val="single" w:sz="6" w:space="0" w:color="000000"/>
              <w:bottom w:val="single" w:sz="6" w:space="0" w:color="000000"/>
              <w:right w:val="single" w:sz="6" w:space="0" w:color="000000"/>
            </w:tcBorders>
            <w:vAlign w:val="center"/>
          </w:tcPr>
          <w:p w14:paraId="700C67A5" w14:textId="77777777" w:rsidR="00A743D7" w:rsidRPr="00B76164" w:rsidRDefault="00A743D7" w:rsidP="00D142A2">
            <w:pPr>
              <w:widowControl/>
              <w:spacing w:before="0"/>
              <w:ind w:firstLine="709"/>
              <w:contextualSpacing/>
              <w:jc w:val="center"/>
              <w:rPr>
                <w:rFonts w:eastAsia="Calibri"/>
                <w:color w:val="auto"/>
                <w:sz w:val="22"/>
                <w:szCs w:val="22"/>
                <w:lang w:eastAsia="en-US"/>
              </w:rPr>
            </w:pPr>
          </w:p>
        </w:tc>
        <w:tc>
          <w:tcPr>
            <w:tcW w:w="813" w:type="pct"/>
            <w:tcBorders>
              <w:top w:val="single" w:sz="6" w:space="0" w:color="000000"/>
              <w:left w:val="single" w:sz="6" w:space="0" w:color="000000"/>
              <w:bottom w:val="single" w:sz="6" w:space="0" w:color="000000"/>
              <w:right w:val="single" w:sz="6" w:space="0" w:color="000000"/>
            </w:tcBorders>
            <w:vAlign w:val="center"/>
          </w:tcPr>
          <w:p w14:paraId="26F11509" w14:textId="77777777" w:rsidR="00A743D7" w:rsidRPr="00B76164" w:rsidRDefault="00A743D7" w:rsidP="00D142A2">
            <w:pPr>
              <w:widowControl/>
              <w:spacing w:before="0"/>
              <w:ind w:firstLine="709"/>
              <w:contextualSpacing/>
              <w:jc w:val="center"/>
              <w:rPr>
                <w:rFonts w:eastAsia="Calibri"/>
                <w:color w:val="auto"/>
                <w:sz w:val="22"/>
                <w:szCs w:val="22"/>
                <w:lang w:eastAsia="en-US"/>
              </w:rPr>
            </w:pPr>
          </w:p>
        </w:tc>
        <w:tc>
          <w:tcPr>
            <w:tcW w:w="474" w:type="pct"/>
            <w:tcBorders>
              <w:top w:val="single" w:sz="6" w:space="0" w:color="000000"/>
              <w:left w:val="single" w:sz="6" w:space="0" w:color="000000"/>
              <w:bottom w:val="single" w:sz="6" w:space="0" w:color="000000"/>
              <w:right w:val="single" w:sz="6" w:space="0" w:color="000000"/>
            </w:tcBorders>
            <w:vAlign w:val="center"/>
          </w:tcPr>
          <w:p w14:paraId="09C0C9EC" w14:textId="77777777" w:rsidR="00A743D7" w:rsidRPr="00B76164" w:rsidRDefault="00A743D7" w:rsidP="00D142A2">
            <w:pPr>
              <w:widowControl/>
              <w:spacing w:before="0"/>
              <w:ind w:firstLine="709"/>
              <w:contextualSpacing/>
              <w:jc w:val="center"/>
              <w:rPr>
                <w:rFonts w:eastAsia="Calibri"/>
                <w:color w:val="auto"/>
                <w:sz w:val="22"/>
                <w:szCs w:val="22"/>
                <w:lang w:eastAsia="en-US"/>
              </w:rPr>
            </w:pPr>
          </w:p>
        </w:tc>
        <w:tc>
          <w:tcPr>
            <w:tcW w:w="677" w:type="pct"/>
            <w:tcBorders>
              <w:top w:val="single" w:sz="6" w:space="0" w:color="000000"/>
              <w:left w:val="single" w:sz="6" w:space="0" w:color="000000"/>
              <w:bottom w:val="single" w:sz="6" w:space="0" w:color="000000"/>
              <w:right w:val="single" w:sz="6" w:space="0" w:color="000000"/>
            </w:tcBorders>
          </w:tcPr>
          <w:p w14:paraId="440F196F" w14:textId="77777777" w:rsidR="00A743D7" w:rsidRPr="00B76164" w:rsidRDefault="00A743D7" w:rsidP="00D142A2">
            <w:pPr>
              <w:widowControl/>
              <w:spacing w:before="0"/>
              <w:ind w:firstLine="709"/>
              <w:contextualSpacing/>
              <w:jc w:val="center"/>
              <w:rPr>
                <w:rFonts w:eastAsia="Calibri"/>
                <w:color w:val="auto"/>
                <w:sz w:val="22"/>
                <w:szCs w:val="22"/>
                <w:lang w:eastAsia="en-US"/>
              </w:rPr>
            </w:pPr>
          </w:p>
        </w:tc>
        <w:tc>
          <w:tcPr>
            <w:tcW w:w="671" w:type="pct"/>
            <w:tcBorders>
              <w:top w:val="single" w:sz="6" w:space="0" w:color="000000"/>
              <w:left w:val="single" w:sz="6" w:space="0" w:color="000000"/>
              <w:bottom w:val="single" w:sz="6" w:space="0" w:color="000000"/>
              <w:right w:val="single" w:sz="6" w:space="0" w:color="000000"/>
            </w:tcBorders>
          </w:tcPr>
          <w:p w14:paraId="124F81BB" w14:textId="77777777" w:rsidR="00A743D7" w:rsidRPr="00B76164" w:rsidRDefault="00A743D7" w:rsidP="00D142A2">
            <w:pPr>
              <w:widowControl/>
              <w:spacing w:before="0"/>
              <w:ind w:firstLine="709"/>
              <w:contextualSpacing/>
              <w:jc w:val="center"/>
              <w:rPr>
                <w:rFonts w:eastAsia="Calibri"/>
                <w:color w:val="auto"/>
                <w:sz w:val="22"/>
                <w:szCs w:val="22"/>
                <w:lang w:eastAsia="en-US"/>
              </w:rPr>
            </w:pPr>
          </w:p>
        </w:tc>
      </w:tr>
      <w:tr w:rsidR="00A743D7" w:rsidRPr="00B76164" w14:paraId="076995A4" w14:textId="77777777" w:rsidTr="00A743D7">
        <w:trPr>
          <w:trHeight w:val="20"/>
        </w:trPr>
        <w:tc>
          <w:tcPr>
            <w:tcW w:w="538" w:type="pct"/>
            <w:tcBorders>
              <w:top w:val="single" w:sz="6" w:space="0" w:color="000000"/>
              <w:left w:val="single" w:sz="6" w:space="0" w:color="000000"/>
              <w:bottom w:val="single" w:sz="6" w:space="0" w:color="000000"/>
              <w:right w:val="single" w:sz="6" w:space="0" w:color="000000"/>
            </w:tcBorders>
            <w:vAlign w:val="center"/>
            <w:hideMark/>
          </w:tcPr>
          <w:p w14:paraId="5826535F" w14:textId="77777777" w:rsidR="00A743D7" w:rsidRPr="00B76164" w:rsidRDefault="00A743D7" w:rsidP="00D142A2">
            <w:pPr>
              <w:widowControl/>
              <w:spacing w:before="0"/>
              <w:ind w:firstLine="709"/>
              <w:contextualSpacing/>
              <w:jc w:val="center"/>
              <w:rPr>
                <w:rFonts w:eastAsia="Calibri"/>
                <w:color w:val="auto"/>
                <w:sz w:val="22"/>
                <w:szCs w:val="22"/>
                <w:lang w:eastAsia="en-US"/>
              </w:rPr>
            </w:pPr>
            <w:r w:rsidRPr="00B76164">
              <w:rPr>
                <w:rFonts w:eastAsia="Calibri"/>
                <w:color w:val="auto"/>
                <w:sz w:val="22"/>
                <w:szCs w:val="22"/>
                <w:lang w:eastAsia="en-US"/>
              </w:rPr>
              <w:t>2.</w:t>
            </w:r>
          </w:p>
        </w:tc>
        <w:tc>
          <w:tcPr>
            <w:tcW w:w="1827" w:type="pct"/>
            <w:tcBorders>
              <w:top w:val="single" w:sz="6" w:space="0" w:color="000000"/>
              <w:left w:val="single" w:sz="6" w:space="0" w:color="000000"/>
              <w:bottom w:val="single" w:sz="6" w:space="0" w:color="000000"/>
              <w:right w:val="single" w:sz="6" w:space="0" w:color="000000"/>
            </w:tcBorders>
            <w:vAlign w:val="center"/>
          </w:tcPr>
          <w:p w14:paraId="515957A6" w14:textId="77777777" w:rsidR="00A743D7" w:rsidRPr="00B76164" w:rsidRDefault="00A743D7" w:rsidP="00D142A2">
            <w:pPr>
              <w:widowControl/>
              <w:spacing w:before="0"/>
              <w:ind w:firstLine="709"/>
              <w:contextualSpacing/>
              <w:jc w:val="center"/>
              <w:rPr>
                <w:rFonts w:eastAsia="Calibri"/>
                <w:color w:val="auto"/>
                <w:sz w:val="22"/>
                <w:szCs w:val="22"/>
                <w:lang w:eastAsia="en-US"/>
              </w:rPr>
            </w:pPr>
          </w:p>
        </w:tc>
        <w:tc>
          <w:tcPr>
            <w:tcW w:w="813" w:type="pct"/>
            <w:tcBorders>
              <w:top w:val="single" w:sz="6" w:space="0" w:color="000000"/>
              <w:left w:val="single" w:sz="6" w:space="0" w:color="000000"/>
              <w:bottom w:val="single" w:sz="6" w:space="0" w:color="000000"/>
              <w:right w:val="single" w:sz="6" w:space="0" w:color="000000"/>
            </w:tcBorders>
            <w:vAlign w:val="center"/>
          </w:tcPr>
          <w:p w14:paraId="6B8469F9" w14:textId="77777777" w:rsidR="00A743D7" w:rsidRPr="00B76164" w:rsidRDefault="00A743D7" w:rsidP="00D142A2">
            <w:pPr>
              <w:widowControl/>
              <w:spacing w:before="0"/>
              <w:ind w:firstLine="709"/>
              <w:contextualSpacing/>
              <w:jc w:val="center"/>
              <w:rPr>
                <w:rFonts w:eastAsia="Calibri"/>
                <w:color w:val="auto"/>
                <w:sz w:val="22"/>
                <w:szCs w:val="22"/>
                <w:lang w:eastAsia="en-US"/>
              </w:rPr>
            </w:pPr>
          </w:p>
        </w:tc>
        <w:tc>
          <w:tcPr>
            <w:tcW w:w="474" w:type="pct"/>
            <w:tcBorders>
              <w:top w:val="single" w:sz="6" w:space="0" w:color="000000"/>
              <w:left w:val="single" w:sz="6" w:space="0" w:color="000000"/>
              <w:bottom w:val="single" w:sz="6" w:space="0" w:color="000000"/>
              <w:right w:val="single" w:sz="6" w:space="0" w:color="000000"/>
            </w:tcBorders>
            <w:vAlign w:val="center"/>
          </w:tcPr>
          <w:p w14:paraId="51E25A29" w14:textId="77777777" w:rsidR="00A743D7" w:rsidRPr="00B76164" w:rsidRDefault="00A743D7" w:rsidP="00D142A2">
            <w:pPr>
              <w:widowControl/>
              <w:spacing w:before="0"/>
              <w:ind w:firstLine="709"/>
              <w:contextualSpacing/>
              <w:jc w:val="center"/>
              <w:rPr>
                <w:rFonts w:eastAsia="Calibri"/>
                <w:color w:val="auto"/>
                <w:sz w:val="22"/>
                <w:szCs w:val="22"/>
                <w:lang w:eastAsia="en-US"/>
              </w:rPr>
            </w:pPr>
          </w:p>
        </w:tc>
        <w:tc>
          <w:tcPr>
            <w:tcW w:w="677" w:type="pct"/>
            <w:tcBorders>
              <w:top w:val="single" w:sz="6" w:space="0" w:color="000000"/>
              <w:left w:val="single" w:sz="6" w:space="0" w:color="000000"/>
              <w:bottom w:val="single" w:sz="6" w:space="0" w:color="000000"/>
              <w:right w:val="single" w:sz="6" w:space="0" w:color="000000"/>
            </w:tcBorders>
          </w:tcPr>
          <w:p w14:paraId="73A9B587" w14:textId="77777777" w:rsidR="00A743D7" w:rsidRPr="00B76164" w:rsidRDefault="00A743D7" w:rsidP="00D142A2">
            <w:pPr>
              <w:widowControl/>
              <w:spacing w:before="0"/>
              <w:ind w:firstLine="709"/>
              <w:contextualSpacing/>
              <w:jc w:val="center"/>
              <w:rPr>
                <w:rFonts w:eastAsia="Calibri"/>
                <w:color w:val="auto"/>
                <w:sz w:val="22"/>
                <w:szCs w:val="22"/>
                <w:lang w:eastAsia="en-US"/>
              </w:rPr>
            </w:pPr>
          </w:p>
        </w:tc>
        <w:tc>
          <w:tcPr>
            <w:tcW w:w="671" w:type="pct"/>
            <w:tcBorders>
              <w:top w:val="single" w:sz="6" w:space="0" w:color="000000"/>
              <w:left w:val="single" w:sz="6" w:space="0" w:color="000000"/>
              <w:bottom w:val="single" w:sz="6" w:space="0" w:color="000000"/>
              <w:right w:val="single" w:sz="6" w:space="0" w:color="000000"/>
            </w:tcBorders>
          </w:tcPr>
          <w:p w14:paraId="50A5E5B1" w14:textId="77777777" w:rsidR="00A743D7" w:rsidRPr="00B76164" w:rsidRDefault="00A743D7" w:rsidP="00D142A2">
            <w:pPr>
              <w:widowControl/>
              <w:spacing w:before="0"/>
              <w:ind w:firstLine="709"/>
              <w:contextualSpacing/>
              <w:jc w:val="center"/>
              <w:rPr>
                <w:rFonts w:eastAsia="Calibri"/>
                <w:color w:val="auto"/>
                <w:sz w:val="22"/>
                <w:szCs w:val="22"/>
                <w:lang w:eastAsia="en-US"/>
              </w:rPr>
            </w:pPr>
          </w:p>
        </w:tc>
      </w:tr>
      <w:tr w:rsidR="00A743D7" w:rsidRPr="00B76164" w14:paraId="00FCE065" w14:textId="77777777" w:rsidTr="00A743D7">
        <w:trPr>
          <w:trHeight w:val="20"/>
        </w:trPr>
        <w:tc>
          <w:tcPr>
            <w:tcW w:w="538" w:type="pct"/>
            <w:tcBorders>
              <w:top w:val="single" w:sz="6" w:space="0" w:color="000000"/>
              <w:left w:val="single" w:sz="6" w:space="0" w:color="000000"/>
              <w:bottom w:val="single" w:sz="6" w:space="0" w:color="000000"/>
              <w:right w:val="single" w:sz="6" w:space="0" w:color="000000"/>
            </w:tcBorders>
            <w:vAlign w:val="center"/>
            <w:hideMark/>
          </w:tcPr>
          <w:p w14:paraId="789E5BFD" w14:textId="77777777" w:rsidR="00A743D7" w:rsidRPr="00B76164" w:rsidRDefault="00A743D7" w:rsidP="00D142A2">
            <w:pPr>
              <w:widowControl/>
              <w:spacing w:before="0"/>
              <w:ind w:firstLine="709"/>
              <w:contextualSpacing/>
              <w:jc w:val="center"/>
              <w:rPr>
                <w:rFonts w:eastAsia="Calibri"/>
                <w:color w:val="auto"/>
                <w:sz w:val="22"/>
                <w:szCs w:val="22"/>
                <w:lang w:eastAsia="en-US"/>
              </w:rPr>
            </w:pPr>
            <w:r w:rsidRPr="00B76164">
              <w:rPr>
                <w:rFonts w:eastAsia="Calibri"/>
                <w:color w:val="auto"/>
                <w:sz w:val="22"/>
                <w:szCs w:val="22"/>
                <w:lang w:eastAsia="en-US"/>
              </w:rPr>
              <w:t>3.</w:t>
            </w:r>
          </w:p>
        </w:tc>
        <w:tc>
          <w:tcPr>
            <w:tcW w:w="1827" w:type="pct"/>
            <w:tcBorders>
              <w:top w:val="single" w:sz="6" w:space="0" w:color="000000"/>
              <w:left w:val="single" w:sz="6" w:space="0" w:color="000000"/>
              <w:bottom w:val="single" w:sz="6" w:space="0" w:color="000000"/>
              <w:right w:val="single" w:sz="6" w:space="0" w:color="000000"/>
            </w:tcBorders>
            <w:vAlign w:val="center"/>
          </w:tcPr>
          <w:p w14:paraId="6E3BE794" w14:textId="77777777" w:rsidR="00A743D7" w:rsidRPr="00B76164" w:rsidRDefault="00A743D7" w:rsidP="00D142A2">
            <w:pPr>
              <w:widowControl/>
              <w:spacing w:before="0"/>
              <w:ind w:firstLine="709"/>
              <w:contextualSpacing/>
              <w:jc w:val="center"/>
              <w:rPr>
                <w:rFonts w:eastAsia="Calibri"/>
                <w:color w:val="auto"/>
                <w:sz w:val="22"/>
                <w:szCs w:val="22"/>
                <w:lang w:eastAsia="en-US"/>
              </w:rPr>
            </w:pPr>
          </w:p>
        </w:tc>
        <w:tc>
          <w:tcPr>
            <w:tcW w:w="813" w:type="pct"/>
            <w:tcBorders>
              <w:top w:val="single" w:sz="6" w:space="0" w:color="000000"/>
              <w:left w:val="single" w:sz="6" w:space="0" w:color="000000"/>
              <w:bottom w:val="single" w:sz="6" w:space="0" w:color="000000"/>
              <w:right w:val="single" w:sz="6" w:space="0" w:color="000000"/>
            </w:tcBorders>
            <w:vAlign w:val="center"/>
          </w:tcPr>
          <w:p w14:paraId="0B2FFD8C" w14:textId="77777777" w:rsidR="00A743D7" w:rsidRPr="00B76164" w:rsidRDefault="00A743D7" w:rsidP="00D142A2">
            <w:pPr>
              <w:widowControl/>
              <w:spacing w:before="0"/>
              <w:ind w:firstLine="709"/>
              <w:contextualSpacing/>
              <w:jc w:val="center"/>
              <w:rPr>
                <w:rFonts w:eastAsia="Calibri"/>
                <w:color w:val="auto"/>
                <w:sz w:val="22"/>
                <w:szCs w:val="22"/>
                <w:lang w:eastAsia="en-US"/>
              </w:rPr>
            </w:pPr>
          </w:p>
        </w:tc>
        <w:tc>
          <w:tcPr>
            <w:tcW w:w="474" w:type="pct"/>
            <w:tcBorders>
              <w:top w:val="single" w:sz="6" w:space="0" w:color="000000"/>
              <w:left w:val="single" w:sz="6" w:space="0" w:color="000000"/>
              <w:bottom w:val="single" w:sz="6" w:space="0" w:color="000000"/>
              <w:right w:val="single" w:sz="6" w:space="0" w:color="000000"/>
            </w:tcBorders>
            <w:vAlign w:val="center"/>
          </w:tcPr>
          <w:p w14:paraId="4B1EA32C" w14:textId="77777777" w:rsidR="00A743D7" w:rsidRPr="00B76164" w:rsidRDefault="00A743D7" w:rsidP="00D142A2">
            <w:pPr>
              <w:widowControl/>
              <w:spacing w:before="0"/>
              <w:ind w:firstLine="709"/>
              <w:contextualSpacing/>
              <w:jc w:val="center"/>
              <w:rPr>
                <w:rFonts w:eastAsia="Calibri"/>
                <w:color w:val="auto"/>
                <w:sz w:val="22"/>
                <w:szCs w:val="22"/>
                <w:lang w:eastAsia="en-US"/>
              </w:rPr>
            </w:pPr>
          </w:p>
        </w:tc>
        <w:tc>
          <w:tcPr>
            <w:tcW w:w="677" w:type="pct"/>
            <w:tcBorders>
              <w:top w:val="single" w:sz="6" w:space="0" w:color="000000"/>
              <w:left w:val="single" w:sz="6" w:space="0" w:color="000000"/>
              <w:bottom w:val="single" w:sz="6" w:space="0" w:color="000000"/>
              <w:right w:val="single" w:sz="6" w:space="0" w:color="000000"/>
            </w:tcBorders>
          </w:tcPr>
          <w:p w14:paraId="7166BB7A" w14:textId="77777777" w:rsidR="00A743D7" w:rsidRPr="00B76164" w:rsidRDefault="00A743D7" w:rsidP="00D142A2">
            <w:pPr>
              <w:widowControl/>
              <w:spacing w:before="0"/>
              <w:ind w:firstLine="709"/>
              <w:contextualSpacing/>
              <w:jc w:val="center"/>
              <w:rPr>
                <w:rFonts w:eastAsia="Calibri"/>
                <w:color w:val="auto"/>
                <w:sz w:val="22"/>
                <w:szCs w:val="22"/>
                <w:lang w:eastAsia="en-US"/>
              </w:rPr>
            </w:pPr>
          </w:p>
        </w:tc>
        <w:tc>
          <w:tcPr>
            <w:tcW w:w="671" w:type="pct"/>
            <w:tcBorders>
              <w:top w:val="single" w:sz="6" w:space="0" w:color="000000"/>
              <w:left w:val="single" w:sz="6" w:space="0" w:color="000000"/>
              <w:bottom w:val="single" w:sz="6" w:space="0" w:color="000000"/>
              <w:right w:val="single" w:sz="6" w:space="0" w:color="000000"/>
            </w:tcBorders>
          </w:tcPr>
          <w:p w14:paraId="0D333820" w14:textId="77777777" w:rsidR="00A743D7" w:rsidRPr="00B76164" w:rsidRDefault="00A743D7" w:rsidP="00D142A2">
            <w:pPr>
              <w:widowControl/>
              <w:spacing w:before="0"/>
              <w:ind w:firstLine="709"/>
              <w:contextualSpacing/>
              <w:jc w:val="center"/>
              <w:rPr>
                <w:rFonts w:eastAsia="Calibri"/>
                <w:color w:val="auto"/>
                <w:sz w:val="22"/>
                <w:szCs w:val="22"/>
                <w:lang w:eastAsia="en-US"/>
              </w:rPr>
            </w:pPr>
          </w:p>
        </w:tc>
      </w:tr>
    </w:tbl>
    <w:p w14:paraId="00394216" w14:textId="77777777" w:rsidR="00A743D7" w:rsidRPr="00B76164" w:rsidRDefault="00A743D7" w:rsidP="00D142A2">
      <w:pPr>
        <w:widowControl/>
        <w:spacing w:before="0"/>
        <w:ind w:firstLine="709"/>
        <w:contextualSpacing/>
        <w:rPr>
          <w:rFonts w:eastAsia="Calibri"/>
          <w:color w:val="auto"/>
          <w:sz w:val="22"/>
          <w:szCs w:val="22"/>
          <w:lang w:eastAsia="en-US"/>
        </w:rPr>
      </w:pPr>
    </w:p>
    <w:p w14:paraId="2FA8ECBC" w14:textId="32693394" w:rsidR="00A743D7" w:rsidRPr="00B76164" w:rsidRDefault="00D142A2" w:rsidP="00D142A2">
      <w:pPr>
        <w:widowControl/>
        <w:numPr>
          <w:ilvl w:val="0"/>
          <w:numId w:val="5"/>
        </w:numPr>
        <w:spacing w:before="0"/>
        <w:ind w:left="0" w:firstLine="709"/>
        <w:contextualSpacing/>
        <w:jc w:val="left"/>
        <w:rPr>
          <w:rFonts w:eastAsia="Calibri"/>
          <w:color w:val="auto"/>
          <w:sz w:val="22"/>
          <w:szCs w:val="22"/>
          <w:lang w:eastAsia="en-US"/>
        </w:rPr>
      </w:pPr>
      <w:r w:rsidRPr="00B76164">
        <w:rPr>
          <w:rFonts w:eastAsia="Calibri"/>
          <w:color w:val="auto"/>
          <w:sz w:val="22"/>
          <w:szCs w:val="22"/>
          <w:lang w:eastAsia="en-US"/>
        </w:rPr>
        <w:t>П</w:t>
      </w:r>
      <w:r w:rsidR="00A743D7" w:rsidRPr="00B76164">
        <w:rPr>
          <w:rFonts w:eastAsia="Calibri"/>
          <w:color w:val="auto"/>
          <w:sz w:val="22"/>
          <w:szCs w:val="22"/>
          <w:lang w:eastAsia="en-US"/>
        </w:rPr>
        <w:t>одрядчик подписанием настоящего Акта подтв</w:t>
      </w:r>
      <w:r w:rsidRPr="00B76164">
        <w:rPr>
          <w:rFonts w:eastAsia="Calibri"/>
          <w:color w:val="auto"/>
          <w:sz w:val="22"/>
          <w:szCs w:val="22"/>
          <w:lang w:eastAsia="en-US"/>
        </w:rPr>
        <w:t xml:space="preserve">ерждает соответствие </w:t>
      </w:r>
      <w:r w:rsidR="0082323B">
        <w:rPr>
          <w:rFonts w:eastAsia="Calibri"/>
          <w:color w:val="auto"/>
          <w:sz w:val="22"/>
          <w:szCs w:val="22"/>
          <w:lang w:eastAsia="en-US"/>
        </w:rPr>
        <w:t>Проектной и</w:t>
      </w:r>
      <w:r w:rsidR="00A743D7" w:rsidRPr="00B76164">
        <w:rPr>
          <w:rFonts w:eastAsia="Calibri"/>
          <w:color w:val="auto"/>
          <w:sz w:val="22"/>
          <w:szCs w:val="22"/>
          <w:lang w:eastAsia="en-US"/>
        </w:rPr>
        <w:t xml:space="preserve"> Рабочей документации требованиям технических регламентов, в том числе санитарно-эпидемиологическим, экологическим требованиям, требованиям пожарной, промышленной и иной безопасности, требованиям к содержанию разделов проектной документации, а также условиям </w:t>
      </w:r>
      <w:r w:rsidRPr="00B76164">
        <w:rPr>
          <w:rFonts w:eastAsia="Calibri"/>
          <w:color w:val="auto"/>
          <w:sz w:val="22"/>
          <w:szCs w:val="22"/>
          <w:lang w:eastAsia="en-US"/>
        </w:rPr>
        <w:t>Договора и Заданию на выполнение работ</w:t>
      </w:r>
      <w:r w:rsidR="00A743D7" w:rsidRPr="00B76164">
        <w:rPr>
          <w:rFonts w:eastAsia="Calibri"/>
          <w:color w:val="auto"/>
          <w:sz w:val="22"/>
          <w:szCs w:val="22"/>
          <w:lang w:eastAsia="en-US"/>
        </w:rPr>
        <w:t>.</w:t>
      </w:r>
    </w:p>
    <w:p w14:paraId="7E8EA3BF" w14:textId="5928CA3C" w:rsidR="00A743D7" w:rsidRPr="00B76164" w:rsidRDefault="00D142A2" w:rsidP="00D142A2">
      <w:pPr>
        <w:widowControl/>
        <w:numPr>
          <w:ilvl w:val="0"/>
          <w:numId w:val="5"/>
        </w:numPr>
        <w:spacing w:before="0"/>
        <w:ind w:left="0" w:firstLine="709"/>
        <w:contextualSpacing/>
        <w:jc w:val="left"/>
        <w:rPr>
          <w:rFonts w:eastAsia="Calibri"/>
          <w:color w:val="auto"/>
          <w:sz w:val="22"/>
          <w:szCs w:val="22"/>
          <w:lang w:eastAsia="en-US"/>
        </w:rPr>
      </w:pPr>
      <w:r w:rsidRPr="00B76164">
        <w:rPr>
          <w:rFonts w:eastAsia="Calibri"/>
          <w:color w:val="auto"/>
          <w:sz w:val="22"/>
          <w:szCs w:val="22"/>
          <w:lang w:eastAsia="en-US"/>
        </w:rPr>
        <w:t>Сумма, подлежащая оплате П</w:t>
      </w:r>
      <w:r w:rsidR="00A743D7" w:rsidRPr="00B76164">
        <w:rPr>
          <w:rFonts w:eastAsia="Calibri"/>
          <w:color w:val="auto"/>
          <w:sz w:val="22"/>
          <w:szCs w:val="22"/>
          <w:lang w:eastAsia="en-US"/>
        </w:rPr>
        <w:t>одрядчику в со</w:t>
      </w:r>
      <w:r w:rsidRPr="00B76164">
        <w:rPr>
          <w:rFonts w:eastAsia="Calibri"/>
          <w:color w:val="auto"/>
          <w:sz w:val="22"/>
          <w:szCs w:val="22"/>
          <w:lang w:eastAsia="en-US"/>
        </w:rPr>
        <w:t>ответствии с условиями Договора</w:t>
      </w:r>
      <w:r w:rsidR="00A743D7" w:rsidRPr="00B76164">
        <w:rPr>
          <w:rFonts w:eastAsia="Calibri"/>
          <w:color w:val="auto"/>
          <w:sz w:val="22"/>
          <w:szCs w:val="22"/>
          <w:lang w:eastAsia="en-US"/>
        </w:rPr>
        <w:t>, составляет _______________ (______________) ___________, в том числе налог на добавленную стоимость (НДС) по ставке _____ % (______ процентов).</w:t>
      </w:r>
    </w:p>
    <w:p w14:paraId="412CDAB6" w14:textId="18A86BD7" w:rsidR="00A743D7" w:rsidRPr="00B76164" w:rsidRDefault="00D142A2" w:rsidP="00D142A2">
      <w:pPr>
        <w:widowControl/>
        <w:spacing w:before="0"/>
        <w:ind w:firstLine="709"/>
        <w:contextualSpacing/>
        <w:rPr>
          <w:rFonts w:eastAsia="Calibri"/>
          <w:i/>
          <w:color w:val="auto"/>
          <w:sz w:val="22"/>
          <w:szCs w:val="22"/>
          <w:lang w:eastAsia="en-US"/>
        </w:rPr>
      </w:pPr>
      <w:r w:rsidRPr="00B76164">
        <w:rPr>
          <w:rFonts w:eastAsia="Calibri"/>
          <w:i/>
          <w:color w:val="auto"/>
          <w:sz w:val="22"/>
          <w:szCs w:val="22"/>
          <w:lang w:eastAsia="en-US"/>
        </w:rPr>
        <w:t>Примечание: Если П</w:t>
      </w:r>
      <w:r w:rsidR="00A743D7" w:rsidRPr="00B76164">
        <w:rPr>
          <w:rFonts w:eastAsia="Calibri"/>
          <w:i/>
          <w:color w:val="auto"/>
          <w:sz w:val="22"/>
          <w:szCs w:val="22"/>
          <w:lang w:eastAsia="en-US"/>
        </w:rPr>
        <w:t>одрядчик имеет право на освобождение от уплаты НДС, то слова «в том числе НДС» заменяются словами «НДС не облагается (пункт 2 статьи 346.11 Налогового кодекса Российской Федерации)».</w:t>
      </w:r>
    </w:p>
    <w:p w14:paraId="70CF4990" w14:textId="77777777" w:rsidR="00A743D7" w:rsidRPr="00B76164" w:rsidRDefault="00A743D7" w:rsidP="00685851">
      <w:pPr>
        <w:widowControl/>
        <w:spacing w:before="0"/>
        <w:contextualSpacing/>
        <w:rPr>
          <w:rFonts w:eastAsia="Calibri"/>
          <w:color w:val="auto"/>
          <w:sz w:val="22"/>
          <w:szCs w:val="22"/>
          <w:lang w:eastAsia="en-US"/>
        </w:rPr>
      </w:pPr>
    </w:p>
    <w:tbl>
      <w:tblPr>
        <w:tblW w:w="10534" w:type="dxa"/>
        <w:tblInd w:w="186" w:type="dxa"/>
        <w:tblLayout w:type="fixed"/>
        <w:tblCellMar>
          <w:top w:w="102" w:type="dxa"/>
          <w:left w:w="62" w:type="dxa"/>
          <w:bottom w:w="102" w:type="dxa"/>
          <w:right w:w="62" w:type="dxa"/>
        </w:tblCellMar>
        <w:tblLook w:val="04A0" w:firstRow="1" w:lastRow="0" w:firstColumn="1" w:lastColumn="0" w:noHBand="0" w:noVBand="1"/>
      </w:tblPr>
      <w:tblGrid>
        <w:gridCol w:w="5031"/>
        <w:gridCol w:w="5503"/>
      </w:tblGrid>
      <w:tr w:rsidR="007B5FAF" w:rsidRPr="00B76164" w14:paraId="2E7F393D" w14:textId="77777777" w:rsidTr="007B5FAF">
        <w:tc>
          <w:tcPr>
            <w:tcW w:w="5031" w:type="dxa"/>
            <w:hideMark/>
          </w:tcPr>
          <w:p w14:paraId="6C587ADB" w14:textId="07CA49FD" w:rsidR="007B5FAF" w:rsidRPr="00B76164" w:rsidRDefault="00D142A2" w:rsidP="00CA3D2B">
            <w:pPr>
              <w:spacing w:before="0" w:line="256" w:lineRule="auto"/>
            </w:pPr>
            <w:r w:rsidRPr="00B76164">
              <w:t>Заказчик</w:t>
            </w:r>
            <w:r w:rsidR="007B5FAF" w:rsidRPr="00B76164">
              <w:t>:</w:t>
            </w:r>
          </w:p>
          <w:p w14:paraId="196E220A" w14:textId="77777777" w:rsidR="007B5FAF" w:rsidRPr="00B76164" w:rsidRDefault="007B5FAF" w:rsidP="00CA3D2B">
            <w:pPr>
              <w:spacing w:before="0" w:line="256" w:lineRule="auto"/>
            </w:pPr>
          </w:p>
          <w:p w14:paraId="311CA47D" w14:textId="77777777" w:rsidR="007B5FAF" w:rsidRPr="00B76164" w:rsidRDefault="007B5FAF" w:rsidP="00CA3D2B">
            <w:pPr>
              <w:spacing w:before="0" w:line="256" w:lineRule="auto"/>
              <w:rPr>
                <w:b/>
              </w:rPr>
            </w:pPr>
            <w:r w:rsidRPr="00B76164">
              <w:rPr>
                <w:b/>
              </w:rPr>
              <w:t>Начальник</w:t>
            </w:r>
          </w:p>
          <w:p w14:paraId="32DF147F" w14:textId="77777777" w:rsidR="007B5FAF" w:rsidRPr="00B76164" w:rsidRDefault="007B5FAF" w:rsidP="00CA3D2B">
            <w:pPr>
              <w:spacing w:before="0" w:line="256" w:lineRule="auto"/>
              <w:rPr>
                <w:b/>
              </w:rPr>
            </w:pPr>
          </w:p>
          <w:p w14:paraId="332211BF" w14:textId="1550707C" w:rsidR="007B5FAF" w:rsidRPr="00B76164" w:rsidRDefault="00D142A2" w:rsidP="00CA3D2B">
            <w:pPr>
              <w:autoSpaceDE w:val="0"/>
              <w:autoSpaceDN w:val="0"/>
              <w:adjustRightInd w:val="0"/>
              <w:spacing w:before="0" w:line="256" w:lineRule="auto"/>
              <w:rPr>
                <w:b/>
              </w:rPr>
            </w:pPr>
            <w:r w:rsidRPr="00B76164">
              <w:rPr>
                <w:b/>
              </w:rPr>
              <w:t xml:space="preserve">______________ </w:t>
            </w:r>
            <w:r w:rsidR="000A3144" w:rsidRPr="00B76164">
              <w:rPr>
                <w:b/>
              </w:rPr>
              <w:t>/</w:t>
            </w:r>
            <w:proofErr w:type="spellStart"/>
            <w:r w:rsidRPr="00B76164">
              <w:rPr>
                <w:b/>
              </w:rPr>
              <w:t>Г.С.Доржиев</w:t>
            </w:r>
            <w:proofErr w:type="spellEnd"/>
          </w:p>
          <w:p w14:paraId="3D0F9C69" w14:textId="77777777" w:rsidR="007B5FAF" w:rsidRPr="00B76164" w:rsidRDefault="007B5FAF" w:rsidP="00CA3D2B">
            <w:pPr>
              <w:shd w:val="clear" w:color="auto" w:fill="FFFFFF"/>
              <w:spacing w:before="0" w:line="256" w:lineRule="auto"/>
              <w:ind w:firstLine="284"/>
              <w:rPr>
                <w:sz w:val="20"/>
              </w:rPr>
            </w:pPr>
            <w:proofErr w:type="spellStart"/>
            <w:r w:rsidRPr="00B76164">
              <w:rPr>
                <w:sz w:val="20"/>
              </w:rPr>
              <w:t>м.п</w:t>
            </w:r>
            <w:proofErr w:type="spellEnd"/>
            <w:r w:rsidRPr="00B76164">
              <w:rPr>
                <w:sz w:val="20"/>
              </w:rPr>
              <w:t>.</w:t>
            </w:r>
          </w:p>
        </w:tc>
        <w:tc>
          <w:tcPr>
            <w:tcW w:w="5503" w:type="dxa"/>
            <w:hideMark/>
          </w:tcPr>
          <w:p w14:paraId="1AF041B0" w14:textId="28CD2B14" w:rsidR="007B5FAF" w:rsidRPr="00B76164" w:rsidRDefault="00D142A2" w:rsidP="00CA3D2B">
            <w:pPr>
              <w:spacing w:before="0" w:line="256" w:lineRule="auto"/>
            </w:pPr>
            <w:r w:rsidRPr="00B76164">
              <w:t>П</w:t>
            </w:r>
            <w:r w:rsidR="007B5FAF" w:rsidRPr="00B76164">
              <w:t>одрядчик:</w:t>
            </w:r>
          </w:p>
          <w:p w14:paraId="0E14B2BD" w14:textId="77777777" w:rsidR="007B5FAF" w:rsidRPr="00B76164" w:rsidRDefault="007B5FAF" w:rsidP="00CA3D2B">
            <w:pPr>
              <w:spacing w:before="0" w:line="256" w:lineRule="auto"/>
              <w:rPr>
                <w:b/>
              </w:rPr>
            </w:pPr>
          </w:p>
          <w:p w14:paraId="35EE24B6" w14:textId="77777777" w:rsidR="007B5FAF" w:rsidRPr="00B76164" w:rsidRDefault="007B5FAF" w:rsidP="00CA3D2B">
            <w:pPr>
              <w:spacing w:before="0" w:line="256" w:lineRule="auto"/>
              <w:rPr>
                <w:b/>
              </w:rPr>
            </w:pPr>
          </w:p>
          <w:p w14:paraId="611DB2A2" w14:textId="77777777" w:rsidR="00D142A2" w:rsidRPr="00B76164" w:rsidRDefault="00D142A2" w:rsidP="00CA3D2B">
            <w:pPr>
              <w:spacing w:before="0" w:line="256" w:lineRule="auto"/>
              <w:rPr>
                <w:b/>
              </w:rPr>
            </w:pPr>
          </w:p>
          <w:p w14:paraId="0C0333F6" w14:textId="61FA79C0" w:rsidR="007B5FAF" w:rsidRPr="00B76164" w:rsidRDefault="007B5FAF" w:rsidP="00CA3D2B">
            <w:pPr>
              <w:spacing w:before="0" w:line="256" w:lineRule="auto"/>
              <w:rPr>
                <w:b/>
              </w:rPr>
            </w:pPr>
            <w:r w:rsidRPr="00B76164">
              <w:rPr>
                <w:b/>
              </w:rPr>
              <w:t>____________________</w:t>
            </w:r>
            <w:r w:rsidRPr="00B76164">
              <w:t xml:space="preserve"> </w:t>
            </w:r>
          </w:p>
          <w:p w14:paraId="71ED0FAC" w14:textId="77777777" w:rsidR="007B5FAF" w:rsidRPr="00B76164" w:rsidRDefault="007B5FAF" w:rsidP="00CA3D2B">
            <w:pPr>
              <w:spacing w:before="0" w:line="256" w:lineRule="auto"/>
            </w:pPr>
            <w:proofErr w:type="spellStart"/>
            <w:r w:rsidRPr="00B76164">
              <w:t>м.п</w:t>
            </w:r>
            <w:proofErr w:type="spellEnd"/>
            <w:r w:rsidRPr="00B76164">
              <w:t>.</w:t>
            </w:r>
          </w:p>
        </w:tc>
      </w:tr>
    </w:tbl>
    <w:p w14:paraId="4445FE75" w14:textId="77777777" w:rsidR="00A743D7" w:rsidRPr="00B76164" w:rsidRDefault="00A743D7" w:rsidP="00685851">
      <w:pPr>
        <w:spacing w:before="0"/>
        <w:contextualSpacing/>
        <w:jc w:val="right"/>
        <w:rPr>
          <w:b/>
          <w:color w:val="auto"/>
          <w:sz w:val="22"/>
          <w:szCs w:val="22"/>
        </w:rPr>
      </w:pPr>
    </w:p>
    <w:p w14:paraId="4C3FB5E8" w14:textId="77777777" w:rsidR="00A743D7" w:rsidRPr="00B76164" w:rsidRDefault="00A743D7" w:rsidP="00685851">
      <w:pPr>
        <w:widowControl/>
        <w:spacing w:before="0"/>
        <w:jc w:val="left"/>
        <w:rPr>
          <w:b/>
          <w:color w:val="auto"/>
          <w:sz w:val="22"/>
          <w:szCs w:val="22"/>
        </w:rPr>
      </w:pPr>
      <w:r w:rsidRPr="00B76164">
        <w:rPr>
          <w:b/>
          <w:color w:val="auto"/>
          <w:sz w:val="22"/>
          <w:szCs w:val="22"/>
        </w:rPr>
        <w:br w:type="page"/>
      </w:r>
    </w:p>
    <w:p w14:paraId="59366D83" w14:textId="59505CB0" w:rsidR="00D142A2" w:rsidRPr="00B76164" w:rsidRDefault="000A3144" w:rsidP="00D142A2">
      <w:pPr>
        <w:widowControl/>
        <w:spacing w:before="0"/>
        <w:contextualSpacing/>
        <w:jc w:val="right"/>
        <w:rPr>
          <w:rFonts w:eastAsia="Calibri"/>
          <w:i/>
          <w:color w:val="auto"/>
          <w:sz w:val="22"/>
          <w:szCs w:val="22"/>
          <w:lang w:eastAsia="en-US"/>
        </w:rPr>
      </w:pPr>
      <w:r w:rsidRPr="00B76164">
        <w:rPr>
          <w:rFonts w:eastAsia="Calibri"/>
          <w:i/>
          <w:color w:val="auto"/>
          <w:sz w:val="22"/>
          <w:szCs w:val="22"/>
          <w:lang w:eastAsia="en-US"/>
        </w:rPr>
        <w:lastRenderedPageBreak/>
        <w:t>Приложение №3</w:t>
      </w:r>
      <w:r w:rsidR="00D142A2" w:rsidRPr="00B76164">
        <w:rPr>
          <w:rFonts w:eastAsia="Calibri"/>
          <w:i/>
          <w:color w:val="auto"/>
          <w:sz w:val="22"/>
          <w:szCs w:val="22"/>
          <w:lang w:eastAsia="en-US"/>
        </w:rPr>
        <w:br/>
        <w:t xml:space="preserve">к Договору на выполнение комплекса работ </w:t>
      </w:r>
    </w:p>
    <w:p w14:paraId="18142358" w14:textId="77777777" w:rsidR="00D142A2" w:rsidRPr="00B76164" w:rsidRDefault="00D142A2" w:rsidP="00D142A2">
      <w:pPr>
        <w:widowControl/>
        <w:spacing w:before="0"/>
        <w:contextualSpacing/>
        <w:jc w:val="right"/>
        <w:rPr>
          <w:rFonts w:eastAsia="Calibri"/>
          <w:i/>
          <w:color w:val="auto"/>
          <w:sz w:val="22"/>
          <w:szCs w:val="22"/>
          <w:lang w:eastAsia="en-US"/>
        </w:rPr>
      </w:pPr>
      <w:r w:rsidRPr="00B76164">
        <w:rPr>
          <w:rFonts w:eastAsia="Calibri"/>
          <w:i/>
          <w:color w:val="auto"/>
          <w:sz w:val="22"/>
          <w:szCs w:val="22"/>
          <w:lang w:eastAsia="en-US"/>
        </w:rPr>
        <w:t xml:space="preserve">по устройству «Бизнес-квартала» по </w:t>
      </w:r>
      <w:proofErr w:type="spellStart"/>
      <w:r w:rsidRPr="00B76164">
        <w:rPr>
          <w:rFonts w:eastAsia="Calibri"/>
          <w:i/>
          <w:color w:val="auto"/>
          <w:sz w:val="22"/>
          <w:szCs w:val="22"/>
          <w:lang w:eastAsia="en-US"/>
        </w:rPr>
        <w:t>ул.Сахьяновой</w:t>
      </w:r>
      <w:proofErr w:type="spellEnd"/>
      <w:r w:rsidRPr="00B76164">
        <w:rPr>
          <w:rFonts w:eastAsia="Calibri"/>
          <w:i/>
          <w:color w:val="auto"/>
          <w:sz w:val="22"/>
          <w:szCs w:val="22"/>
          <w:lang w:eastAsia="en-US"/>
        </w:rPr>
        <w:t xml:space="preserve"> </w:t>
      </w:r>
    </w:p>
    <w:p w14:paraId="579C97E5" w14:textId="77777777" w:rsidR="00D142A2" w:rsidRPr="00B76164" w:rsidRDefault="00D142A2" w:rsidP="00D142A2">
      <w:pPr>
        <w:widowControl/>
        <w:spacing w:before="0"/>
        <w:contextualSpacing/>
        <w:jc w:val="right"/>
        <w:rPr>
          <w:rFonts w:eastAsia="Calibri"/>
          <w:i/>
          <w:color w:val="auto"/>
          <w:sz w:val="22"/>
          <w:szCs w:val="22"/>
          <w:lang w:eastAsia="en-US"/>
        </w:rPr>
      </w:pPr>
      <w:r w:rsidRPr="00B76164">
        <w:rPr>
          <w:rFonts w:eastAsia="Calibri"/>
          <w:i/>
          <w:color w:val="auto"/>
          <w:sz w:val="22"/>
          <w:szCs w:val="22"/>
          <w:lang w:eastAsia="en-US"/>
        </w:rPr>
        <w:t>с разработкой технической документации</w:t>
      </w:r>
      <w:r w:rsidRPr="00B76164">
        <w:rPr>
          <w:rFonts w:eastAsia="Calibri"/>
          <w:i/>
          <w:color w:val="auto"/>
          <w:sz w:val="22"/>
          <w:szCs w:val="22"/>
          <w:lang w:eastAsia="en-US"/>
        </w:rPr>
        <w:br/>
      </w:r>
      <w:r w:rsidRPr="00B76164">
        <w:rPr>
          <w:rFonts w:eastAsia="Calibri"/>
          <w:i/>
          <w:sz w:val="22"/>
          <w:szCs w:val="22"/>
          <w:lang w:eastAsia="en-US"/>
        </w:rPr>
        <w:t>№</w:t>
      </w:r>
      <w:r w:rsidRPr="00B76164">
        <w:t xml:space="preserve"> ___________от____________</w:t>
      </w:r>
    </w:p>
    <w:p w14:paraId="505D7972" w14:textId="77777777" w:rsidR="00D142A2" w:rsidRPr="00B76164" w:rsidRDefault="00D142A2" w:rsidP="00D142A2">
      <w:pPr>
        <w:tabs>
          <w:tab w:val="left" w:pos="1134"/>
        </w:tabs>
        <w:spacing w:before="0"/>
        <w:contextualSpacing/>
        <w:jc w:val="center"/>
        <w:rPr>
          <w:b/>
          <w:caps/>
          <w:color w:val="auto"/>
          <w:sz w:val="22"/>
          <w:szCs w:val="22"/>
        </w:rPr>
      </w:pPr>
    </w:p>
    <w:p w14:paraId="271225B3" w14:textId="79659133" w:rsidR="00D142A2" w:rsidRPr="00B76164" w:rsidRDefault="00E52FAB" w:rsidP="00D142A2">
      <w:pPr>
        <w:tabs>
          <w:tab w:val="left" w:pos="1134"/>
        </w:tabs>
        <w:spacing w:before="0"/>
        <w:contextualSpacing/>
        <w:jc w:val="center"/>
        <w:rPr>
          <w:b/>
          <w:caps/>
          <w:color w:val="auto"/>
          <w:sz w:val="22"/>
          <w:szCs w:val="22"/>
        </w:rPr>
      </w:pPr>
      <w:r w:rsidRPr="00B76164">
        <w:rPr>
          <w:b/>
          <w:caps/>
          <w:color w:val="auto"/>
          <w:sz w:val="22"/>
          <w:szCs w:val="22"/>
        </w:rPr>
        <w:t>График ОПЛАТЫ РАБОТ</w:t>
      </w:r>
    </w:p>
    <w:p w14:paraId="7E3D1D1D" w14:textId="77777777" w:rsidR="00D142A2" w:rsidRPr="00B76164" w:rsidRDefault="00D142A2" w:rsidP="00D142A2">
      <w:pPr>
        <w:spacing w:before="0"/>
        <w:ind w:firstLine="709"/>
        <w:contextualSpacing/>
        <w:jc w:val="center"/>
        <w:rPr>
          <w:b/>
          <w:color w:val="auto"/>
          <w:sz w:val="22"/>
          <w:szCs w:val="22"/>
        </w:rPr>
      </w:pPr>
      <w:r w:rsidRPr="00B76164">
        <w:rPr>
          <w:b/>
          <w:color w:val="auto"/>
          <w:sz w:val="22"/>
          <w:szCs w:val="22"/>
        </w:rPr>
        <w:t xml:space="preserve">на выполнение комплекса работ по устройству «Бизнес-квартала» по </w:t>
      </w:r>
      <w:proofErr w:type="spellStart"/>
      <w:r w:rsidRPr="00B76164">
        <w:rPr>
          <w:b/>
          <w:color w:val="auto"/>
          <w:sz w:val="22"/>
          <w:szCs w:val="22"/>
        </w:rPr>
        <w:t>ул.Сахьяновой</w:t>
      </w:r>
      <w:proofErr w:type="spellEnd"/>
      <w:r w:rsidRPr="00B76164">
        <w:rPr>
          <w:b/>
          <w:color w:val="auto"/>
          <w:sz w:val="22"/>
          <w:szCs w:val="22"/>
        </w:rPr>
        <w:t xml:space="preserve"> </w:t>
      </w:r>
    </w:p>
    <w:p w14:paraId="0992E09E" w14:textId="77777777" w:rsidR="00D142A2" w:rsidRPr="00B76164" w:rsidRDefault="00D142A2" w:rsidP="00D142A2">
      <w:pPr>
        <w:tabs>
          <w:tab w:val="left" w:pos="1134"/>
        </w:tabs>
        <w:spacing w:before="0"/>
        <w:contextualSpacing/>
        <w:jc w:val="center"/>
        <w:rPr>
          <w:b/>
          <w:color w:val="auto"/>
          <w:sz w:val="22"/>
          <w:szCs w:val="22"/>
        </w:rPr>
      </w:pPr>
      <w:r w:rsidRPr="00B76164">
        <w:rPr>
          <w:b/>
          <w:color w:val="auto"/>
          <w:sz w:val="22"/>
          <w:szCs w:val="22"/>
        </w:rPr>
        <w:t>с разработкой технической документации</w:t>
      </w:r>
    </w:p>
    <w:p w14:paraId="4779B421" w14:textId="77777777" w:rsidR="00D142A2" w:rsidRPr="00B76164" w:rsidRDefault="00D142A2" w:rsidP="00D142A2">
      <w:pPr>
        <w:spacing w:before="0"/>
        <w:contextualSpacing/>
        <w:jc w:val="right"/>
        <w:rPr>
          <w:sz w:val="22"/>
          <w:szCs w:val="22"/>
        </w:rPr>
      </w:pPr>
    </w:p>
    <w:p w14:paraId="2300263D" w14:textId="77777777" w:rsidR="00D142A2" w:rsidRPr="00B76164" w:rsidRDefault="00D142A2" w:rsidP="00D142A2">
      <w:pPr>
        <w:spacing w:before="0"/>
        <w:contextualSpacing/>
        <w:jc w:val="right"/>
        <w:rPr>
          <w:color w:val="auto"/>
          <w:sz w:val="22"/>
          <w:szCs w:val="22"/>
        </w:rPr>
      </w:pPr>
    </w:p>
    <w:tbl>
      <w:tblPr>
        <w:tblStyle w:val="affffa"/>
        <w:tblW w:w="0" w:type="auto"/>
        <w:tblInd w:w="279" w:type="dxa"/>
        <w:tblLook w:val="04A0" w:firstRow="1" w:lastRow="0" w:firstColumn="1" w:lastColumn="0" w:noHBand="0" w:noVBand="1"/>
      </w:tblPr>
      <w:tblGrid>
        <w:gridCol w:w="850"/>
        <w:gridCol w:w="3686"/>
        <w:gridCol w:w="2126"/>
        <w:gridCol w:w="2895"/>
      </w:tblGrid>
      <w:tr w:rsidR="00412577" w:rsidRPr="00B76164" w14:paraId="79726A51" w14:textId="77777777" w:rsidTr="00412577">
        <w:tc>
          <w:tcPr>
            <w:tcW w:w="850" w:type="dxa"/>
          </w:tcPr>
          <w:p w14:paraId="4F1DB148" w14:textId="3D7E3E87" w:rsidR="00412577" w:rsidRPr="00B76164" w:rsidRDefault="00412577" w:rsidP="00D142A2">
            <w:pPr>
              <w:tabs>
                <w:tab w:val="left" w:pos="1134"/>
              </w:tabs>
              <w:spacing w:before="0"/>
              <w:contextualSpacing/>
              <w:jc w:val="left"/>
              <w:rPr>
                <w:color w:val="auto"/>
                <w:sz w:val="22"/>
                <w:szCs w:val="22"/>
              </w:rPr>
            </w:pPr>
            <w:r w:rsidRPr="00B76164">
              <w:rPr>
                <w:color w:val="auto"/>
                <w:sz w:val="22"/>
                <w:szCs w:val="22"/>
              </w:rPr>
              <w:t>№</w:t>
            </w:r>
          </w:p>
        </w:tc>
        <w:tc>
          <w:tcPr>
            <w:tcW w:w="3686" w:type="dxa"/>
          </w:tcPr>
          <w:p w14:paraId="4126E54F" w14:textId="44DDA34F" w:rsidR="00412577" w:rsidRPr="00B76164" w:rsidRDefault="00412577" w:rsidP="00D142A2">
            <w:pPr>
              <w:tabs>
                <w:tab w:val="left" w:pos="1134"/>
              </w:tabs>
              <w:spacing w:before="0"/>
              <w:contextualSpacing/>
              <w:jc w:val="left"/>
              <w:rPr>
                <w:color w:val="auto"/>
                <w:sz w:val="22"/>
                <w:szCs w:val="22"/>
              </w:rPr>
            </w:pPr>
            <w:r w:rsidRPr="00B76164">
              <w:rPr>
                <w:color w:val="auto"/>
                <w:sz w:val="22"/>
                <w:szCs w:val="22"/>
              </w:rPr>
              <w:t>Этапы выполнения комплекса работ</w:t>
            </w:r>
          </w:p>
        </w:tc>
        <w:tc>
          <w:tcPr>
            <w:tcW w:w="2126" w:type="dxa"/>
          </w:tcPr>
          <w:p w14:paraId="0C37CC7D" w14:textId="399B59B2" w:rsidR="00412577" w:rsidRPr="00B76164" w:rsidRDefault="00412577" w:rsidP="00D142A2">
            <w:pPr>
              <w:tabs>
                <w:tab w:val="left" w:pos="1134"/>
              </w:tabs>
              <w:spacing w:before="0"/>
              <w:contextualSpacing/>
              <w:jc w:val="left"/>
              <w:rPr>
                <w:color w:val="auto"/>
                <w:sz w:val="22"/>
                <w:szCs w:val="22"/>
              </w:rPr>
            </w:pPr>
            <w:r w:rsidRPr="00B76164">
              <w:rPr>
                <w:color w:val="auto"/>
                <w:sz w:val="22"/>
                <w:szCs w:val="22"/>
              </w:rPr>
              <w:t>Оплата (руб.)</w:t>
            </w:r>
          </w:p>
        </w:tc>
        <w:tc>
          <w:tcPr>
            <w:tcW w:w="2895" w:type="dxa"/>
          </w:tcPr>
          <w:p w14:paraId="53AC8125" w14:textId="158D30C4" w:rsidR="00412577" w:rsidRPr="00B76164" w:rsidRDefault="00412577" w:rsidP="00D142A2">
            <w:pPr>
              <w:tabs>
                <w:tab w:val="left" w:pos="1134"/>
              </w:tabs>
              <w:spacing w:before="0"/>
              <w:contextualSpacing/>
              <w:jc w:val="left"/>
              <w:rPr>
                <w:color w:val="auto"/>
                <w:sz w:val="22"/>
                <w:szCs w:val="22"/>
              </w:rPr>
            </w:pPr>
            <w:r w:rsidRPr="00B76164">
              <w:rPr>
                <w:color w:val="auto"/>
                <w:sz w:val="22"/>
                <w:szCs w:val="22"/>
              </w:rPr>
              <w:t>Сроки оплаты</w:t>
            </w:r>
          </w:p>
        </w:tc>
      </w:tr>
      <w:tr w:rsidR="00412577" w:rsidRPr="00B76164" w14:paraId="16BDA236" w14:textId="77777777" w:rsidTr="00412577">
        <w:tc>
          <w:tcPr>
            <w:tcW w:w="850" w:type="dxa"/>
          </w:tcPr>
          <w:p w14:paraId="35658FAD" w14:textId="2F31A35A" w:rsidR="00412577" w:rsidRPr="00B76164" w:rsidRDefault="00412577" w:rsidP="00D142A2">
            <w:pPr>
              <w:tabs>
                <w:tab w:val="left" w:pos="1134"/>
              </w:tabs>
              <w:spacing w:before="0"/>
              <w:contextualSpacing/>
              <w:jc w:val="left"/>
              <w:rPr>
                <w:color w:val="auto"/>
                <w:sz w:val="22"/>
                <w:szCs w:val="22"/>
              </w:rPr>
            </w:pPr>
            <w:r w:rsidRPr="00B76164">
              <w:rPr>
                <w:color w:val="auto"/>
                <w:sz w:val="22"/>
                <w:szCs w:val="22"/>
              </w:rPr>
              <w:t>1</w:t>
            </w:r>
          </w:p>
        </w:tc>
        <w:tc>
          <w:tcPr>
            <w:tcW w:w="3686" w:type="dxa"/>
          </w:tcPr>
          <w:p w14:paraId="39A18776" w14:textId="77777777" w:rsidR="00412577" w:rsidRPr="00B76164" w:rsidRDefault="00412577" w:rsidP="00412577">
            <w:pPr>
              <w:tabs>
                <w:tab w:val="left" w:pos="1134"/>
              </w:tabs>
              <w:spacing w:before="0"/>
              <w:contextualSpacing/>
              <w:jc w:val="left"/>
              <w:rPr>
                <w:color w:val="auto"/>
                <w:sz w:val="22"/>
                <w:szCs w:val="22"/>
              </w:rPr>
            </w:pPr>
            <w:r w:rsidRPr="00B76164">
              <w:rPr>
                <w:color w:val="auto"/>
                <w:sz w:val="22"/>
                <w:szCs w:val="22"/>
              </w:rPr>
              <w:t xml:space="preserve">2022-2023 г. </w:t>
            </w:r>
          </w:p>
          <w:p w14:paraId="1445A935" w14:textId="04D68BD8" w:rsidR="00412577" w:rsidRPr="00B76164" w:rsidRDefault="00412577" w:rsidP="00412577">
            <w:pPr>
              <w:tabs>
                <w:tab w:val="left" w:pos="1134"/>
              </w:tabs>
              <w:spacing w:before="0"/>
              <w:contextualSpacing/>
              <w:jc w:val="left"/>
              <w:rPr>
                <w:color w:val="auto"/>
                <w:sz w:val="22"/>
                <w:szCs w:val="22"/>
              </w:rPr>
            </w:pPr>
            <w:proofErr w:type="spellStart"/>
            <w:r w:rsidRPr="00B76164">
              <w:rPr>
                <w:color w:val="auto"/>
                <w:sz w:val="22"/>
                <w:szCs w:val="22"/>
              </w:rPr>
              <w:t>Предпроектные</w:t>
            </w:r>
            <w:proofErr w:type="spellEnd"/>
            <w:r w:rsidRPr="00B76164">
              <w:rPr>
                <w:color w:val="auto"/>
                <w:sz w:val="22"/>
                <w:szCs w:val="22"/>
              </w:rPr>
              <w:t xml:space="preserve"> работы</w:t>
            </w:r>
          </w:p>
        </w:tc>
        <w:tc>
          <w:tcPr>
            <w:tcW w:w="2126" w:type="dxa"/>
          </w:tcPr>
          <w:p w14:paraId="4F79030F" w14:textId="77777777" w:rsidR="00412577" w:rsidRPr="00B76164" w:rsidRDefault="00412577" w:rsidP="00D142A2">
            <w:pPr>
              <w:tabs>
                <w:tab w:val="left" w:pos="1134"/>
              </w:tabs>
              <w:spacing w:before="0"/>
              <w:contextualSpacing/>
              <w:jc w:val="left"/>
              <w:rPr>
                <w:color w:val="auto"/>
                <w:sz w:val="22"/>
                <w:szCs w:val="22"/>
              </w:rPr>
            </w:pPr>
          </w:p>
        </w:tc>
        <w:tc>
          <w:tcPr>
            <w:tcW w:w="2895" w:type="dxa"/>
            <w:vMerge w:val="restart"/>
          </w:tcPr>
          <w:p w14:paraId="7077481D" w14:textId="48EF2409" w:rsidR="00412577" w:rsidRPr="00B76164" w:rsidRDefault="00412577" w:rsidP="00D142A2">
            <w:pPr>
              <w:tabs>
                <w:tab w:val="left" w:pos="1134"/>
              </w:tabs>
              <w:spacing w:before="0"/>
              <w:contextualSpacing/>
              <w:jc w:val="left"/>
              <w:rPr>
                <w:color w:val="auto"/>
                <w:sz w:val="22"/>
                <w:szCs w:val="22"/>
              </w:rPr>
            </w:pPr>
            <w:r w:rsidRPr="00B76164">
              <w:rPr>
                <w:color w:val="auto"/>
                <w:sz w:val="22"/>
                <w:szCs w:val="22"/>
              </w:rPr>
              <w:t>в соответствии с пунктом 2.6. Договора</w:t>
            </w:r>
          </w:p>
        </w:tc>
      </w:tr>
      <w:tr w:rsidR="00412577" w:rsidRPr="00B76164" w14:paraId="3CDE06D3" w14:textId="77777777" w:rsidTr="00412577">
        <w:tc>
          <w:tcPr>
            <w:tcW w:w="850" w:type="dxa"/>
          </w:tcPr>
          <w:p w14:paraId="04049D87" w14:textId="1E547329" w:rsidR="00412577" w:rsidRPr="00B76164" w:rsidRDefault="00412577" w:rsidP="00D142A2">
            <w:pPr>
              <w:tabs>
                <w:tab w:val="left" w:pos="1134"/>
              </w:tabs>
              <w:spacing w:before="0"/>
              <w:contextualSpacing/>
              <w:jc w:val="left"/>
              <w:rPr>
                <w:color w:val="auto"/>
                <w:sz w:val="22"/>
                <w:szCs w:val="22"/>
              </w:rPr>
            </w:pPr>
            <w:r w:rsidRPr="00B76164">
              <w:rPr>
                <w:color w:val="auto"/>
                <w:sz w:val="22"/>
                <w:szCs w:val="22"/>
              </w:rPr>
              <w:t>2</w:t>
            </w:r>
          </w:p>
        </w:tc>
        <w:tc>
          <w:tcPr>
            <w:tcW w:w="3686" w:type="dxa"/>
          </w:tcPr>
          <w:p w14:paraId="1379D327" w14:textId="77777777" w:rsidR="00412577" w:rsidRPr="00B76164" w:rsidRDefault="00412577" w:rsidP="00412577">
            <w:pPr>
              <w:tabs>
                <w:tab w:val="left" w:pos="1134"/>
              </w:tabs>
              <w:spacing w:before="0"/>
              <w:contextualSpacing/>
              <w:jc w:val="left"/>
              <w:rPr>
                <w:color w:val="auto"/>
                <w:sz w:val="22"/>
                <w:szCs w:val="22"/>
              </w:rPr>
            </w:pPr>
            <w:r w:rsidRPr="00B76164">
              <w:rPr>
                <w:color w:val="auto"/>
                <w:sz w:val="22"/>
                <w:szCs w:val="22"/>
              </w:rPr>
              <w:t xml:space="preserve">2023 г. </w:t>
            </w:r>
          </w:p>
          <w:p w14:paraId="401C0874" w14:textId="43A64334" w:rsidR="00412577" w:rsidRPr="00B76164" w:rsidRDefault="00412577" w:rsidP="00412577">
            <w:pPr>
              <w:tabs>
                <w:tab w:val="left" w:pos="1134"/>
              </w:tabs>
              <w:spacing w:before="0"/>
              <w:contextualSpacing/>
              <w:jc w:val="left"/>
              <w:rPr>
                <w:color w:val="auto"/>
                <w:sz w:val="22"/>
                <w:szCs w:val="22"/>
              </w:rPr>
            </w:pPr>
            <w:r w:rsidRPr="00B76164">
              <w:rPr>
                <w:color w:val="auto"/>
                <w:sz w:val="22"/>
                <w:szCs w:val="22"/>
              </w:rPr>
              <w:t>Проектные работы</w:t>
            </w:r>
          </w:p>
        </w:tc>
        <w:tc>
          <w:tcPr>
            <w:tcW w:w="2126" w:type="dxa"/>
          </w:tcPr>
          <w:p w14:paraId="0E7D1DC4" w14:textId="77777777" w:rsidR="00412577" w:rsidRPr="00B76164" w:rsidRDefault="00412577" w:rsidP="00D142A2">
            <w:pPr>
              <w:tabs>
                <w:tab w:val="left" w:pos="1134"/>
              </w:tabs>
              <w:spacing w:before="0"/>
              <w:contextualSpacing/>
              <w:jc w:val="left"/>
              <w:rPr>
                <w:color w:val="auto"/>
                <w:sz w:val="22"/>
                <w:szCs w:val="22"/>
              </w:rPr>
            </w:pPr>
          </w:p>
        </w:tc>
        <w:tc>
          <w:tcPr>
            <w:tcW w:w="2895" w:type="dxa"/>
            <w:vMerge/>
          </w:tcPr>
          <w:p w14:paraId="70EB9096" w14:textId="77777777" w:rsidR="00412577" w:rsidRPr="00B76164" w:rsidRDefault="00412577" w:rsidP="00D142A2">
            <w:pPr>
              <w:tabs>
                <w:tab w:val="left" w:pos="1134"/>
              </w:tabs>
              <w:spacing w:before="0"/>
              <w:contextualSpacing/>
              <w:jc w:val="left"/>
              <w:rPr>
                <w:color w:val="auto"/>
                <w:sz w:val="22"/>
                <w:szCs w:val="22"/>
              </w:rPr>
            </w:pPr>
          </w:p>
        </w:tc>
      </w:tr>
      <w:tr w:rsidR="00412577" w:rsidRPr="00B76164" w14:paraId="4F852315" w14:textId="77777777" w:rsidTr="00412577">
        <w:tc>
          <w:tcPr>
            <w:tcW w:w="850" w:type="dxa"/>
          </w:tcPr>
          <w:p w14:paraId="2CB897BB" w14:textId="28D2BFF7" w:rsidR="00412577" w:rsidRPr="00B76164" w:rsidRDefault="00412577" w:rsidP="00D142A2">
            <w:pPr>
              <w:tabs>
                <w:tab w:val="left" w:pos="1134"/>
              </w:tabs>
              <w:spacing w:before="0"/>
              <w:contextualSpacing/>
              <w:jc w:val="left"/>
              <w:rPr>
                <w:color w:val="auto"/>
                <w:sz w:val="22"/>
                <w:szCs w:val="22"/>
              </w:rPr>
            </w:pPr>
            <w:r w:rsidRPr="00B76164">
              <w:rPr>
                <w:color w:val="auto"/>
                <w:sz w:val="22"/>
                <w:szCs w:val="22"/>
              </w:rPr>
              <w:t>3</w:t>
            </w:r>
          </w:p>
        </w:tc>
        <w:tc>
          <w:tcPr>
            <w:tcW w:w="3686" w:type="dxa"/>
          </w:tcPr>
          <w:p w14:paraId="0393B186" w14:textId="77777777" w:rsidR="00412577" w:rsidRPr="00B76164" w:rsidRDefault="00412577" w:rsidP="00412577">
            <w:pPr>
              <w:tabs>
                <w:tab w:val="left" w:pos="1134"/>
              </w:tabs>
              <w:spacing w:before="0"/>
              <w:contextualSpacing/>
              <w:jc w:val="left"/>
              <w:rPr>
                <w:color w:val="auto"/>
                <w:sz w:val="22"/>
                <w:szCs w:val="22"/>
              </w:rPr>
            </w:pPr>
            <w:r w:rsidRPr="00B76164">
              <w:rPr>
                <w:color w:val="auto"/>
                <w:sz w:val="22"/>
                <w:szCs w:val="22"/>
              </w:rPr>
              <w:t>2023 г.</w:t>
            </w:r>
          </w:p>
          <w:p w14:paraId="40A1BAEC" w14:textId="1AE301D5" w:rsidR="00412577" w:rsidRPr="00B76164" w:rsidRDefault="00BE4513" w:rsidP="00412577">
            <w:pPr>
              <w:tabs>
                <w:tab w:val="left" w:pos="1134"/>
              </w:tabs>
              <w:spacing w:before="0"/>
              <w:contextualSpacing/>
              <w:jc w:val="left"/>
              <w:rPr>
                <w:color w:val="auto"/>
                <w:sz w:val="22"/>
                <w:szCs w:val="22"/>
              </w:rPr>
            </w:pPr>
            <w:r>
              <w:rPr>
                <w:color w:val="auto"/>
                <w:sz w:val="22"/>
                <w:szCs w:val="22"/>
              </w:rPr>
              <w:t>Р</w:t>
            </w:r>
            <w:r w:rsidR="00412577" w:rsidRPr="00B76164">
              <w:rPr>
                <w:color w:val="auto"/>
                <w:sz w:val="22"/>
                <w:szCs w:val="22"/>
              </w:rPr>
              <w:t>аботы</w:t>
            </w:r>
            <w:r>
              <w:rPr>
                <w:color w:val="auto"/>
                <w:sz w:val="22"/>
                <w:szCs w:val="22"/>
              </w:rPr>
              <w:t xml:space="preserve"> по устройству «Бизнес-квартала</w:t>
            </w:r>
          </w:p>
        </w:tc>
        <w:tc>
          <w:tcPr>
            <w:tcW w:w="2126" w:type="dxa"/>
          </w:tcPr>
          <w:p w14:paraId="178CCF58" w14:textId="77777777" w:rsidR="00412577" w:rsidRPr="00B76164" w:rsidRDefault="00412577" w:rsidP="00D142A2">
            <w:pPr>
              <w:tabs>
                <w:tab w:val="left" w:pos="1134"/>
              </w:tabs>
              <w:spacing w:before="0"/>
              <w:contextualSpacing/>
              <w:jc w:val="left"/>
              <w:rPr>
                <w:color w:val="auto"/>
                <w:sz w:val="22"/>
                <w:szCs w:val="22"/>
              </w:rPr>
            </w:pPr>
          </w:p>
        </w:tc>
        <w:tc>
          <w:tcPr>
            <w:tcW w:w="2895" w:type="dxa"/>
            <w:vMerge/>
          </w:tcPr>
          <w:p w14:paraId="0FFB341F" w14:textId="77777777" w:rsidR="00412577" w:rsidRPr="00B76164" w:rsidRDefault="00412577" w:rsidP="00D142A2">
            <w:pPr>
              <w:tabs>
                <w:tab w:val="left" w:pos="1134"/>
              </w:tabs>
              <w:spacing w:before="0"/>
              <w:contextualSpacing/>
              <w:jc w:val="left"/>
              <w:rPr>
                <w:color w:val="auto"/>
                <w:sz w:val="22"/>
                <w:szCs w:val="22"/>
              </w:rPr>
            </w:pPr>
          </w:p>
        </w:tc>
      </w:tr>
      <w:tr w:rsidR="00412577" w:rsidRPr="00B76164" w14:paraId="21398A10" w14:textId="77777777" w:rsidTr="00412577">
        <w:tc>
          <w:tcPr>
            <w:tcW w:w="4536" w:type="dxa"/>
            <w:gridSpan w:val="2"/>
          </w:tcPr>
          <w:p w14:paraId="2A66A5E4" w14:textId="5FF14750" w:rsidR="00412577" w:rsidRPr="00B76164" w:rsidRDefault="00412577" w:rsidP="00D142A2">
            <w:pPr>
              <w:tabs>
                <w:tab w:val="left" w:pos="1134"/>
              </w:tabs>
              <w:spacing w:before="0"/>
              <w:contextualSpacing/>
              <w:jc w:val="left"/>
              <w:rPr>
                <w:color w:val="auto"/>
                <w:sz w:val="22"/>
                <w:szCs w:val="22"/>
              </w:rPr>
            </w:pPr>
            <w:r w:rsidRPr="00B76164">
              <w:rPr>
                <w:color w:val="auto"/>
                <w:sz w:val="22"/>
                <w:szCs w:val="22"/>
              </w:rPr>
              <w:t>ВСЕГО</w:t>
            </w:r>
          </w:p>
        </w:tc>
        <w:tc>
          <w:tcPr>
            <w:tcW w:w="2126" w:type="dxa"/>
          </w:tcPr>
          <w:p w14:paraId="3EF6F37F" w14:textId="77777777" w:rsidR="00412577" w:rsidRPr="00B76164" w:rsidRDefault="00412577" w:rsidP="00D142A2">
            <w:pPr>
              <w:tabs>
                <w:tab w:val="left" w:pos="1134"/>
              </w:tabs>
              <w:spacing w:before="0"/>
              <w:contextualSpacing/>
              <w:jc w:val="left"/>
              <w:rPr>
                <w:color w:val="auto"/>
                <w:sz w:val="22"/>
                <w:szCs w:val="22"/>
              </w:rPr>
            </w:pPr>
          </w:p>
        </w:tc>
        <w:tc>
          <w:tcPr>
            <w:tcW w:w="2895" w:type="dxa"/>
            <w:vMerge/>
          </w:tcPr>
          <w:p w14:paraId="22E8168C" w14:textId="77777777" w:rsidR="00412577" w:rsidRPr="00B76164" w:rsidRDefault="00412577" w:rsidP="00D142A2">
            <w:pPr>
              <w:tabs>
                <w:tab w:val="left" w:pos="1134"/>
              </w:tabs>
              <w:spacing w:before="0"/>
              <w:contextualSpacing/>
              <w:jc w:val="left"/>
              <w:rPr>
                <w:color w:val="auto"/>
                <w:sz w:val="22"/>
                <w:szCs w:val="22"/>
              </w:rPr>
            </w:pPr>
          </w:p>
        </w:tc>
      </w:tr>
    </w:tbl>
    <w:p w14:paraId="57C7BA3D" w14:textId="77777777" w:rsidR="00D142A2" w:rsidRPr="00B76164" w:rsidRDefault="00D142A2" w:rsidP="00D142A2">
      <w:pPr>
        <w:tabs>
          <w:tab w:val="left" w:pos="1134"/>
        </w:tabs>
        <w:spacing w:before="0"/>
        <w:contextualSpacing/>
        <w:jc w:val="left"/>
        <w:rPr>
          <w:color w:val="auto"/>
          <w:sz w:val="22"/>
          <w:szCs w:val="22"/>
        </w:rPr>
      </w:pPr>
    </w:p>
    <w:p w14:paraId="51A906DE" w14:textId="77777777" w:rsidR="00E52FAB" w:rsidRPr="00B76164" w:rsidRDefault="00E52FAB" w:rsidP="00D142A2">
      <w:pPr>
        <w:tabs>
          <w:tab w:val="left" w:pos="1134"/>
        </w:tabs>
        <w:spacing w:before="0"/>
        <w:contextualSpacing/>
        <w:jc w:val="left"/>
        <w:rPr>
          <w:color w:val="auto"/>
          <w:sz w:val="22"/>
          <w:szCs w:val="22"/>
        </w:rPr>
      </w:pPr>
    </w:p>
    <w:p w14:paraId="5C79491D" w14:textId="77777777" w:rsidR="00E52FAB" w:rsidRPr="00B76164" w:rsidRDefault="00E52FAB" w:rsidP="00D142A2">
      <w:pPr>
        <w:tabs>
          <w:tab w:val="left" w:pos="1134"/>
        </w:tabs>
        <w:spacing w:before="0"/>
        <w:contextualSpacing/>
        <w:jc w:val="left"/>
        <w:rPr>
          <w:color w:val="auto"/>
          <w:sz w:val="22"/>
          <w:szCs w:val="22"/>
        </w:rPr>
      </w:pPr>
    </w:p>
    <w:p w14:paraId="33F6CEE7" w14:textId="77777777" w:rsidR="00E52FAB" w:rsidRPr="00B76164" w:rsidRDefault="00E52FAB" w:rsidP="00D142A2">
      <w:pPr>
        <w:tabs>
          <w:tab w:val="left" w:pos="1134"/>
        </w:tabs>
        <w:spacing w:before="0"/>
        <w:contextualSpacing/>
        <w:jc w:val="left"/>
        <w:rPr>
          <w:color w:val="auto"/>
          <w:sz w:val="22"/>
          <w:szCs w:val="22"/>
        </w:rPr>
      </w:pPr>
    </w:p>
    <w:p w14:paraId="1E6C46F1" w14:textId="77777777" w:rsidR="00E52FAB" w:rsidRPr="00B76164" w:rsidRDefault="00E52FAB" w:rsidP="00D142A2">
      <w:pPr>
        <w:tabs>
          <w:tab w:val="left" w:pos="1134"/>
        </w:tabs>
        <w:spacing w:before="0"/>
        <w:contextualSpacing/>
        <w:jc w:val="left"/>
        <w:rPr>
          <w:color w:val="auto"/>
          <w:sz w:val="22"/>
          <w:szCs w:val="22"/>
        </w:rPr>
      </w:pPr>
    </w:p>
    <w:tbl>
      <w:tblPr>
        <w:tblW w:w="10534" w:type="dxa"/>
        <w:tblInd w:w="124" w:type="dxa"/>
        <w:tblLayout w:type="fixed"/>
        <w:tblCellMar>
          <w:top w:w="102" w:type="dxa"/>
          <w:left w:w="62" w:type="dxa"/>
          <w:bottom w:w="102" w:type="dxa"/>
          <w:right w:w="62" w:type="dxa"/>
        </w:tblCellMar>
        <w:tblLook w:val="04A0" w:firstRow="1" w:lastRow="0" w:firstColumn="1" w:lastColumn="0" w:noHBand="0" w:noVBand="1"/>
      </w:tblPr>
      <w:tblGrid>
        <w:gridCol w:w="5031"/>
        <w:gridCol w:w="5503"/>
      </w:tblGrid>
      <w:tr w:rsidR="00D142A2" w:rsidRPr="00B76164" w14:paraId="7910C646" w14:textId="77777777" w:rsidTr="00412577">
        <w:tc>
          <w:tcPr>
            <w:tcW w:w="5031" w:type="dxa"/>
            <w:hideMark/>
          </w:tcPr>
          <w:p w14:paraId="2440AC53" w14:textId="77777777" w:rsidR="00D142A2" w:rsidRPr="00B76164" w:rsidRDefault="00D142A2" w:rsidP="00412577">
            <w:pPr>
              <w:spacing w:before="0" w:line="256" w:lineRule="auto"/>
            </w:pPr>
            <w:r w:rsidRPr="00B76164">
              <w:t>Заказчик:</w:t>
            </w:r>
          </w:p>
          <w:p w14:paraId="601FB0C9" w14:textId="77777777" w:rsidR="00D142A2" w:rsidRPr="00B76164" w:rsidRDefault="00D142A2" w:rsidP="00412577">
            <w:pPr>
              <w:spacing w:before="0" w:line="256" w:lineRule="auto"/>
            </w:pPr>
          </w:p>
          <w:p w14:paraId="3ACDF78C" w14:textId="77777777" w:rsidR="00D142A2" w:rsidRPr="00B76164" w:rsidRDefault="00D142A2" w:rsidP="00412577">
            <w:pPr>
              <w:spacing w:before="0" w:line="256" w:lineRule="auto"/>
              <w:rPr>
                <w:b/>
              </w:rPr>
            </w:pPr>
            <w:r w:rsidRPr="00B76164">
              <w:rPr>
                <w:b/>
              </w:rPr>
              <w:t>Должность</w:t>
            </w:r>
          </w:p>
          <w:p w14:paraId="0A9E7840" w14:textId="77777777" w:rsidR="00D142A2" w:rsidRPr="00B76164" w:rsidRDefault="00D142A2" w:rsidP="00412577">
            <w:pPr>
              <w:spacing w:before="0" w:line="256" w:lineRule="auto"/>
              <w:rPr>
                <w:b/>
              </w:rPr>
            </w:pPr>
          </w:p>
          <w:p w14:paraId="7C77E02D" w14:textId="2B8480DD" w:rsidR="00D142A2" w:rsidRPr="00B76164" w:rsidRDefault="00412577" w:rsidP="00412577">
            <w:pPr>
              <w:autoSpaceDE w:val="0"/>
              <w:autoSpaceDN w:val="0"/>
              <w:adjustRightInd w:val="0"/>
              <w:spacing w:before="0" w:line="256" w:lineRule="auto"/>
              <w:rPr>
                <w:b/>
              </w:rPr>
            </w:pPr>
            <w:r w:rsidRPr="00B76164">
              <w:rPr>
                <w:b/>
              </w:rPr>
              <w:t>______________</w:t>
            </w:r>
            <w:r w:rsidR="000A3144" w:rsidRPr="00B76164">
              <w:rPr>
                <w:b/>
              </w:rPr>
              <w:t>/</w:t>
            </w:r>
            <w:proofErr w:type="spellStart"/>
            <w:r w:rsidRPr="00B76164">
              <w:rPr>
                <w:b/>
              </w:rPr>
              <w:t>Г.С.Доржиев</w:t>
            </w:r>
            <w:proofErr w:type="spellEnd"/>
          </w:p>
          <w:p w14:paraId="1DE00FA4" w14:textId="77777777" w:rsidR="00D142A2" w:rsidRPr="00B76164" w:rsidRDefault="00D142A2" w:rsidP="00412577">
            <w:pPr>
              <w:shd w:val="clear" w:color="auto" w:fill="FFFFFF"/>
              <w:spacing w:before="0" w:line="256" w:lineRule="auto"/>
              <w:ind w:firstLine="284"/>
              <w:rPr>
                <w:sz w:val="20"/>
              </w:rPr>
            </w:pPr>
            <w:proofErr w:type="spellStart"/>
            <w:r w:rsidRPr="00B76164">
              <w:rPr>
                <w:sz w:val="20"/>
              </w:rPr>
              <w:t>м.п</w:t>
            </w:r>
            <w:proofErr w:type="spellEnd"/>
            <w:r w:rsidRPr="00B76164">
              <w:rPr>
                <w:sz w:val="20"/>
              </w:rPr>
              <w:t>.</w:t>
            </w:r>
          </w:p>
        </w:tc>
        <w:tc>
          <w:tcPr>
            <w:tcW w:w="5503" w:type="dxa"/>
            <w:hideMark/>
          </w:tcPr>
          <w:p w14:paraId="37C4D2A2" w14:textId="77777777" w:rsidR="00D142A2" w:rsidRPr="00B76164" w:rsidRDefault="00D142A2" w:rsidP="00412577">
            <w:pPr>
              <w:spacing w:before="0" w:line="256" w:lineRule="auto"/>
            </w:pPr>
            <w:r w:rsidRPr="00B76164">
              <w:t>Подрядчик:</w:t>
            </w:r>
          </w:p>
          <w:p w14:paraId="14D15258" w14:textId="77777777" w:rsidR="00D142A2" w:rsidRPr="00B76164" w:rsidRDefault="00D142A2" w:rsidP="00412577">
            <w:pPr>
              <w:spacing w:before="0" w:line="256" w:lineRule="auto"/>
              <w:rPr>
                <w:b/>
              </w:rPr>
            </w:pPr>
          </w:p>
          <w:p w14:paraId="3D50A401" w14:textId="77777777" w:rsidR="00D142A2" w:rsidRPr="00B76164" w:rsidRDefault="00D142A2" w:rsidP="00412577">
            <w:pPr>
              <w:spacing w:before="0" w:line="256" w:lineRule="auto"/>
              <w:rPr>
                <w:b/>
              </w:rPr>
            </w:pPr>
            <w:r w:rsidRPr="00B76164">
              <w:rPr>
                <w:b/>
              </w:rPr>
              <w:t>Должность</w:t>
            </w:r>
          </w:p>
          <w:p w14:paraId="59B09061" w14:textId="77777777" w:rsidR="00D142A2" w:rsidRPr="00B76164" w:rsidRDefault="00D142A2" w:rsidP="00412577">
            <w:pPr>
              <w:spacing w:before="0" w:line="256" w:lineRule="auto"/>
              <w:rPr>
                <w:b/>
              </w:rPr>
            </w:pPr>
          </w:p>
          <w:p w14:paraId="659FC728" w14:textId="77777777" w:rsidR="00D142A2" w:rsidRPr="00B76164" w:rsidRDefault="00D142A2" w:rsidP="00412577">
            <w:pPr>
              <w:spacing w:before="0" w:line="256" w:lineRule="auto"/>
            </w:pPr>
            <w:r w:rsidRPr="00B76164">
              <w:rPr>
                <w:b/>
              </w:rPr>
              <w:t>____________________</w:t>
            </w:r>
            <w:r w:rsidRPr="00B76164">
              <w:t xml:space="preserve"> </w:t>
            </w:r>
            <w:r w:rsidRPr="00B76164">
              <w:rPr>
                <w:b/>
                <w:bCs/>
              </w:rPr>
              <w:t>ФИО</w:t>
            </w:r>
          </w:p>
          <w:p w14:paraId="3DA83547" w14:textId="77777777" w:rsidR="00D142A2" w:rsidRPr="00B76164" w:rsidRDefault="00D142A2" w:rsidP="00412577">
            <w:pPr>
              <w:spacing w:before="0" w:line="256" w:lineRule="auto"/>
            </w:pPr>
            <w:proofErr w:type="spellStart"/>
            <w:r w:rsidRPr="00B76164">
              <w:t>м.п</w:t>
            </w:r>
            <w:proofErr w:type="spellEnd"/>
            <w:r w:rsidRPr="00B76164">
              <w:t>.</w:t>
            </w:r>
          </w:p>
        </w:tc>
      </w:tr>
    </w:tbl>
    <w:p w14:paraId="13935156" w14:textId="77777777" w:rsidR="00D142A2" w:rsidRPr="00B76164" w:rsidRDefault="00D142A2" w:rsidP="00D142A2">
      <w:pPr>
        <w:spacing w:before="0"/>
        <w:contextualSpacing/>
        <w:jc w:val="right"/>
        <w:rPr>
          <w:i/>
          <w:color w:val="auto"/>
          <w:sz w:val="22"/>
          <w:szCs w:val="22"/>
        </w:rPr>
      </w:pPr>
    </w:p>
    <w:p w14:paraId="15A404EB" w14:textId="77777777" w:rsidR="00D142A2" w:rsidRPr="00B76164" w:rsidRDefault="00D142A2" w:rsidP="00D142A2">
      <w:pPr>
        <w:spacing w:before="0"/>
        <w:contextualSpacing/>
        <w:jc w:val="right"/>
        <w:rPr>
          <w:i/>
          <w:color w:val="auto"/>
          <w:sz w:val="22"/>
          <w:szCs w:val="22"/>
        </w:rPr>
      </w:pPr>
    </w:p>
    <w:p w14:paraId="6491D12F" w14:textId="77777777" w:rsidR="00A743D7" w:rsidRPr="00B76164" w:rsidRDefault="00A743D7" w:rsidP="00685851">
      <w:pPr>
        <w:spacing w:before="0"/>
        <w:contextualSpacing/>
        <w:jc w:val="right"/>
        <w:rPr>
          <w:i/>
          <w:color w:val="auto"/>
          <w:sz w:val="22"/>
          <w:szCs w:val="22"/>
        </w:rPr>
      </w:pPr>
    </w:p>
    <w:p w14:paraId="4912D6A2" w14:textId="6671BE38" w:rsidR="00A743D7" w:rsidRPr="00B76164" w:rsidRDefault="00A743D7" w:rsidP="00685851">
      <w:pPr>
        <w:spacing w:before="0"/>
        <w:contextualSpacing/>
        <w:jc w:val="right"/>
        <w:rPr>
          <w:i/>
          <w:color w:val="auto"/>
          <w:sz w:val="22"/>
          <w:szCs w:val="22"/>
        </w:rPr>
      </w:pPr>
    </w:p>
    <w:p w14:paraId="349B63CE" w14:textId="2F9C0406" w:rsidR="00DE1953" w:rsidRPr="00B76164" w:rsidRDefault="00DE1953" w:rsidP="00685851">
      <w:pPr>
        <w:spacing w:before="0"/>
        <w:contextualSpacing/>
        <w:jc w:val="right"/>
        <w:rPr>
          <w:i/>
          <w:color w:val="auto"/>
          <w:sz w:val="22"/>
          <w:szCs w:val="22"/>
        </w:rPr>
      </w:pPr>
    </w:p>
    <w:p w14:paraId="0F532111" w14:textId="3E5F22AD" w:rsidR="00DE1953" w:rsidRPr="00B76164" w:rsidRDefault="00DE1953" w:rsidP="00685851">
      <w:pPr>
        <w:spacing w:before="0"/>
        <w:contextualSpacing/>
        <w:jc w:val="right"/>
        <w:rPr>
          <w:i/>
          <w:color w:val="auto"/>
          <w:sz w:val="22"/>
          <w:szCs w:val="22"/>
        </w:rPr>
      </w:pPr>
    </w:p>
    <w:p w14:paraId="62C221F5" w14:textId="277C3E91" w:rsidR="00DE1953" w:rsidRPr="00B76164" w:rsidRDefault="00DE1953" w:rsidP="00685851">
      <w:pPr>
        <w:spacing w:before="0"/>
        <w:contextualSpacing/>
        <w:jc w:val="right"/>
        <w:rPr>
          <w:i/>
          <w:color w:val="auto"/>
          <w:sz w:val="22"/>
          <w:szCs w:val="22"/>
        </w:rPr>
      </w:pPr>
    </w:p>
    <w:p w14:paraId="64791604" w14:textId="2826BA9B" w:rsidR="00DE1953" w:rsidRPr="00B76164" w:rsidRDefault="00DE1953" w:rsidP="00685851">
      <w:pPr>
        <w:spacing w:before="0"/>
        <w:contextualSpacing/>
        <w:jc w:val="right"/>
        <w:rPr>
          <w:i/>
          <w:color w:val="auto"/>
          <w:sz w:val="22"/>
          <w:szCs w:val="22"/>
        </w:rPr>
      </w:pPr>
    </w:p>
    <w:p w14:paraId="70D19A9B" w14:textId="17DB6F07" w:rsidR="00DE1953" w:rsidRPr="00B76164" w:rsidRDefault="00DE1953" w:rsidP="00685851">
      <w:pPr>
        <w:spacing w:before="0"/>
        <w:contextualSpacing/>
        <w:jc w:val="right"/>
        <w:rPr>
          <w:i/>
          <w:color w:val="auto"/>
          <w:sz w:val="22"/>
          <w:szCs w:val="22"/>
        </w:rPr>
      </w:pPr>
    </w:p>
    <w:p w14:paraId="583F1E68" w14:textId="34ADFE75" w:rsidR="00DE1953" w:rsidRPr="00B76164" w:rsidRDefault="00DE1953" w:rsidP="00685851">
      <w:pPr>
        <w:spacing w:before="0"/>
        <w:contextualSpacing/>
        <w:jc w:val="right"/>
        <w:rPr>
          <w:i/>
          <w:color w:val="auto"/>
          <w:sz w:val="22"/>
          <w:szCs w:val="22"/>
        </w:rPr>
      </w:pPr>
    </w:p>
    <w:p w14:paraId="12078FB2" w14:textId="081DFF63" w:rsidR="00DE1953" w:rsidRPr="00B76164" w:rsidRDefault="00DE1953" w:rsidP="00685851">
      <w:pPr>
        <w:spacing w:before="0"/>
        <w:contextualSpacing/>
        <w:jc w:val="right"/>
        <w:rPr>
          <w:i/>
          <w:color w:val="auto"/>
          <w:sz w:val="22"/>
          <w:szCs w:val="22"/>
        </w:rPr>
      </w:pPr>
    </w:p>
    <w:p w14:paraId="01DB3BA8" w14:textId="284EB3DB" w:rsidR="00DE1953" w:rsidRPr="00B76164" w:rsidRDefault="00DE1953" w:rsidP="00685851">
      <w:pPr>
        <w:spacing w:before="0"/>
        <w:contextualSpacing/>
        <w:jc w:val="right"/>
        <w:rPr>
          <w:i/>
          <w:color w:val="auto"/>
          <w:sz w:val="22"/>
          <w:szCs w:val="22"/>
        </w:rPr>
      </w:pPr>
    </w:p>
    <w:p w14:paraId="6E569BB1" w14:textId="0F2AA95C" w:rsidR="00DE1953" w:rsidRPr="00B76164" w:rsidRDefault="00DE1953" w:rsidP="00685851">
      <w:pPr>
        <w:spacing w:before="0"/>
        <w:contextualSpacing/>
        <w:jc w:val="right"/>
        <w:rPr>
          <w:i/>
          <w:color w:val="auto"/>
          <w:sz w:val="22"/>
          <w:szCs w:val="22"/>
        </w:rPr>
      </w:pPr>
    </w:p>
    <w:p w14:paraId="72AFD59B" w14:textId="44518926" w:rsidR="00DE1953" w:rsidRPr="00B76164" w:rsidRDefault="00DE1953" w:rsidP="00685851">
      <w:pPr>
        <w:spacing w:before="0"/>
        <w:contextualSpacing/>
        <w:jc w:val="right"/>
        <w:rPr>
          <w:i/>
          <w:color w:val="auto"/>
          <w:sz w:val="22"/>
          <w:szCs w:val="22"/>
        </w:rPr>
      </w:pPr>
    </w:p>
    <w:p w14:paraId="070760AF" w14:textId="0C6D04E0" w:rsidR="00DE1953" w:rsidRPr="00B76164" w:rsidRDefault="00DE1953" w:rsidP="00685851">
      <w:pPr>
        <w:spacing w:before="0"/>
        <w:contextualSpacing/>
        <w:jc w:val="right"/>
        <w:rPr>
          <w:i/>
          <w:color w:val="auto"/>
          <w:sz w:val="22"/>
          <w:szCs w:val="22"/>
        </w:rPr>
      </w:pPr>
    </w:p>
    <w:p w14:paraId="4D60B507" w14:textId="5E2E4AE0" w:rsidR="00DE1953" w:rsidRPr="00B76164" w:rsidRDefault="00DE1953" w:rsidP="00685851">
      <w:pPr>
        <w:spacing w:before="0"/>
        <w:contextualSpacing/>
        <w:jc w:val="right"/>
        <w:rPr>
          <w:i/>
          <w:color w:val="auto"/>
          <w:sz w:val="22"/>
          <w:szCs w:val="22"/>
        </w:rPr>
      </w:pPr>
    </w:p>
    <w:p w14:paraId="30FB4EF1" w14:textId="3FD533D4" w:rsidR="00DE1953" w:rsidRPr="00B76164" w:rsidRDefault="00DE1953" w:rsidP="00685851">
      <w:pPr>
        <w:spacing w:before="0"/>
        <w:contextualSpacing/>
        <w:jc w:val="right"/>
        <w:rPr>
          <w:i/>
          <w:color w:val="auto"/>
          <w:sz w:val="22"/>
          <w:szCs w:val="22"/>
        </w:rPr>
      </w:pPr>
    </w:p>
    <w:p w14:paraId="713222DB" w14:textId="77777777" w:rsidR="00DE1953" w:rsidRPr="00B76164" w:rsidRDefault="00DE1953" w:rsidP="00685851">
      <w:pPr>
        <w:spacing w:before="0"/>
        <w:contextualSpacing/>
        <w:jc w:val="right"/>
        <w:rPr>
          <w:i/>
          <w:color w:val="auto"/>
          <w:sz w:val="22"/>
          <w:szCs w:val="22"/>
        </w:rPr>
      </w:pPr>
    </w:p>
    <w:p w14:paraId="5D2630AF" w14:textId="77777777" w:rsidR="00412577" w:rsidRPr="00B76164" w:rsidRDefault="00412577">
      <w:pPr>
        <w:widowControl/>
        <w:spacing w:before="0" w:after="200" w:line="276" w:lineRule="auto"/>
        <w:jc w:val="left"/>
        <w:rPr>
          <w:i/>
          <w:color w:val="auto"/>
          <w:sz w:val="22"/>
          <w:szCs w:val="22"/>
        </w:rPr>
      </w:pPr>
      <w:r w:rsidRPr="00B76164">
        <w:rPr>
          <w:i/>
          <w:color w:val="auto"/>
          <w:sz w:val="22"/>
          <w:szCs w:val="22"/>
        </w:rPr>
        <w:br w:type="page"/>
      </w:r>
    </w:p>
    <w:p w14:paraId="26578EFE" w14:textId="35546EA7" w:rsidR="00412577" w:rsidRPr="00B76164" w:rsidRDefault="000A3144" w:rsidP="00412577">
      <w:pPr>
        <w:tabs>
          <w:tab w:val="left" w:pos="708"/>
          <w:tab w:val="left" w:pos="1965"/>
          <w:tab w:val="left" w:pos="6615"/>
          <w:tab w:val="left" w:pos="7080"/>
        </w:tabs>
        <w:spacing w:before="0"/>
        <w:contextualSpacing/>
        <w:jc w:val="right"/>
        <w:rPr>
          <w:i/>
          <w:color w:val="auto"/>
          <w:sz w:val="22"/>
          <w:szCs w:val="22"/>
        </w:rPr>
      </w:pPr>
      <w:r w:rsidRPr="00B76164">
        <w:rPr>
          <w:i/>
          <w:color w:val="auto"/>
          <w:sz w:val="22"/>
          <w:szCs w:val="22"/>
        </w:rPr>
        <w:lastRenderedPageBreak/>
        <w:t>Приложение №4</w:t>
      </w:r>
    </w:p>
    <w:p w14:paraId="081574CD" w14:textId="77777777" w:rsidR="00412577" w:rsidRPr="00B76164" w:rsidRDefault="00412577" w:rsidP="00412577">
      <w:pPr>
        <w:tabs>
          <w:tab w:val="left" w:pos="708"/>
          <w:tab w:val="left" w:pos="1965"/>
          <w:tab w:val="left" w:pos="6615"/>
          <w:tab w:val="left" w:pos="7080"/>
        </w:tabs>
        <w:spacing w:before="0"/>
        <w:contextualSpacing/>
        <w:jc w:val="right"/>
        <w:rPr>
          <w:i/>
          <w:color w:val="auto"/>
          <w:sz w:val="22"/>
          <w:szCs w:val="22"/>
        </w:rPr>
      </w:pPr>
      <w:r w:rsidRPr="00B76164">
        <w:rPr>
          <w:i/>
          <w:color w:val="auto"/>
          <w:sz w:val="22"/>
          <w:szCs w:val="22"/>
        </w:rPr>
        <w:t xml:space="preserve">к Договору на выполнение комплекса работ </w:t>
      </w:r>
    </w:p>
    <w:p w14:paraId="3A2E9DBC" w14:textId="77777777" w:rsidR="00412577" w:rsidRPr="00B76164" w:rsidRDefault="00412577" w:rsidP="00412577">
      <w:pPr>
        <w:tabs>
          <w:tab w:val="left" w:pos="708"/>
          <w:tab w:val="left" w:pos="1965"/>
          <w:tab w:val="left" w:pos="6615"/>
          <w:tab w:val="left" w:pos="7080"/>
        </w:tabs>
        <w:spacing w:before="0"/>
        <w:contextualSpacing/>
        <w:jc w:val="right"/>
        <w:rPr>
          <w:i/>
          <w:color w:val="auto"/>
          <w:sz w:val="22"/>
          <w:szCs w:val="22"/>
        </w:rPr>
      </w:pPr>
      <w:r w:rsidRPr="00B76164">
        <w:rPr>
          <w:i/>
          <w:color w:val="auto"/>
          <w:sz w:val="22"/>
          <w:szCs w:val="22"/>
        </w:rPr>
        <w:t xml:space="preserve">по устройству «Бизнес-квартала» по </w:t>
      </w:r>
      <w:proofErr w:type="spellStart"/>
      <w:r w:rsidRPr="00B76164">
        <w:rPr>
          <w:i/>
          <w:color w:val="auto"/>
          <w:sz w:val="22"/>
          <w:szCs w:val="22"/>
        </w:rPr>
        <w:t>ул.Сахьяновой</w:t>
      </w:r>
      <w:proofErr w:type="spellEnd"/>
      <w:r w:rsidRPr="00B76164">
        <w:rPr>
          <w:i/>
          <w:color w:val="auto"/>
          <w:sz w:val="22"/>
          <w:szCs w:val="22"/>
        </w:rPr>
        <w:t xml:space="preserve"> </w:t>
      </w:r>
    </w:p>
    <w:p w14:paraId="137DA366" w14:textId="77777777" w:rsidR="00412577" w:rsidRPr="00B76164" w:rsidRDefault="00412577" w:rsidP="00412577">
      <w:pPr>
        <w:tabs>
          <w:tab w:val="left" w:pos="708"/>
          <w:tab w:val="left" w:pos="1965"/>
          <w:tab w:val="left" w:pos="6615"/>
          <w:tab w:val="left" w:pos="7080"/>
        </w:tabs>
        <w:spacing w:before="0"/>
        <w:contextualSpacing/>
        <w:jc w:val="right"/>
        <w:rPr>
          <w:b/>
          <w:i/>
          <w:color w:val="auto"/>
          <w:sz w:val="22"/>
          <w:szCs w:val="22"/>
        </w:rPr>
      </w:pPr>
      <w:r w:rsidRPr="00B76164">
        <w:rPr>
          <w:i/>
          <w:color w:val="auto"/>
          <w:sz w:val="22"/>
          <w:szCs w:val="22"/>
        </w:rPr>
        <w:t>с разработкой технической документации</w:t>
      </w:r>
      <w:r w:rsidRPr="00B76164">
        <w:rPr>
          <w:b/>
          <w:i/>
          <w:color w:val="auto"/>
          <w:sz w:val="22"/>
          <w:szCs w:val="22"/>
        </w:rPr>
        <w:t xml:space="preserve"> </w:t>
      </w:r>
    </w:p>
    <w:p w14:paraId="2C5BCD51" w14:textId="58E07344" w:rsidR="000A3144" w:rsidRPr="00B76164" w:rsidRDefault="000A3144" w:rsidP="00412577">
      <w:pPr>
        <w:tabs>
          <w:tab w:val="left" w:pos="708"/>
          <w:tab w:val="left" w:pos="1965"/>
          <w:tab w:val="left" w:pos="6615"/>
          <w:tab w:val="left" w:pos="7080"/>
        </w:tabs>
        <w:spacing w:before="0"/>
        <w:contextualSpacing/>
        <w:jc w:val="right"/>
        <w:rPr>
          <w:i/>
          <w:color w:val="auto"/>
          <w:sz w:val="22"/>
          <w:szCs w:val="22"/>
        </w:rPr>
      </w:pPr>
      <w:r w:rsidRPr="00B76164">
        <w:rPr>
          <w:i/>
          <w:color w:val="auto"/>
          <w:sz w:val="22"/>
          <w:szCs w:val="22"/>
        </w:rPr>
        <w:t>№_______________от__________</w:t>
      </w:r>
    </w:p>
    <w:p w14:paraId="49DC47D6" w14:textId="77777777" w:rsidR="000A3144" w:rsidRPr="00B76164" w:rsidRDefault="000A3144" w:rsidP="00412577">
      <w:pPr>
        <w:tabs>
          <w:tab w:val="left" w:pos="708"/>
          <w:tab w:val="left" w:pos="1965"/>
          <w:tab w:val="left" w:pos="6615"/>
          <w:tab w:val="left" w:pos="7080"/>
        </w:tabs>
        <w:spacing w:before="0"/>
        <w:contextualSpacing/>
        <w:jc w:val="right"/>
        <w:rPr>
          <w:b/>
          <w:i/>
          <w:color w:val="auto"/>
          <w:sz w:val="22"/>
          <w:szCs w:val="22"/>
        </w:rPr>
      </w:pPr>
    </w:p>
    <w:p w14:paraId="22BCC438" w14:textId="77777777" w:rsidR="000A3144" w:rsidRPr="00B76164" w:rsidRDefault="000A3144" w:rsidP="00412577">
      <w:pPr>
        <w:tabs>
          <w:tab w:val="left" w:pos="708"/>
          <w:tab w:val="left" w:pos="1965"/>
          <w:tab w:val="left" w:pos="6615"/>
          <w:tab w:val="left" w:pos="7080"/>
        </w:tabs>
        <w:spacing w:before="0"/>
        <w:contextualSpacing/>
        <w:jc w:val="right"/>
        <w:rPr>
          <w:b/>
          <w:i/>
          <w:color w:val="auto"/>
          <w:sz w:val="22"/>
          <w:szCs w:val="22"/>
        </w:rPr>
      </w:pPr>
    </w:p>
    <w:p w14:paraId="6D7F2EB6" w14:textId="64E17513" w:rsidR="00A743D7" w:rsidRPr="00B76164" w:rsidRDefault="000A3144" w:rsidP="00412577">
      <w:pPr>
        <w:tabs>
          <w:tab w:val="left" w:pos="708"/>
          <w:tab w:val="left" w:pos="1965"/>
          <w:tab w:val="left" w:pos="6615"/>
          <w:tab w:val="left" w:pos="7080"/>
        </w:tabs>
        <w:spacing w:before="0"/>
        <w:contextualSpacing/>
        <w:jc w:val="center"/>
        <w:rPr>
          <w:b/>
          <w:color w:val="auto"/>
          <w:sz w:val="22"/>
          <w:szCs w:val="22"/>
        </w:rPr>
      </w:pPr>
      <w:r w:rsidRPr="00B76164">
        <w:rPr>
          <w:b/>
          <w:color w:val="auto"/>
          <w:sz w:val="22"/>
          <w:szCs w:val="22"/>
        </w:rPr>
        <w:t>ГРАФИК ВЫПОЛНЕНИЯ РАБОТ</w:t>
      </w:r>
    </w:p>
    <w:p w14:paraId="7949978D" w14:textId="77777777" w:rsidR="000A3144" w:rsidRPr="00B76164" w:rsidRDefault="000A3144" w:rsidP="000A3144">
      <w:pPr>
        <w:tabs>
          <w:tab w:val="left" w:pos="708"/>
          <w:tab w:val="left" w:pos="1965"/>
          <w:tab w:val="left" w:pos="6615"/>
          <w:tab w:val="left" w:pos="7080"/>
        </w:tabs>
        <w:spacing w:before="0"/>
        <w:contextualSpacing/>
        <w:jc w:val="center"/>
        <w:rPr>
          <w:b/>
          <w:color w:val="auto"/>
          <w:sz w:val="22"/>
          <w:szCs w:val="22"/>
        </w:rPr>
      </w:pPr>
      <w:r w:rsidRPr="00B76164">
        <w:rPr>
          <w:b/>
          <w:color w:val="auto"/>
          <w:sz w:val="22"/>
          <w:szCs w:val="22"/>
        </w:rPr>
        <w:t xml:space="preserve">на выполнение комплекса работ по устройству «Бизнес-квартала» по </w:t>
      </w:r>
      <w:proofErr w:type="spellStart"/>
      <w:r w:rsidRPr="00B76164">
        <w:rPr>
          <w:b/>
          <w:color w:val="auto"/>
          <w:sz w:val="22"/>
          <w:szCs w:val="22"/>
        </w:rPr>
        <w:t>ул.Сахьяновой</w:t>
      </w:r>
      <w:proofErr w:type="spellEnd"/>
      <w:r w:rsidRPr="00B76164">
        <w:rPr>
          <w:b/>
          <w:color w:val="auto"/>
          <w:sz w:val="22"/>
          <w:szCs w:val="22"/>
        </w:rPr>
        <w:t xml:space="preserve"> </w:t>
      </w:r>
    </w:p>
    <w:p w14:paraId="1EFBD510" w14:textId="1747F443" w:rsidR="00A743D7" w:rsidRPr="00B76164" w:rsidRDefault="000A3144" w:rsidP="000A3144">
      <w:pPr>
        <w:tabs>
          <w:tab w:val="left" w:pos="708"/>
          <w:tab w:val="left" w:pos="1965"/>
          <w:tab w:val="left" w:pos="6615"/>
          <w:tab w:val="left" w:pos="7080"/>
        </w:tabs>
        <w:spacing w:before="0"/>
        <w:contextualSpacing/>
        <w:jc w:val="center"/>
        <w:rPr>
          <w:b/>
          <w:color w:val="auto"/>
          <w:sz w:val="22"/>
          <w:szCs w:val="22"/>
        </w:rPr>
      </w:pPr>
      <w:r w:rsidRPr="00B76164">
        <w:rPr>
          <w:b/>
          <w:color w:val="auto"/>
          <w:sz w:val="22"/>
          <w:szCs w:val="22"/>
        </w:rPr>
        <w:t>с разработкой технической документации</w:t>
      </w:r>
    </w:p>
    <w:p w14:paraId="3E726184" w14:textId="77777777" w:rsidR="000A3144" w:rsidRPr="00B76164" w:rsidRDefault="000A3144" w:rsidP="00685851">
      <w:pPr>
        <w:tabs>
          <w:tab w:val="left" w:pos="708"/>
          <w:tab w:val="left" w:pos="1134"/>
          <w:tab w:val="left" w:pos="1965"/>
          <w:tab w:val="left" w:pos="6615"/>
          <w:tab w:val="left" w:pos="7080"/>
        </w:tabs>
        <w:spacing w:before="0"/>
        <w:contextualSpacing/>
        <w:jc w:val="center"/>
        <w:rPr>
          <w:sz w:val="22"/>
          <w:szCs w:val="22"/>
        </w:rPr>
      </w:pPr>
    </w:p>
    <w:p w14:paraId="4513E11D" w14:textId="767A1AA9" w:rsidR="000A3144" w:rsidRPr="00B76164" w:rsidRDefault="000A3144" w:rsidP="000A3144">
      <w:pPr>
        <w:tabs>
          <w:tab w:val="left" w:pos="708"/>
          <w:tab w:val="left" w:pos="1134"/>
          <w:tab w:val="left" w:pos="1965"/>
          <w:tab w:val="left" w:pos="6615"/>
          <w:tab w:val="left" w:pos="7080"/>
        </w:tabs>
        <w:spacing w:before="0"/>
        <w:contextualSpacing/>
        <w:rPr>
          <w:sz w:val="22"/>
          <w:szCs w:val="22"/>
        </w:rPr>
      </w:pPr>
      <w:r w:rsidRPr="00B76164">
        <w:rPr>
          <w:sz w:val="22"/>
          <w:szCs w:val="22"/>
        </w:rPr>
        <w:t>(Приложение в электронном виде – файл Приложение №4 к договору. График выполнения работ)</w:t>
      </w:r>
    </w:p>
    <w:p w14:paraId="19D59D39" w14:textId="77777777" w:rsidR="00A743D7" w:rsidRPr="00B76164" w:rsidRDefault="00A743D7" w:rsidP="00685851">
      <w:pPr>
        <w:tabs>
          <w:tab w:val="left" w:pos="708"/>
          <w:tab w:val="left" w:pos="1134"/>
          <w:tab w:val="left" w:pos="1965"/>
          <w:tab w:val="left" w:pos="6615"/>
          <w:tab w:val="left" w:pos="7080"/>
        </w:tabs>
        <w:spacing w:before="0"/>
        <w:contextualSpacing/>
        <w:jc w:val="right"/>
        <w:rPr>
          <w:i/>
          <w:color w:val="auto"/>
          <w:sz w:val="22"/>
          <w:szCs w:val="22"/>
        </w:rPr>
      </w:pPr>
    </w:p>
    <w:p w14:paraId="1DF35816" w14:textId="77777777" w:rsidR="00A743D7" w:rsidRPr="00B76164" w:rsidRDefault="00A743D7" w:rsidP="00685851">
      <w:pPr>
        <w:spacing w:before="0"/>
        <w:contextualSpacing/>
        <w:jc w:val="right"/>
        <w:rPr>
          <w:color w:val="auto"/>
          <w:sz w:val="22"/>
          <w:szCs w:val="22"/>
        </w:rPr>
      </w:pPr>
    </w:p>
    <w:tbl>
      <w:tblPr>
        <w:tblW w:w="10534" w:type="dxa"/>
        <w:tblInd w:w="186" w:type="dxa"/>
        <w:tblLayout w:type="fixed"/>
        <w:tblCellMar>
          <w:top w:w="102" w:type="dxa"/>
          <w:left w:w="62" w:type="dxa"/>
          <w:bottom w:w="102" w:type="dxa"/>
          <w:right w:w="62" w:type="dxa"/>
        </w:tblCellMar>
        <w:tblLook w:val="04A0" w:firstRow="1" w:lastRow="0" w:firstColumn="1" w:lastColumn="0" w:noHBand="0" w:noVBand="1"/>
      </w:tblPr>
      <w:tblGrid>
        <w:gridCol w:w="5031"/>
        <w:gridCol w:w="5503"/>
      </w:tblGrid>
      <w:tr w:rsidR="007B5FAF" w:rsidRPr="00B76164" w14:paraId="270C1800" w14:textId="77777777" w:rsidTr="007B5FAF">
        <w:tc>
          <w:tcPr>
            <w:tcW w:w="5031" w:type="dxa"/>
            <w:hideMark/>
          </w:tcPr>
          <w:p w14:paraId="7F13348E" w14:textId="00A4339F" w:rsidR="007B5FAF" w:rsidRPr="00B76164" w:rsidRDefault="000A3144" w:rsidP="00CA3D2B">
            <w:pPr>
              <w:spacing w:before="0" w:line="256" w:lineRule="auto"/>
            </w:pPr>
            <w:r w:rsidRPr="00B76164">
              <w:t>З</w:t>
            </w:r>
            <w:r w:rsidR="007B5FAF" w:rsidRPr="00B76164">
              <w:t>аказчик:</w:t>
            </w:r>
          </w:p>
          <w:p w14:paraId="1ED4336F" w14:textId="77777777" w:rsidR="007B5FAF" w:rsidRPr="00B76164" w:rsidRDefault="007B5FAF" w:rsidP="00CA3D2B">
            <w:pPr>
              <w:spacing w:before="0" w:line="256" w:lineRule="auto"/>
            </w:pPr>
          </w:p>
          <w:p w14:paraId="3C862132" w14:textId="291DC12C" w:rsidR="007B5FAF" w:rsidRPr="00B76164" w:rsidRDefault="000A3144" w:rsidP="00CA3D2B">
            <w:pPr>
              <w:spacing w:before="0" w:line="256" w:lineRule="auto"/>
              <w:rPr>
                <w:b/>
              </w:rPr>
            </w:pPr>
            <w:r w:rsidRPr="00B76164">
              <w:rPr>
                <w:b/>
              </w:rPr>
              <w:t xml:space="preserve">Генеральный директор </w:t>
            </w:r>
          </w:p>
          <w:p w14:paraId="1E14022D" w14:textId="77777777" w:rsidR="000A3144" w:rsidRPr="00B76164" w:rsidRDefault="000A3144" w:rsidP="00CA3D2B">
            <w:pPr>
              <w:spacing w:before="0" w:line="256" w:lineRule="auto"/>
              <w:rPr>
                <w:b/>
              </w:rPr>
            </w:pPr>
          </w:p>
          <w:p w14:paraId="00B4451F" w14:textId="421E9D47" w:rsidR="007B5FAF" w:rsidRPr="00B76164" w:rsidRDefault="000A3144" w:rsidP="00CA3D2B">
            <w:pPr>
              <w:autoSpaceDE w:val="0"/>
              <w:autoSpaceDN w:val="0"/>
              <w:adjustRightInd w:val="0"/>
              <w:spacing w:before="0" w:line="256" w:lineRule="auto"/>
              <w:rPr>
                <w:b/>
              </w:rPr>
            </w:pPr>
            <w:r w:rsidRPr="00B76164">
              <w:rPr>
                <w:b/>
              </w:rPr>
              <w:t>______________ /</w:t>
            </w:r>
            <w:proofErr w:type="spellStart"/>
            <w:r w:rsidRPr="00B76164">
              <w:rPr>
                <w:b/>
              </w:rPr>
              <w:t>Г.С.Доржиев</w:t>
            </w:r>
            <w:proofErr w:type="spellEnd"/>
          </w:p>
          <w:p w14:paraId="1ECC7474" w14:textId="77777777" w:rsidR="007B5FAF" w:rsidRPr="00B76164" w:rsidRDefault="007B5FAF" w:rsidP="00CA3D2B">
            <w:pPr>
              <w:shd w:val="clear" w:color="auto" w:fill="FFFFFF"/>
              <w:spacing w:before="0" w:line="256" w:lineRule="auto"/>
              <w:ind w:firstLine="284"/>
              <w:rPr>
                <w:sz w:val="20"/>
              </w:rPr>
            </w:pPr>
            <w:proofErr w:type="spellStart"/>
            <w:r w:rsidRPr="00B76164">
              <w:rPr>
                <w:sz w:val="20"/>
              </w:rPr>
              <w:t>м.п</w:t>
            </w:r>
            <w:proofErr w:type="spellEnd"/>
            <w:r w:rsidRPr="00B76164">
              <w:rPr>
                <w:sz w:val="20"/>
              </w:rPr>
              <w:t>.</w:t>
            </w:r>
          </w:p>
        </w:tc>
        <w:tc>
          <w:tcPr>
            <w:tcW w:w="5503" w:type="dxa"/>
            <w:hideMark/>
          </w:tcPr>
          <w:p w14:paraId="249C56D7" w14:textId="3391F2E3" w:rsidR="007B5FAF" w:rsidRPr="00B76164" w:rsidRDefault="000A3144" w:rsidP="00CA3D2B">
            <w:pPr>
              <w:spacing w:before="0" w:line="256" w:lineRule="auto"/>
            </w:pPr>
            <w:r w:rsidRPr="00B76164">
              <w:t>П</w:t>
            </w:r>
            <w:r w:rsidR="007B5FAF" w:rsidRPr="00B76164">
              <w:t>одрядчик:</w:t>
            </w:r>
          </w:p>
          <w:p w14:paraId="1CBC4D23" w14:textId="77777777" w:rsidR="007B5FAF" w:rsidRPr="00B76164" w:rsidRDefault="007B5FAF" w:rsidP="00CA3D2B">
            <w:pPr>
              <w:spacing w:before="0" w:line="256" w:lineRule="auto"/>
              <w:rPr>
                <w:b/>
              </w:rPr>
            </w:pPr>
          </w:p>
          <w:p w14:paraId="24F278FC" w14:textId="77777777" w:rsidR="007B5FAF" w:rsidRPr="00B76164" w:rsidRDefault="007B5FAF" w:rsidP="00CA3D2B">
            <w:pPr>
              <w:spacing w:before="0" w:line="256" w:lineRule="auto"/>
              <w:rPr>
                <w:b/>
              </w:rPr>
            </w:pPr>
          </w:p>
          <w:p w14:paraId="05181BC4" w14:textId="3465D810" w:rsidR="007B5FAF" w:rsidRPr="00B76164" w:rsidRDefault="007B5FAF" w:rsidP="00CA3D2B">
            <w:pPr>
              <w:spacing w:before="0" w:line="256" w:lineRule="auto"/>
              <w:rPr>
                <w:b/>
              </w:rPr>
            </w:pPr>
            <w:r w:rsidRPr="00B76164">
              <w:rPr>
                <w:b/>
              </w:rPr>
              <w:t>____________________</w:t>
            </w:r>
            <w:r w:rsidRPr="00B76164">
              <w:t xml:space="preserve"> </w:t>
            </w:r>
            <w:r w:rsidR="000A3144" w:rsidRPr="00B76164">
              <w:rPr>
                <w:b/>
              </w:rPr>
              <w:t>/____________</w:t>
            </w:r>
          </w:p>
          <w:p w14:paraId="08EDD4DF" w14:textId="77777777" w:rsidR="007B5FAF" w:rsidRPr="00B76164" w:rsidRDefault="007B5FAF" w:rsidP="00CA3D2B">
            <w:pPr>
              <w:spacing w:before="0" w:line="256" w:lineRule="auto"/>
            </w:pPr>
            <w:proofErr w:type="spellStart"/>
            <w:r w:rsidRPr="00B76164">
              <w:t>м.п</w:t>
            </w:r>
            <w:proofErr w:type="spellEnd"/>
            <w:r w:rsidRPr="00B76164">
              <w:t>.</w:t>
            </w:r>
          </w:p>
        </w:tc>
      </w:tr>
    </w:tbl>
    <w:p w14:paraId="4DFE1B2A" w14:textId="77777777" w:rsidR="00A743D7" w:rsidRPr="00B76164" w:rsidRDefault="00A743D7" w:rsidP="00685851">
      <w:pPr>
        <w:spacing w:before="0"/>
        <w:contextualSpacing/>
        <w:jc w:val="right"/>
        <w:rPr>
          <w:i/>
          <w:color w:val="auto"/>
          <w:sz w:val="22"/>
          <w:szCs w:val="22"/>
        </w:rPr>
      </w:pPr>
    </w:p>
    <w:p w14:paraId="28650495" w14:textId="77777777" w:rsidR="00A743D7" w:rsidRPr="00B76164" w:rsidRDefault="00A743D7" w:rsidP="00685851">
      <w:pPr>
        <w:spacing w:before="0"/>
        <w:contextualSpacing/>
        <w:jc w:val="right"/>
        <w:rPr>
          <w:i/>
          <w:color w:val="auto"/>
          <w:sz w:val="22"/>
          <w:szCs w:val="22"/>
        </w:rPr>
      </w:pPr>
    </w:p>
    <w:p w14:paraId="466D984D" w14:textId="77777777" w:rsidR="00A743D7" w:rsidRPr="00B76164" w:rsidRDefault="00A743D7" w:rsidP="00685851">
      <w:pPr>
        <w:widowControl/>
        <w:spacing w:before="0"/>
        <w:jc w:val="left"/>
        <w:rPr>
          <w:i/>
          <w:color w:val="auto"/>
          <w:sz w:val="22"/>
          <w:szCs w:val="22"/>
        </w:rPr>
      </w:pPr>
      <w:r w:rsidRPr="00B76164">
        <w:rPr>
          <w:i/>
          <w:color w:val="auto"/>
          <w:sz w:val="22"/>
          <w:szCs w:val="22"/>
        </w:rPr>
        <w:br w:type="page"/>
      </w:r>
    </w:p>
    <w:p w14:paraId="61D85A03" w14:textId="4CFA30C0" w:rsidR="000A3144" w:rsidRPr="00B76164" w:rsidRDefault="000A3144" w:rsidP="000A3144">
      <w:pPr>
        <w:tabs>
          <w:tab w:val="left" w:pos="708"/>
          <w:tab w:val="left" w:pos="1965"/>
          <w:tab w:val="left" w:pos="6615"/>
          <w:tab w:val="left" w:pos="7080"/>
        </w:tabs>
        <w:spacing w:before="0"/>
        <w:contextualSpacing/>
        <w:jc w:val="right"/>
        <w:rPr>
          <w:i/>
          <w:color w:val="auto"/>
          <w:sz w:val="22"/>
          <w:szCs w:val="22"/>
        </w:rPr>
      </w:pPr>
      <w:r w:rsidRPr="00B76164">
        <w:rPr>
          <w:i/>
          <w:color w:val="auto"/>
          <w:sz w:val="22"/>
          <w:szCs w:val="22"/>
        </w:rPr>
        <w:lastRenderedPageBreak/>
        <w:t>Приложение №5</w:t>
      </w:r>
    </w:p>
    <w:p w14:paraId="44020034" w14:textId="77777777" w:rsidR="000A3144" w:rsidRPr="00B76164" w:rsidRDefault="000A3144" w:rsidP="000A3144">
      <w:pPr>
        <w:tabs>
          <w:tab w:val="left" w:pos="708"/>
          <w:tab w:val="left" w:pos="1965"/>
          <w:tab w:val="left" w:pos="6615"/>
          <w:tab w:val="left" w:pos="7080"/>
        </w:tabs>
        <w:spacing w:before="0"/>
        <w:contextualSpacing/>
        <w:jc w:val="right"/>
        <w:rPr>
          <w:i/>
          <w:color w:val="auto"/>
          <w:sz w:val="22"/>
          <w:szCs w:val="22"/>
        </w:rPr>
      </w:pPr>
      <w:r w:rsidRPr="00B76164">
        <w:rPr>
          <w:i/>
          <w:color w:val="auto"/>
          <w:sz w:val="22"/>
          <w:szCs w:val="22"/>
        </w:rPr>
        <w:t xml:space="preserve">к Договору на выполнение комплекса работ </w:t>
      </w:r>
    </w:p>
    <w:p w14:paraId="1BCE9FF0" w14:textId="77777777" w:rsidR="000A3144" w:rsidRPr="00B76164" w:rsidRDefault="000A3144" w:rsidP="000A3144">
      <w:pPr>
        <w:tabs>
          <w:tab w:val="left" w:pos="708"/>
          <w:tab w:val="left" w:pos="1965"/>
          <w:tab w:val="left" w:pos="6615"/>
          <w:tab w:val="left" w:pos="7080"/>
        </w:tabs>
        <w:spacing w:before="0"/>
        <w:contextualSpacing/>
        <w:jc w:val="right"/>
        <w:rPr>
          <w:i/>
          <w:color w:val="auto"/>
          <w:sz w:val="22"/>
          <w:szCs w:val="22"/>
        </w:rPr>
      </w:pPr>
      <w:r w:rsidRPr="00B76164">
        <w:rPr>
          <w:i/>
          <w:color w:val="auto"/>
          <w:sz w:val="22"/>
          <w:szCs w:val="22"/>
        </w:rPr>
        <w:t xml:space="preserve">по устройству «Бизнес-квартала» по </w:t>
      </w:r>
      <w:proofErr w:type="spellStart"/>
      <w:r w:rsidRPr="00B76164">
        <w:rPr>
          <w:i/>
          <w:color w:val="auto"/>
          <w:sz w:val="22"/>
          <w:szCs w:val="22"/>
        </w:rPr>
        <w:t>ул.Сахьяновой</w:t>
      </w:r>
      <w:proofErr w:type="spellEnd"/>
      <w:r w:rsidRPr="00B76164">
        <w:rPr>
          <w:i/>
          <w:color w:val="auto"/>
          <w:sz w:val="22"/>
          <w:szCs w:val="22"/>
        </w:rPr>
        <w:t xml:space="preserve"> </w:t>
      </w:r>
    </w:p>
    <w:p w14:paraId="60DA73E1" w14:textId="77777777" w:rsidR="000A3144" w:rsidRPr="00B76164" w:rsidRDefault="000A3144" w:rsidP="000A3144">
      <w:pPr>
        <w:tabs>
          <w:tab w:val="left" w:pos="708"/>
          <w:tab w:val="left" w:pos="1965"/>
          <w:tab w:val="left" w:pos="6615"/>
          <w:tab w:val="left" w:pos="7080"/>
        </w:tabs>
        <w:spacing w:before="0"/>
        <w:contextualSpacing/>
        <w:jc w:val="right"/>
        <w:rPr>
          <w:b/>
          <w:i/>
          <w:color w:val="auto"/>
          <w:sz w:val="22"/>
          <w:szCs w:val="22"/>
        </w:rPr>
      </w:pPr>
      <w:r w:rsidRPr="00B76164">
        <w:rPr>
          <w:i/>
          <w:color w:val="auto"/>
          <w:sz w:val="22"/>
          <w:szCs w:val="22"/>
        </w:rPr>
        <w:t>с разработкой технической документации</w:t>
      </w:r>
      <w:r w:rsidRPr="00B76164">
        <w:rPr>
          <w:b/>
          <w:i/>
          <w:color w:val="auto"/>
          <w:sz w:val="22"/>
          <w:szCs w:val="22"/>
        </w:rPr>
        <w:t xml:space="preserve"> </w:t>
      </w:r>
    </w:p>
    <w:p w14:paraId="379C79B2" w14:textId="77777777" w:rsidR="000A3144" w:rsidRPr="00B76164" w:rsidRDefault="000A3144" w:rsidP="000A3144">
      <w:pPr>
        <w:tabs>
          <w:tab w:val="left" w:pos="708"/>
          <w:tab w:val="left" w:pos="1965"/>
          <w:tab w:val="left" w:pos="6615"/>
          <w:tab w:val="left" w:pos="7080"/>
        </w:tabs>
        <w:spacing w:before="0"/>
        <w:contextualSpacing/>
        <w:jc w:val="right"/>
        <w:rPr>
          <w:i/>
          <w:color w:val="auto"/>
          <w:sz w:val="22"/>
          <w:szCs w:val="22"/>
        </w:rPr>
      </w:pPr>
      <w:r w:rsidRPr="00B76164">
        <w:rPr>
          <w:i/>
          <w:color w:val="auto"/>
          <w:sz w:val="22"/>
          <w:szCs w:val="22"/>
        </w:rPr>
        <w:t>№_______________от__________</w:t>
      </w:r>
    </w:p>
    <w:p w14:paraId="352D101D" w14:textId="77777777" w:rsidR="000A3144" w:rsidRPr="00B76164" w:rsidRDefault="000A3144" w:rsidP="000A3144">
      <w:pPr>
        <w:tabs>
          <w:tab w:val="left" w:pos="708"/>
          <w:tab w:val="left" w:pos="1965"/>
          <w:tab w:val="left" w:pos="6615"/>
          <w:tab w:val="left" w:pos="7080"/>
        </w:tabs>
        <w:spacing w:before="0"/>
        <w:contextualSpacing/>
        <w:jc w:val="right"/>
        <w:rPr>
          <w:i/>
          <w:color w:val="auto"/>
          <w:sz w:val="22"/>
          <w:szCs w:val="22"/>
        </w:rPr>
      </w:pPr>
    </w:p>
    <w:p w14:paraId="310974B3" w14:textId="4029ADA2" w:rsidR="00A743D7" w:rsidRPr="00B76164" w:rsidRDefault="000A3144" w:rsidP="000A3144">
      <w:pPr>
        <w:tabs>
          <w:tab w:val="left" w:pos="708"/>
          <w:tab w:val="left" w:pos="1965"/>
          <w:tab w:val="left" w:pos="6615"/>
          <w:tab w:val="left" w:pos="7080"/>
        </w:tabs>
        <w:spacing w:before="0"/>
        <w:contextualSpacing/>
        <w:jc w:val="center"/>
        <w:rPr>
          <w:b/>
          <w:color w:val="auto"/>
          <w:sz w:val="22"/>
          <w:szCs w:val="22"/>
        </w:rPr>
      </w:pPr>
      <w:r w:rsidRPr="00B76164">
        <w:rPr>
          <w:b/>
          <w:color w:val="auto"/>
          <w:sz w:val="22"/>
          <w:szCs w:val="22"/>
        </w:rPr>
        <w:t>СМЕТА ДОГОВОРА</w:t>
      </w:r>
    </w:p>
    <w:p w14:paraId="638D698C" w14:textId="7E6B1632" w:rsidR="000A3144" w:rsidRPr="00B76164" w:rsidRDefault="000A3144" w:rsidP="000A3144">
      <w:pPr>
        <w:tabs>
          <w:tab w:val="left" w:pos="708"/>
          <w:tab w:val="left" w:pos="1965"/>
          <w:tab w:val="left" w:pos="6615"/>
          <w:tab w:val="left" w:pos="7080"/>
        </w:tabs>
        <w:spacing w:before="0"/>
        <w:contextualSpacing/>
        <w:jc w:val="center"/>
        <w:rPr>
          <w:b/>
          <w:color w:val="auto"/>
          <w:sz w:val="22"/>
          <w:szCs w:val="22"/>
        </w:rPr>
      </w:pPr>
      <w:r w:rsidRPr="00B76164">
        <w:rPr>
          <w:b/>
          <w:color w:val="auto"/>
          <w:sz w:val="22"/>
          <w:szCs w:val="22"/>
        </w:rPr>
        <w:t xml:space="preserve">на выполнение комплекса работ по устройству «Бизнес-квартала» по </w:t>
      </w:r>
      <w:proofErr w:type="spellStart"/>
      <w:r w:rsidRPr="00B76164">
        <w:rPr>
          <w:b/>
          <w:color w:val="auto"/>
          <w:sz w:val="22"/>
          <w:szCs w:val="22"/>
        </w:rPr>
        <w:t>ул.Сахьяновой</w:t>
      </w:r>
      <w:proofErr w:type="spellEnd"/>
    </w:p>
    <w:p w14:paraId="671F2F89" w14:textId="77777777" w:rsidR="000A3144" w:rsidRPr="00B76164" w:rsidRDefault="000A3144" w:rsidP="000A3144">
      <w:pPr>
        <w:tabs>
          <w:tab w:val="left" w:pos="708"/>
          <w:tab w:val="left" w:pos="1965"/>
          <w:tab w:val="left" w:pos="6615"/>
          <w:tab w:val="left" w:pos="7080"/>
        </w:tabs>
        <w:spacing w:before="0"/>
        <w:contextualSpacing/>
        <w:jc w:val="center"/>
        <w:rPr>
          <w:b/>
          <w:color w:val="auto"/>
          <w:sz w:val="22"/>
          <w:szCs w:val="22"/>
        </w:rPr>
      </w:pPr>
      <w:r w:rsidRPr="00B76164">
        <w:rPr>
          <w:b/>
          <w:color w:val="auto"/>
          <w:sz w:val="22"/>
          <w:szCs w:val="22"/>
        </w:rPr>
        <w:t>с разработкой технической документации</w:t>
      </w:r>
    </w:p>
    <w:p w14:paraId="6084858A" w14:textId="77777777" w:rsidR="00E50436" w:rsidRPr="00B76164" w:rsidRDefault="00E50436" w:rsidP="00E50436">
      <w:pPr>
        <w:widowControl/>
        <w:autoSpaceDE w:val="0"/>
        <w:autoSpaceDN w:val="0"/>
        <w:adjustRightInd w:val="0"/>
        <w:spacing w:before="0"/>
        <w:rPr>
          <w:rFonts w:eastAsia="Calibri"/>
          <w:i/>
          <w:iCs/>
          <w:color w:val="auto"/>
          <w:sz w:val="22"/>
          <w:szCs w:val="22"/>
          <w:lang w:eastAsia="en-US"/>
        </w:rPr>
      </w:pPr>
    </w:p>
    <w:tbl>
      <w:tblPr>
        <w:tblpPr w:leftFromText="180" w:rightFromText="180" w:vertAnchor="text" w:horzAnchor="margin" w:tblpXSpec="center" w:tblpY="91"/>
        <w:tblW w:w="10808" w:type="dxa"/>
        <w:tblLook w:val="04A0" w:firstRow="1" w:lastRow="0" w:firstColumn="1" w:lastColumn="0" w:noHBand="0" w:noVBand="1"/>
      </w:tblPr>
      <w:tblGrid>
        <w:gridCol w:w="769"/>
        <w:gridCol w:w="4253"/>
        <w:gridCol w:w="1292"/>
        <w:gridCol w:w="1417"/>
        <w:gridCol w:w="1518"/>
        <w:gridCol w:w="1559"/>
      </w:tblGrid>
      <w:tr w:rsidR="000A2A88" w:rsidRPr="000A2A88" w14:paraId="3D4BFEE3" w14:textId="77777777" w:rsidTr="00B26CF7">
        <w:trPr>
          <w:trHeight w:val="480"/>
        </w:trPr>
        <w:tc>
          <w:tcPr>
            <w:tcW w:w="769" w:type="dxa"/>
            <w:vMerge w:val="restart"/>
            <w:tcBorders>
              <w:top w:val="single" w:sz="8" w:space="0" w:color="auto"/>
              <w:left w:val="single" w:sz="8" w:space="0" w:color="auto"/>
              <w:bottom w:val="nil"/>
              <w:right w:val="single" w:sz="4" w:space="0" w:color="auto"/>
            </w:tcBorders>
            <w:shd w:val="clear" w:color="auto" w:fill="auto"/>
            <w:noWrap/>
            <w:vAlign w:val="center"/>
            <w:hideMark/>
          </w:tcPr>
          <w:p w14:paraId="057A49CF" w14:textId="77777777" w:rsidR="000A2A88" w:rsidRPr="000A2A88" w:rsidRDefault="000A2A88" w:rsidP="000A2A88">
            <w:pPr>
              <w:widowControl/>
              <w:spacing w:before="0"/>
              <w:jc w:val="center"/>
              <w:rPr>
                <w:rFonts w:eastAsia="Courier New"/>
                <w:color w:val="auto"/>
                <w:szCs w:val="24"/>
                <w:lang w:bidi="ru-RU"/>
              </w:rPr>
            </w:pPr>
            <w:r w:rsidRPr="000A2A88">
              <w:rPr>
                <w:rFonts w:eastAsia="Courier New"/>
                <w:color w:val="auto"/>
                <w:szCs w:val="24"/>
                <w:lang w:bidi="ru-RU"/>
              </w:rPr>
              <w:t>№п/п</w:t>
            </w:r>
          </w:p>
        </w:tc>
        <w:tc>
          <w:tcPr>
            <w:tcW w:w="4253" w:type="dxa"/>
            <w:vMerge w:val="restart"/>
            <w:tcBorders>
              <w:top w:val="single" w:sz="8" w:space="0" w:color="auto"/>
              <w:left w:val="single" w:sz="4" w:space="0" w:color="auto"/>
              <w:bottom w:val="nil"/>
              <w:right w:val="single" w:sz="8" w:space="0" w:color="auto"/>
            </w:tcBorders>
            <w:shd w:val="clear" w:color="auto" w:fill="auto"/>
            <w:vAlign w:val="center"/>
            <w:hideMark/>
          </w:tcPr>
          <w:p w14:paraId="3F6E3E46" w14:textId="77777777" w:rsidR="000A2A88" w:rsidRPr="000A2A88" w:rsidRDefault="000A2A88" w:rsidP="000A2A88">
            <w:pPr>
              <w:widowControl/>
              <w:spacing w:before="0"/>
              <w:jc w:val="center"/>
              <w:rPr>
                <w:rFonts w:eastAsia="Courier New"/>
                <w:szCs w:val="24"/>
                <w:lang w:bidi="ru-RU"/>
              </w:rPr>
            </w:pPr>
            <w:r w:rsidRPr="000A2A88">
              <w:rPr>
                <w:rFonts w:eastAsia="Courier New"/>
                <w:szCs w:val="24"/>
                <w:lang w:bidi="ru-RU"/>
              </w:rPr>
              <w:t>Наименование конструктивных решений (элементов), комплексов (видов) работ</w:t>
            </w:r>
          </w:p>
        </w:tc>
        <w:tc>
          <w:tcPr>
            <w:tcW w:w="1292" w:type="dxa"/>
            <w:vMerge w:val="restart"/>
            <w:tcBorders>
              <w:top w:val="single" w:sz="8" w:space="0" w:color="auto"/>
              <w:left w:val="single" w:sz="8" w:space="0" w:color="auto"/>
              <w:bottom w:val="nil"/>
              <w:right w:val="single" w:sz="8" w:space="0" w:color="auto"/>
            </w:tcBorders>
            <w:shd w:val="clear" w:color="auto" w:fill="auto"/>
            <w:vAlign w:val="center"/>
            <w:hideMark/>
          </w:tcPr>
          <w:p w14:paraId="0357E67D" w14:textId="77777777" w:rsidR="000A2A88" w:rsidRPr="000A2A88" w:rsidRDefault="000A2A88" w:rsidP="000A2A88">
            <w:pPr>
              <w:widowControl/>
              <w:spacing w:before="0"/>
              <w:jc w:val="center"/>
              <w:rPr>
                <w:rFonts w:eastAsia="Courier New"/>
                <w:szCs w:val="24"/>
                <w:lang w:bidi="ru-RU"/>
              </w:rPr>
            </w:pPr>
            <w:r w:rsidRPr="000A2A88">
              <w:rPr>
                <w:rFonts w:eastAsia="Courier New"/>
                <w:szCs w:val="24"/>
                <w:lang w:bidi="ru-RU"/>
              </w:rPr>
              <w:t>Единица измерения</w:t>
            </w:r>
          </w:p>
        </w:tc>
        <w:tc>
          <w:tcPr>
            <w:tcW w:w="1417" w:type="dxa"/>
            <w:vMerge w:val="restart"/>
            <w:tcBorders>
              <w:top w:val="single" w:sz="8" w:space="0" w:color="auto"/>
              <w:left w:val="single" w:sz="8" w:space="0" w:color="auto"/>
              <w:bottom w:val="nil"/>
              <w:right w:val="single" w:sz="8" w:space="0" w:color="auto"/>
            </w:tcBorders>
            <w:shd w:val="clear" w:color="auto" w:fill="auto"/>
            <w:vAlign w:val="center"/>
            <w:hideMark/>
          </w:tcPr>
          <w:p w14:paraId="5E3201D4" w14:textId="77777777" w:rsidR="000A2A88" w:rsidRPr="000A2A88" w:rsidRDefault="000A2A88" w:rsidP="000A2A88">
            <w:pPr>
              <w:widowControl/>
              <w:spacing w:before="0"/>
              <w:jc w:val="center"/>
              <w:rPr>
                <w:rFonts w:eastAsia="Courier New"/>
                <w:szCs w:val="24"/>
                <w:lang w:bidi="ru-RU"/>
              </w:rPr>
            </w:pPr>
            <w:r w:rsidRPr="000A2A88">
              <w:rPr>
                <w:rFonts w:eastAsia="Courier New"/>
                <w:szCs w:val="24"/>
                <w:lang w:bidi="ru-RU"/>
              </w:rPr>
              <w:t>Количество (объем работ)</w:t>
            </w:r>
          </w:p>
        </w:tc>
        <w:tc>
          <w:tcPr>
            <w:tcW w:w="3077" w:type="dxa"/>
            <w:gridSpan w:val="2"/>
            <w:tcBorders>
              <w:top w:val="single" w:sz="8" w:space="0" w:color="auto"/>
              <w:left w:val="nil"/>
              <w:bottom w:val="single" w:sz="8" w:space="0" w:color="auto"/>
              <w:right w:val="single" w:sz="8" w:space="0" w:color="000000"/>
            </w:tcBorders>
            <w:shd w:val="clear" w:color="auto" w:fill="auto"/>
            <w:vAlign w:val="center"/>
            <w:hideMark/>
          </w:tcPr>
          <w:p w14:paraId="3F7D199A" w14:textId="77777777" w:rsidR="000A2A88" w:rsidRPr="000A2A88" w:rsidRDefault="000A2A88" w:rsidP="000A2A88">
            <w:pPr>
              <w:widowControl/>
              <w:spacing w:before="0"/>
              <w:jc w:val="center"/>
              <w:rPr>
                <w:rFonts w:eastAsia="Courier New"/>
                <w:szCs w:val="24"/>
                <w:lang w:bidi="ru-RU"/>
              </w:rPr>
            </w:pPr>
            <w:r w:rsidRPr="000A2A88">
              <w:rPr>
                <w:rFonts w:eastAsia="Courier New"/>
                <w:szCs w:val="24"/>
                <w:lang w:bidi="ru-RU"/>
              </w:rPr>
              <w:t>Цена, руб.</w:t>
            </w:r>
          </w:p>
        </w:tc>
      </w:tr>
      <w:tr w:rsidR="000A2A88" w:rsidRPr="000A2A88" w14:paraId="1AA298A8" w14:textId="77777777" w:rsidTr="00B26CF7">
        <w:trPr>
          <w:trHeight w:val="570"/>
        </w:trPr>
        <w:tc>
          <w:tcPr>
            <w:tcW w:w="769" w:type="dxa"/>
            <w:vMerge/>
            <w:tcBorders>
              <w:top w:val="single" w:sz="8" w:space="0" w:color="auto"/>
              <w:left w:val="single" w:sz="8" w:space="0" w:color="auto"/>
              <w:bottom w:val="nil"/>
              <w:right w:val="single" w:sz="4" w:space="0" w:color="auto"/>
            </w:tcBorders>
            <w:vAlign w:val="center"/>
            <w:hideMark/>
          </w:tcPr>
          <w:p w14:paraId="277E316B" w14:textId="77777777" w:rsidR="000A2A88" w:rsidRPr="000A2A88" w:rsidRDefault="000A2A88" w:rsidP="000A2A88">
            <w:pPr>
              <w:widowControl/>
              <w:spacing w:before="0"/>
              <w:jc w:val="left"/>
              <w:rPr>
                <w:rFonts w:eastAsia="Courier New"/>
                <w:color w:val="auto"/>
                <w:szCs w:val="24"/>
                <w:lang w:bidi="ru-RU"/>
              </w:rPr>
            </w:pPr>
          </w:p>
        </w:tc>
        <w:tc>
          <w:tcPr>
            <w:tcW w:w="4253" w:type="dxa"/>
            <w:vMerge/>
            <w:tcBorders>
              <w:top w:val="single" w:sz="8" w:space="0" w:color="auto"/>
              <w:left w:val="single" w:sz="4" w:space="0" w:color="auto"/>
              <w:bottom w:val="nil"/>
              <w:right w:val="single" w:sz="8" w:space="0" w:color="auto"/>
            </w:tcBorders>
            <w:vAlign w:val="center"/>
            <w:hideMark/>
          </w:tcPr>
          <w:p w14:paraId="2F3A9F61" w14:textId="77777777" w:rsidR="000A2A88" w:rsidRPr="000A2A88" w:rsidRDefault="000A2A88" w:rsidP="000A2A88">
            <w:pPr>
              <w:widowControl/>
              <w:spacing w:before="0"/>
              <w:jc w:val="left"/>
              <w:rPr>
                <w:rFonts w:eastAsia="Courier New"/>
                <w:szCs w:val="24"/>
                <w:lang w:bidi="ru-RU"/>
              </w:rPr>
            </w:pPr>
          </w:p>
        </w:tc>
        <w:tc>
          <w:tcPr>
            <w:tcW w:w="1292" w:type="dxa"/>
            <w:vMerge/>
            <w:tcBorders>
              <w:top w:val="single" w:sz="8" w:space="0" w:color="auto"/>
              <w:left w:val="single" w:sz="8" w:space="0" w:color="auto"/>
              <w:bottom w:val="nil"/>
              <w:right w:val="single" w:sz="8" w:space="0" w:color="auto"/>
            </w:tcBorders>
            <w:vAlign w:val="center"/>
            <w:hideMark/>
          </w:tcPr>
          <w:p w14:paraId="770106FB" w14:textId="77777777" w:rsidR="000A2A88" w:rsidRPr="000A2A88" w:rsidRDefault="000A2A88" w:rsidP="000A2A88">
            <w:pPr>
              <w:widowControl/>
              <w:spacing w:before="0"/>
              <w:jc w:val="left"/>
              <w:rPr>
                <w:rFonts w:eastAsia="Courier New"/>
                <w:szCs w:val="24"/>
                <w:lang w:bidi="ru-RU"/>
              </w:rPr>
            </w:pPr>
          </w:p>
        </w:tc>
        <w:tc>
          <w:tcPr>
            <w:tcW w:w="1417" w:type="dxa"/>
            <w:vMerge/>
            <w:tcBorders>
              <w:top w:val="single" w:sz="8" w:space="0" w:color="auto"/>
              <w:left w:val="single" w:sz="8" w:space="0" w:color="auto"/>
              <w:bottom w:val="nil"/>
              <w:right w:val="single" w:sz="8" w:space="0" w:color="auto"/>
            </w:tcBorders>
            <w:vAlign w:val="center"/>
            <w:hideMark/>
          </w:tcPr>
          <w:p w14:paraId="7D75B49B" w14:textId="77777777" w:rsidR="000A2A88" w:rsidRPr="000A2A88" w:rsidRDefault="000A2A88" w:rsidP="000A2A88">
            <w:pPr>
              <w:widowControl/>
              <w:spacing w:before="0"/>
              <w:jc w:val="left"/>
              <w:rPr>
                <w:rFonts w:eastAsia="Courier New"/>
                <w:szCs w:val="24"/>
                <w:lang w:bidi="ru-RU"/>
              </w:rPr>
            </w:pPr>
          </w:p>
        </w:tc>
        <w:tc>
          <w:tcPr>
            <w:tcW w:w="1518" w:type="dxa"/>
            <w:tcBorders>
              <w:top w:val="nil"/>
              <w:left w:val="nil"/>
              <w:bottom w:val="nil"/>
              <w:right w:val="single" w:sz="8" w:space="0" w:color="auto"/>
            </w:tcBorders>
            <w:shd w:val="clear" w:color="auto" w:fill="auto"/>
            <w:vAlign w:val="center"/>
            <w:hideMark/>
          </w:tcPr>
          <w:p w14:paraId="279E8E07" w14:textId="77777777" w:rsidR="000A2A88" w:rsidRPr="000A2A88" w:rsidRDefault="000A2A88" w:rsidP="000A2A88">
            <w:pPr>
              <w:widowControl/>
              <w:spacing w:before="0"/>
              <w:jc w:val="center"/>
              <w:rPr>
                <w:rFonts w:eastAsia="Courier New"/>
                <w:szCs w:val="24"/>
                <w:lang w:bidi="ru-RU"/>
              </w:rPr>
            </w:pPr>
            <w:r w:rsidRPr="000A2A88">
              <w:rPr>
                <w:rFonts w:eastAsia="Courier New"/>
                <w:szCs w:val="24"/>
                <w:lang w:bidi="ru-RU"/>
              </w:rPr>
              <w:t>На единицу измерения</w:t>
            </w:r>
          </w:p>
        </w:tc>
        <w:tc>
          <w:tcPr>
            <w:tcW w:w="1559" w:type="dxa"/>
            <w:tcBorders>
              <w:top w:val="nil"/>
              <w:left w:val="nil"/>
              <w:bottom w:val="nil"/>
              <w:right w:val="single" w:sz="8" w:space="0" w:color="auto"/>
            </w:tcBorders>
            <w:shd w:val="clear" w:color="auto" w:fill="auto"/>
            <w:vAlign w:val="center"/>
            <w:hideMark/>
          </w:tcPr>
          <w:p w14:paraId="08BB75CB" w14:textId="77777777" w:rsidR="000A2A88" w:rsidRPr="000A2A88" w:rsidRDefault="000A2A88" w:rsidP="000A2A88">
            <w:pPr>
              <w:widowControl/>
              <w:spacing w:before="0"/>
              <w:jc w:val="center"/>
              <w:rPr>
                <w:rFonts w:eastAsia="Courier New"/>
                <w:szCs w:val="24"/>
                <w:lang w:bidi="ru-RU"/>
              </w:rPr>
            </w:pPr>
            <w:r w:rsidRPr="000A2A88">
              <w:rPr>
                <w:rFonts w:eastAsia="Courier New"/>
                <w:szCs w:val="24"/>
                <w:lang w:bidi="ru-RU"/>
              </w:rPr>
              <w:t>Всего</w:t>
            </w:r>
          </w:p>
        </w:tc>
      </w:tr>
      <w:tr w:rsidR="000A2A88" w:rsidRPr="000A2A88" w14:paraId="5C56000D" w14:textId="77777777" w:rsidTr="00B26CF7">
        <w:trPr>
          <w:trHeight w:val="315"/>
        </w:trPr>
        <w:tc>
          <w:tcPr>
            <w:tcW w:w="769"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6AC72970" w14:textId="77777777" w:rsidR="000A2A88" w:rsidRPr="000A2A88" w:rsidRDefault="000A2A88" w:rsidP="000A2A88">
            <w:pPr>
              <w:widowControl/>
              <w:spacing w:before="0"/>
              <w:jc w:val="left"/>
              <w:rPr>
                <w:rFonts w:eastAsia="Courier New"/>
                <w:color w:val="auto"/>
                <w:szCs w:val="24"/>
                <w:lang w:bidi="ru-RU"/>
              </w:rPr>
            </w:pPr>
            <w:r w:rsidRPr="000A2A88">
              <w:rPr>
                <w:rFonts w:eastAsia="Courier New"/>
                <w:color w:val="auto"/>
                <w:szCs w:val="24"/>
                <w:lang w:bidi="ru-RU"/>
              </w:rPr>
              <w:t>1</w:t>
            </w:r>
          </w:p>
        </w:tc>
        <w:tc>
          <w:tcPr>
            <w:tcW w:w="4253" w:type="dxa"/>
            <w:tcBorders>
              <w:top w:val="single" w:sz="8" w:space="0" w:color="auto"/>
              <w:left w:val="nil"/>
              <w:bottom w:val="single" w:sz="8" w:space="0" w:color="auto"/>
              <w:right w:val="nil"/>
            </w:tcBorders>
            <w:shd w:val="clear" w:color="auto" w:fill="auto"/>
            <w:noWrap/>
            <w:vAlign w:val="center"/>
            <w:hideMark/>
          </w:tcPr>
          <w:p w14:paraId="758DA7AB" w14:textId="77777777" w:rsidR="000A2A88" w:rsidRPr="000A2A88" w:rsidRDefault="000A2A88" w:rsidP="000A2A88">
            <w:pPr>
              <w:widowControl/>
              <w:spacing w:before="0"/>
              <w:jc w:val="center"/>
              <w:rPr>
                <w:rFonts w:eastAsia="Courier New"/>
                <w:color w:val="auto"/>
                <w:szCs w:val="24"/>
                <w:lang w:bidi="ru-RU"/>
              </w:rPr>
            </w:pPr>
            <w:r w:rsidRPr="000A2A88">
              <w:rPr>
                <w:rFonts w:eastAsia="Courier New"/>
                <w:color w:val="auto"/>
                <w:szCs w:val="24"/>
                <w:lang w:bidi="ru-RU"/>
              </w:rPr>
              <w:t>2</w:t>
            </w:r>
          </w:p>
        </w:tc>
        <w:tc>
          <w:tcPr>
            <w:tcW w:w="129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666403C" w14:textId="77777777" w:rsidR="000A2A88" w:rsidRPr="000A2A88" w:rsidRDefault="000A2A88" w:rsidP="000A2A88">
            <w:pPr>
              <w:widowControl/>
              <w:spacing w:before="0"/>
              <w:jc w:val="center"/>
              <w:rPr>
                <w:rFonts w:eastAsia="Courier New"/>
                <w:color w:val="auto"/>
                <w:szCs w:val="24"/>
                <w:lang w:bidi="ru-RU"/>
              </w:rPr>
            </w:pPr>
            <w:r w:rsidRPr="000A2A88">
              <w:rPr>
                <w:rFonts w:eastAsia="Courier New"/>
                <w:color w:val="auto"/>
                <w:szCs w:val="24"/>
                <w:lang w:bidi="ru-RU"/>
              </w:rPr>
              <w:t>3</w:t>
            </w:r>
          </w:p>
        </w:tc>
        <w:tc>
          <w:tcPr>
            <w:tcW w:w="1417" w:type="dxa"/>
            <w:tcBorders>
              <w:top w:val="single" w:sz="8" w:space="0" w:color="auto"/>
              <w:left w:val="nil"/>
              <w:bottom w:val="single" w:sz="8" w:space="0" w:color="auto"/>
              <w:right w:val="nil"/>
            </w:tcBorders>
            <w:shd w:val="clear" w:color="auto" w:fill="auto"/>
            <w:noWrap/>
            <w:vAlign w:val="center"/>
            <w:hideMark/>
          </w:tcPr>
          <w:p w14:paraId="2BBB140A" w14:textId="77777777" w:rsidR="000A2A88" w:rsidRPr="000A2A88" w:rsidRDefault="000A2A88" w:rsidP="000A2A88">
            <w:pPr>
              <w:widowControl/>
              <w:spacing w:before="0"/>
              <w:jc w:val="center"/>
              <w:rPr>
                <w:rFonts w:eastAsia="Courier New"/>
                <w:color w:val="auto"/>
                <w:szCs w:val="24"/>
                <w:lang w:bidi="ru-RU"/>
              </w:rPr>
            </w:pPr>
            <w:r w:rsidRPr="000A2A88">
              <w:rPr>
                <w:rFonts w:eastAsia="Courier New"/>
                <w:color w:val="auto"/>
                <w:szCs w:val="24"/>
                <w:lang w:bidi="ru-RU"/>
              </w:rPr>
              <w:t>4</w:t>
            </w:r>
          </w:p>
        </w:tc>
        <w:tc>
          <w:tcPr>
            <w:tcW w:w="15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2FCA018" w14:textId="77777777" w:rsidR="000A2A88" w:rsidRPr="000A2A88" w:rsidRDefault="000A2A88" w:rsidP="000A2A88">
            <w:pPr>
              <w:widowControl/>
              <w:spacing w:before="0"/>
              <w:jc w:val="center"/>
              <w:rPr>
                <w:rFonts w:eastAsia="Courier New"/>
                <w:color w:val="auto"/>
                <w:szCs w:val="24"/>
                <w:lang w:bidi="ru-RU"/>
              </w:rPr>
            </w:pPr>
            <w:r w:rsidRPr="000A2A88">
              <w:rPr>
                <w:rFonts w:eastAsia="Courier New"/>
                <w:color w:val="auto"/>
                <w:szCs w:val="24"/>
                <w:lang w:bidi="ru-RU"/>
              </w:rPr>
              <w:t>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096981A" w14:textId="77777777" w:rsidR="000A2A88" w:rsidRPr="000A2A88" w:rsidRDefault="000A2A88" w:rsidP="000A2A88">
            <w:pPr>
              <w:widowControl/>
              <w:spacing w:before="0"/>
              <w:jc w:val="center"/>
              <w:rPr>
                <w:rFonts w:eastAsia="Courier New"/>
                <w:color w:val="auto"/>
                <w:szCs w:val="24"/>
                <w:lang w:bidi="ru-RU"/>
              </w:rPr>
            </w:pPr>
            <w:r w:rsidRPr="000A2A88">
              <w:rPr>
                <w:rFonts w:eastAsia="Courier New"/>
                <w:color w:val="auto"/>
                <w:szCs w:val="24"/>
                <w:lang w:bidi="ru-RU"/>
              </w:rPr>
              <w:t>6</w:t>
            </w:r>
          </w:p>
        </w:tc>
      </w:tr>
      <w:tr w:rsidR="000A2A88" w:rsidRPr="000A2A88" w14:paraId="17F70566" w14:textId="77777777" w:rsidTr="00B26CF7">
        <w:trPr>
          <w:trHeight w:val="300"/>
        </w:trPr>
        <w:tc>
          <w:tcPr>
            <w:tcW w:w="769"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6A4CCE0F" w14:textId="77777777" w:rsidR="000A2A88" w:rsidRPr="000A2A88" w:rsidRDefault="000A2A88" w:rsidP="000A2A88">
            <w:pPr>
              <w:widowControl/>
              <w:spacing w:before="0"/>
              <w:jc w:val="left"/>
              <w:rPr>
                <w:rFonts w:eastAsia="Courier New"/>
                <w:color w:val="auto"/>
                <w:szCs w:val="24"/>
                <w:lang w:bidi="ru-RU"/>
              </w:rPr>
            </w:pPr>
            <w:r w:rsidRPr="000A2A88">
              <w:rPr>
                <w:rFonts w:eastAsia="Courier New"/>
                <w:color w:val="auto"/>
                <w:szCs w:val="24"/>
                <w:lang w:bidi="ru-RU"/>
              </w:rPr>
              <w:t> </w:t>
            </w:r>
          </w:p>
        </w:tc>
        <w:tc>
          <w:tcPr>
            <w:tcW w:w="4253" w:type="dxa"/>
            <w:tcBorders>
              <w:top w:val="single" w:sz="8" w:space="0" w:color="auto"/>
              <w:left w:val="single" w:sz="4" w:space="0" w:color="auto"/>
              <w:bottom w:val="single" w:sz="4" w:space="0" w:color="auto"/>
              <w:right w:val="nil"/>
            </w:tcBorders>
            <w:shd w:val="clear" w:color="auto" w:fill="auto"/>
            <w:noWrap/>
            <w:vAlign w:val="bottom"/>
            <w:hideMark/>
          </w:tcPr>
          <w:p w14:paraId="1F89FF66" w14:textId="77777777" w:rsidR="000A2A88" w:rsidRPr="000A2A88" w:rsidRDefault="000A2A88" w:rsidP="000A2A88">
            <w:pPr>
              <w:widowControl/>
              <w:spacing w:before="0"/>
              <w:jc w:val="left"/>
              <w:rPr>
                <w:rFonts w:eastAsia="Courier New"/>
                <w:b/>
                <w:bCs/>
                <w:color w:val="auto"/>
                <w:szCs w:val="24"/>
                <w:lang w:bidi="ru-RU"/>
              </w:rPr>
            </w:pPr>
            <w:proofErr w:type="spellStart"/>
            <w:r w:rsidRPr="000A2A88">
              <w:rPr>
                <w:rFonts w:eastAsia="Courier New"/>
                <w:b/>
                <w:bCs/>
                <w:color w:val="auto"/>
                <w:szCs w:val="24"/>
                <w:lang w:bidi="ru-RU"/>
              </w:rPr>
              <w:t>Предпроектные</w:t>
            </w:r>
            <w:proofErr w:type="spellEnd"/>
            <w:r w:rsidRPr="000A2A88">
              <w:rPr>
                <w:rFonts w:eastAsia="Courier New"/>
                <w:b/>
                <w:bCs/>
                <w:color w:val="auto"/>
                <w:szCs w:val="24"/>
                <w:lang w:bidi="ru-RU"/>
              </w:rPr>
              <w:t xml:space="preserve"> работы </w:t>
            </w:r>
          </w:p>
        </w:tc>
        <w:tc>
          <w:tcPr>
            <w:tcW w:w="1292" w:type="dxa"/>
            <w:tcBorders>
              <w:top w:val="nil"/>
              <w:left w:val="nil"/>
              <w:bottom w:val="nil"/>
              <w:right w:val="nil"/>
            </w:tcBorders>
            <w:shd w:val="clear" w:color="auto" w:fill="auto"/>
            <w:noWrap/>
            <w:vAlign w:val="center"/>
            <w:hideMark/>
          </w:tcPr>
          <w:p w14:paraId="0C17BFC1" w14:textId="77777777" w:rsidR="000A2A88" w:rsidRPr="000A2A88" w:rsidRDefault="000A2A88" w:rsidP="000A2A88">
            <w:pPr>
              <w:widowControl/>
              <w:spacing w:before="0"/>
              <w:jc w:val="left"/>
              <w:rPr>
                <w:rFonts w:eastAsia="Courier New"/>
                <w:b/>
                <w:bCs/>
                <w:color w:val="auto"/>
                <w:szCs w:val="24"/>
                <w:lang w:bidi="ru-RU"/>
              </w:rPr>
            </w:pPr>
          </w:p>
        </w:tc>
        <w:tc>
          <w:tcPr>
            <w:tcW w:w="1417" w:type="dxa"/>
            <w:tcBorders>
              <w:top w:val="nil"/>
              <w:left w:val="nil"/>
              <w:bottom w:val="nil"/>
              <w:right w:val="nil"/>
            </w:tcBorders>
            <w:shd w:val="clear" w:color="auto" w:fill="auto"/>
            <w:noWrap/>
            <w:vAlign w:val="center"/>
            <w:hideMark/>
          </w:tcPr>
          <w:p w14:paraId="0623FE79" w14:textId="77777777" w:rsidR="000A2A88" w:rsidRPr="000A2A88" w:rsidRDefault="000A2A88" w:rsidP="000A2A88">
            <w:pPr>
              <w:widowControl/>
              <w:spacing w:before="0"/>
              <w:jc w:val="center"/>
              <w:rPr>
                <w:rFonts w:eastAsia="Courier New"/>
                <w:color w:val="auto"/>
                <w:szCs w:val="24"/>
                <w:lang w:bidi="ru-RU"/>
              </w:rPr>
            </w:pPr>
          </w:p>
        </w:tc>
        <w:tc>
          <w:tcPr>
            <w:tcW w:w="1518" w:type="dxa"/>
            <w:tcBorders>
              <w:top w:val="nil"/>
              <w:left w:val="nil"/>
              <w:bottom w:val="nil"/>
              <w:right w:val="nil"/>
            </w:tcBorders>
            <w:shd w:val="clear" w:color="auto" w:fill="auto"/>
            <w:noWrap/>
            <w:vAlign w:val="center"/>
            <w:hideMark/>
          </w:tcPr>
          <w:p w14:paraId="2DE613A4" w14:textId="77777777" w:rsidR="000A2A88" w:rsidRPr="000A2A88" w:rsidRDefault="000A2A88" w:rsidP="000A2A88">
            <w:pPr>
              <w:widowControl/>
              <w:spacing w:before="0"/>
              <w:jc w:val="center"/>
              <w:rPr>
                <w:rFonts w:eastAsia="Courier New"/>
                <w:color w:val="auto"/>
                <w:szCs w:val="24"/>
                <w:lang w:bidi="ru-RU"/>
              </w:rPr>
            </w:pPr>
          </w:p>
        </w:tc>
        <w:tc>
          <w:tcPr>
            <w:tcW w:w="1559" w:type="dxa"/>
            <w:tcBorders>
              <w:top w:val="nil"/>
              <w:left w:val="nil"/>
              <w:bottom w:val="nil"/>
              <w:right w:val="single" w:sz="8" w:space="0" w:color="auto"/>
            </w:tcBorders>
            <w:shd w:val="clear" w:color="auto" w:fill="auto"/>
            <w:noWrap/>
            <w:vAlign w:val="center"/>
            <w:hideMark/>
          </w:tcPr>
          <w:p w14:paraId="6E8C5072" w14:textId="77777777" w:rsidR="000A2A88" w:rsidRPr="000A2A88" w:rsidRDefault="000A2A88" w:rsidP="000A2A88">
            <w:pPr>
              <w:widowControl/>
              <w:spacing w:before="0"/>
              <w:jc w:val="center"/>
              <w:rPr>
                <w:rFonts w:eastAsia="Courier New"/>
                <w:color w:val="auto"/>
                <w:szCs w:val="24"/>
                <w:lang w:bidi="ru-RU"/>
              </w:rPr>
            </w:pPr>
            <w:r w:rsidRPr="000A2A88">
              <w:rPr>
                <w:rFonts w:eastAsia="Courier New"/>
                <w:color w:val="auto"/>
                <w:szCs w:val="24"/>
                <w:lang w:bidi="ru-RU"/>
              </w:rPr>
              <w:t> </w:t>
            </w:r>
          </w:p>
        </w:tc>
      </w:tr>
      <w:tr w:rsidR="000A2A88" w:rsidRPr="000A2A88" w14:paraId="19925097" w14:textId="77777777" w:rsidTr="00B26CF7">
        <w:trPr>
          <w:trHeight w:val="720"/>
        </w:trPr>
        <w:tc>
          <w:tcPr>
            <w:tcW w:w="7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96E7C1" w14:textId="77777777" w:rsidR="000A2A88" w:rsidRPr="000A2A88" w:rsidRDefault="000A2A88" w:rsidP="000A2A88">
            <w:pPr>
              <w:widowControl/>
              <w:spacing w:before="0"/>
              <w:jc w:val="left"/>
              <w:rPr>
                <w:rFonts w:eastAsia="Courier New"/>
                <w:szCs w:val="24"/>
                <w:lang w:bidi="ru-RU"/>
              </w:rPr>
            </w:pPr>
            <w:r w:rsidRPr="000A2A88">
              <w:rPr>
                <w:rFonts w:eastAsia="Courier New"/>
                <w:szCs w:val="24"/>
                <w:lang w:bidi="ru-RU"/>
              </w:rPr>
              <w:t>1</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14:paraId="0A45BED1" w14:textId="77777777" w:rsidR="000A2A88" w:rsidRPr="000A2A88" w:rsidRDefault="000A2A88" w:rsidP="000A2A88">
            <w:pPr>
              <w:widowControl/>
              <w:spacing w:before="0"/>
              <w:jc w:val="left"/>
              <w:rPr>
                <w:rFonts w:eastAsia="Courier New"/>
                <w:color w:val="auto"/>
                <w:szCs w:val="24"/>
                <w:lang w:bidi="ru-RU"/>
              </w:rPr>
            </w:pPr>
            <w:proofErr w:type="spellStart"/>
            <w:r w:rsidRPr="000A2A88">
              <w:rPr>
                <w:rFonts w:eastAsia="Courier New"/>
                <w:color w:val="auto"/>
                <w:szCs w:val="24"/>
                <w:lang w:bidi="ru-RU"/>
              </w:rPr>
              <w:t>Предпроектные</w:t>
            </w:r>
            <w:proofErr w:type="spellEnd"/>
            <w:r w:rsidRPr="000A2A88">
              <w:rPr>
                <w:rFonts w:eastAsia="Courier New"/>
                <w:color w:val="auto"/>
                <w:szCs w:val="24"/>
                <w:lang w:bidi="ru-RU"/>
              </w:rPr>
              <w:t xml:space="preserve"> работы </w:t>
            </w:r>
          </w:p>
        </w:tc>
        <w:tc>
          <w:tcPr>
            <w:tcW w:w="1292" w:type="dxa"/>
            <w:tcBorders>
              <w:top w:val="single" w:sz="4" w:space="0" w:color="auto"/>
              <w:left w:val="nil"/>
              <w:bottom w:val="single" w:sz="4" w:space="0" w:color="auto"/>
              <w:right w:val="single" w:sz="4" w:space="0" w:color="auto"/>
            </w:tcBorders>
            <w:shd w:val="clear" w:color="auto" w:fill="auto"/>
            <w:noWrap/>
            <w:vAlign w:val="center"/>
            <w:hideMark/>
          </w:tcPr>
          <w:p w14:paraId="30B61A63" w14:textId="77777777" w:rsidR="000A2A88" w:rsidRPr="000A2A88" w:rsidRDefault="000A2A88" w:rsidP="000A2A88">
            <w:pPr>
              <w:widowControl/>
              <w:spacing w:before="0"/>
              <w:jc w:val="center"/>
              <w:rPr>
                <w:rFonts w:eastAsia="Courier New"/>
                <w:color w:val="auto"/>
                <w:szCs w:val="24"/>
                <w:lang w:bidi="ru-RU"/>
              </w:rPr>
            </w:pPr>
            <w:r w:rsidRPr="000A2A88">
              <w:rPr>
                <w:rFonts w:eastAsia="Courier New"/>
                <w:color w:val="auto"/>
                <w:szCs w:val="24"/>
                <w:lang w:bidi="ru-RU"/>
              </w:rPr>
              <w:t>штука</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551F2639" w14:textId="77777777" w:rsidR="000A2A88" w:rsidRPr="000A2A88" w:rsidRDefault="000A2A88" w:rsidP="000A2A88">
            <w:pPr>
              <w:widowControl/>
              <w:spacing w:before="0"/>
              <w:jc w:val="center"/>
              <w:rPr>
                <w:rFonts w:eastAsia="Courier New"/>
                <w:szCs w:val="24"/>
                <w:lang w:bidi="ru-RU"/>
              </w:rPr>
            </w:pPr>
            <w:r w:rsidRPr="000A2A88">
              <w:rPr>
                <w:rFonts w:eastAsia="Courier New"/>
                <w:szCs w:val="24"/>
                <w:lang w:bidi="ru-RU"/>
              </w:rPr>
              <w:t>1</w:t>
            </w:r>
          </w:p>
        </w:tc>
        <w:tc>
          <w:tcPr>
            <w:tcW w:w="1518" w:type="dxa"/>
            <w:tcBorders>
              <w:top w:val="single" w:sz="4" w:space="0" w:color="auto"/>
              <w:left w:val="nil"/>
              <w:bottom w:val="single" w:sz="4" w:space="0" w:color="auto"/>
              <w:right w:val="single" w:sz="4" w:space="0" w:color="auto"/>
            </w:tcBorders>
            <w:shd w:val="clear" w:color="auto" w:fill="auto"/>
            <w:vAlign w:val="center"/>
            <w:hideMark/>
          </w:tcPr>
          <w:p w14:paraId="270A45E1" w14:textId="77777777" w:rsidR="000A2A88" w:rsidRPr="000A2A88" w:rsidRDefault="000A2A88" w:rsidP="000A2A88">
            <w:pPr>
              <w:widowControl/>
              <w:spacing w:before="0"/>
              <w:jc w:val="right"/>
              <w:rPr>
                <w:rFonts w:eastAsia="Courier New"/>
                <w:szCs w:val="24"/>
                <w:lang w:bidi="ru-RU"/>
              </w:rPr>
            </w:pPr>
          </w:p>
        </w:tc>
        <w:tc>
          <w:tcPr>
            <w:tcW w:w="1559" w:type="dxa"/>
            <w:tcBorders>
              <w:top w:val="single" w:sz="4" w:space="0" w:color="auto"/>
              <w:left w:val="nil"/>
              <w:bottom w:val="single" w:sz="4" w:space="0" w:color="auto"/>
              <w:right w:val="single" w:sz="8" w:space="0" w:color="auto"/>
            </w:tcBorders>
            <w:shd w:val="clear" w:color="auto" w:fill="auto"/>
            <w:noWrap/>
            <w:vAlign w:val="center"/>
            <w:hideMark/>
          </w:tcPr>
          <w:p w14:paraId="5027952A" w14:textId="77777777" w:rsidR="000A2A88" w:rsidRPr="000A2A88" w:rsidRDefault="000A2A88" w:rsidP="000A2A88">
            <w:pPr>
              <w:widowControl/>
              <w:spacing w:before="0"/>
              <w:jc w:val="right"/>
              <w:rPr>
                <w:rFonts w:eastAsia="Courier New"/>
                <w:szCs w:val="24"/>
                <w:lang w:bidi="ru-RU"/>
              </w:rPr>
            </w:pPr>
          </w:p>
        </w:tc>
      </w:tr>
      <w:tr w:rsidR="000A2A88" w:rsidRPr="000A2A88" w14:paraId="30A435B1" w14:textId="77777777" w:rsidTr="00B26CF7">
        <w:trPr>
          <w:trHeight w:val="570"/>
        </w:trPr>
        <w:tc>
          <w:tcPr>
            <w:tcW w:w="7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2A6CA7" w14:textId="77777777" w:rsidR="000A2A88" w:rsidRPr="000A2A88" w:rsidRDefault="000A2A88" w:rsidP="000A2A88">
            <w:pPr>
              <w:widowControl/>
              <w:spacing w:before="0"/>
              <w:jc w:val="left"/>
              <w:rPr>
                <w:rFonts w:eastAsia="Courier New"/>
                <w:szCs w:val="24"/>
                <w:lang w:bidi="ru-RU"/>
              </w:rPr>
            </w:pPr>
            <w:r w:rsidRPr="000A2A88">
              <w:rPr>
                <w:rFonts w:eastAsia="Courier New"/>
                <w:szCs w:val="24"/>
                <w:lang w:bidi="ru-RU"/>
              </w:rPr>
              <w:t> </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14:paraId="7F96F431" w14:textId="77777777" w:rsidR="000A2A88" w:rsidRPr="000A2A88" w:rsidRDefault="000A2A88" w:rsidP="000A2A88">
            <w:pPr>
              <w:widowControl/>
              <w:spacing w:before="0"/>
              <w:jc w:val="left"/>
              <w:rPr>
                <w:rFonts w:eastAsia="Courier New"/>
                <w:b/>
                <w:bCs/>
                <w:color w:val="auto"/>
                <w:szCs w:val="24"/>
                <w:lang w:bidi="ru-RU"/>
              </w:rPr>
            </w:pPr>
            <w:r w:rsidRPr="000A2A88">
              <w:rPr>
                <w:rFonts w:eastAsia="Courier New"/>
                <w:b/>
                <w:bCs/>
                <w:color w:val="auto"/>
                <w:szCs w:val="24"/>
                <w:lang w:bidi="ru-RU"/>
              </w:rPr>
              <w:t xml:space="preserve">Итого п. 1: </w:t>
            </w:r>
            <w:proofErr w:type="spellStart"/>
            <w:r w:rsidRPr="000A2A88">
              <w:rPr>
                <w:rFonts w:eastAsia="Courier New"/>
                <w:b/>
                <w:bCs/>
                <w:color w:val="auto"/>
                <w:szCs w:val="24"/>
                <w:lang w:bidi="ru-RU"/>
              </w:rPr>
              <w:t>Предпроектные</w:t>
            </w:r>
            <w:proofErr w:type="spellEnd"/>
            <w:r w:rsidRPr="000A2A88">
              <w:rPr>
                <w:rFonts w:eastAsia="Courier New"/>
                <w:b/>
                <w:bCs/>
                <w:color w:val="auto"/>
                <w:szCs w:val="24"/>
                <w:lang w:bidi="ru-RU"/>
              </w:rPr>
              <w:t xml:space="preserve"> работы</w:t>
            </w:r>
          </w:p>
        </w:tc>
        <w:tc>
          <w:tcPr>
            <w:tcW w:w="1292" w:type="dxa"/>
            <w:tcBorders>
              <w:top w:val="nil"/>
              <w:left w:val="nil"/>
              <w:bottom w:val="single" w:sz="4" w:space="0" w:color="auto"/>
              <w:right w:val="single" w:sz="4" w:space="0" w:color="auto"/>
            </w:tcBorders>
            <w:shd w:val="clear" w:color="auto" w:fill="auto"/>
            <w:noWrap/>
            <w:vAlign w:val="center"/>
            <w:hideMark/>
          </w:tcPr>
          <w:p w14:paraId="5D22FE79" w14:textId="77777777" w:rsidR="000A2A88" w:rsidRPr="000A2A88" w:rsidRDefault="000A2A88" w:rsidP="000A2A88">
            <w:pPr>
              <w:widowControl/>
              <w:spacing w:before="0"/>
              <w:jc w:val="center"/>
              <w:rPr>
                <w:rFonts w:eastAsia="Courier New"/>
                <w:b/>
                <w:bCs/>
                <w:color w:val="auto"/>
                <w:szCs w:val="24"/>
                <w:lang w:bidi="ru-RU"/>
              </w:rPr>
            </w:pPr>
            <w:r w:rsidRPr="000A2A88">
              <w:rPr>
                <w:rFonts w:eastAsia="Courier New"/>
                <w:b/>
                <w:bCs/>
                <w:color w:val="auto"/>
                <w:szCs w:val="24"/>
                <w:lang w:bidi="ru-RU"/>
              </w:rPr>
              <w:t> </w:t>
            </w:r>
          </w:p>
        </w:tc>
        <w:tc>
          <w:tcPr>
            <w:tcW w:w="1417" w:type="dxa"/>
            <w:tcBorders>
              <w:top w:val="nil"/>
              <w:left w:val="nil"/>
              <w:bottom w:val="single" w:sz="4" w:space="0" w:color="auto"/>
              <w:right w:val="single" w:sz="4" w:space="0" w:color="auto"/>
            </w:tcBorders>
            <w:shd w:val="clear" w:color="auto" w:fill="auto"/>
            <w:noWrap/>
            <w:vAlign w:val="center"/>
            <w:hideMark/>
          </w:tcPr>
          <w:p w14:paraId="22895FC5" w14:textId="77777777" w:rsidR="000A2A88" w:rsidRPr="000A2A88" w:rsidRDefault="000A2A88" w:rsidP="000A2A88">
            <w:pPr>
              <w:widowControl/>
              <w:spacing w:before="0"/>
              <w:jc w:val="center"/>
              <w:rPr>
                <w:rFonts w:eastAsia="Courier New"/>
                <w:b/>
                <w:bCs/>
                <w:szCs w:val="24"/>
                <w:lang w:bidi="ru-RU"/>
              </w:rPr>
            </w:pPr>
            <w:r w:rsidRPr="000A2A88">
              <w:rPr>
                <w:rFonts w:eastAsia="Courier New"/>
                <w:b/>
                <w:bCs/>
                <w:szCs w:val="24"/>
                <w:lang w:bidi="ru-RU"/>
              </w:rPr>
              <w:t> </w:t>
            </w:r>
          </w:p>
        </w:tc>
        <w:tc>
          <w:tcPr>
            <w:tcW w:w="1518" w:type="dxa"/>
            <w:tcBorders>
              <w:top w:val="nil"/>
              <w:left w:val="nil"/>
              <w:bottom w:val="single" w:sz="4" w:space="0" w:color="auto"/>
              <w:right w:val="single" w:sz="4" w:space="0" w:color="auto"/>
            </w:tcBorders>
            <w:shd w:val="clear" w:color="auto" w:fill="auto"/>
            <w:vAlign w:val="center"/>
            <w:hideMark/>
          </w:tcPr>
          <w:p w14:paraId="0B2BCD0E" w14:textId="77777777" w:rsidR="000A2A88" w:rsidRPr="000A2A88" w:rsidRDefault="000A2A88" w:rsidP="000A2A88">
            <w:pPr>
              <w:widowControl/>
              <w:spacing w:before="0"/>
              <w:jc w:val="left"/>
              <w:rPr>
                <w:rFonts w:eastAsia="Courier New"/>
                <w:b/>
                <w:bCs/>
                <w:szCs w:val="24"/>
                <w:lang w:bidi="ru-RU"/>
              </w:rPr>
            </w:pPr>
            <w:r w:rsidRPr="000A2A88">
              <w:rPr>
                <w:rFonts w:eastAsia="Courier New"/>
                <w:b/>
                <w:bCs/>
                <w:szCs w:val="24"/>
                <w:lang w:bidi="ru-RU"/>
              </w:rPr>
              <w:t> </w:t>
            </w:r>
          </w:p>
        </w:tc>
        <w:tc>
          <w:tcPr>
            <w:tcW w:w="1559" w:type="dxa"/>
            <w:tcBorders>
              <w:top w:val="nil"/>
              <w:left w:val="nil"/>
              <w:bottom w:val="single" w:sz="4" w:space="0" w:color="auto"/>
              <w:right w:val="single" w:sz="8" w:space="0" w:color="auto"/>
            </w:tcBorders>
            <w:shd w:val="clear" w:color="auto" w:fill="auto"/>
            <w:noWrap/>
            <w:vAlign w:val="center"/>
            <w:hideMark/>
          </w:tcPr>
          <w:p w14:paraId="2A664650" w14:textId="77777777" w:rsidR="000A2A88" w:rsidRPr="000A2A88" w:rsidRDefault="000A2A88" w:rsidP="000A2A88">
            <w:pPr>
              <w:widowControl/>
              <w:spacing w:before="0"/>
              <w:jc w:val="right"/>
              <w:rPr>
                <w:rFonts w:eastAsia="Courier New"/>
                <w:b/>
                <w:bCs/>
                <w:szCs w:val="24"/>
                <w:lang w:bidi="ru-RU"/>
              </w:rPr>
            </w:pPr>
          </w:p>
        </w:tc>
      </w:tr>
      <w:tr w:rsidR="000A2A88" w:rsidRPr="000A2A88" w14:paraId="75BEFDF6" w14:textId="77777777" w:rsidTr="00B26CF7">
        <w:trPr>
          <w:trHeight w:val="300"/>
        </w:trPr>
        <w:tc>
          <w:tcPr>
            <w:tcW w:w="769"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26AC9DD8" w14:textId="77777777" w:rsidR="000A2A88" w:rsidRPr="000A2A88" w:rsidRDefault="000A2A88" w:rsidP="000A2A88">
            <w:pPr>
              <w:widowControl/>
              <w:spacing w:before="0"/>
              <w:jc w:val="left"/>
              <w:rPr>
                <w:rFonts w:eastAsia="Courier New"/>
                <w:color w:val="auto"/>
                <w:szCs w:val="24"/>
                <w:lang w:bidi="ru-RU"/>
              </w:rPr>
            </w:pPr>
            <w:r w:rsidRPr="000A2A88">
              <w:rPr>
                <w:rFonts w:eastAsia="Courier New"/>
                <w:color w:val="auto"/>
                <w:szCs w:val="24"/>
                <w:lang w:bidi="ru-RU"/>
              </w:rPr>
              <w:t> </w:t>
            </w:r>
          </w:p>
        </w:tc>
        <w:tc>
          <w:tcPr>
            <w:tcW w:w="4253" w:type="dxa"/>
            <w:tcBorders>
              <w:top w:val="single" w:sz="8" w:space="0" w:color="auto"/>
              <w:left w:val="single" w:sz="4" w:space="0" w:color="auto"/>
              <w:bottom w:val="single" w:sz="4" w:space="0" w:color="auto"/>
              <w:right w:val="nil"/>
            </w:tcBorders>
            <w:shd w:val="clear" w:color="auto" w:fill="auto"/>
            <w:noWrap/>
            <w:vAlign w:val="bottom"/>
            <w:hideMark/>
          </w:tcPr>
          <w:p w14:paraId="47303971" w14:textId="77777777" w:rsidR="000A2A88" w:rsidRPr="000A2A88" w:rsidRDefault="000A2A88" w:rsidP="000A2A88">
            <w:pPr>
              <w:widowControl/>
              <w:spacing w:before="0"/>
              <w:jc w:val="left"/>
              <w:rPr>
                <w:rFonts w:eastAsia="Courier New"/>
                <w:b/>
                <w:bCs/>
                <w:color w:val="auto"/>
                <w:szCs w:val="24"/>
                <w:lang w:bidi="ru-RU"/>
              </w:rPr>
            </w:pPr>
            <w:r w:rsidRPr="000A2A88">
              <w:rPr>
                <w:rFonts w:eastAsia="Courier New"/>
                <w:b/>
                <w:bCs/>
                <w:color w:val="auto"/>
                <w:szCs w:val="24"/>
                <w:lang w:bidi="ru-RU"/>
              </w:rPr>
              <w:t>Проектные работы</w:t>
            </w:r>
          </w:p>
        </w:tc>
        <w:tc>
          <w:tcPr>
            <w:tcW w:w="1292" w:type="dxa"/>
            <w:tcBorders>
              <w:top w:val="nil"/>
              <w:left w:val="nil"/>
              <w:bottom w:val="nil"/>
              <w:right w:val="nil"/>
            </w:tcBorders>
            <w:shd w:val="clear" w:color="auto" w:fill="auto"/>
            <w:noWrap/>
            <w:vAlign w:val="center"/>
            <w:hideMark/>
          </w:tcPr>
          <w:p w14:paraId="201872F4" w14:textId="77777777" w:rsidR="000A2A88" w:rsidRPr="000A2A88" w:rsidRDefault="000A2A88" w:rsidP="000A2A88">
            <w:pPr>
              <w:widowControl/>
              <w:spacing w:before="0"/>
              <w:jc w:val="left"/>
              <w:rPr>
                <w:rFonts w:eastAsia="Courier New"/>
                <w:b/>
                <w:bCs/>
                <w:color w:val="auto"/>
                <w:szCs w:val="24"/>
                <w:lang w:bidi="ru-RU"/>
              </w:rPr>
            </w:pPr>
          </w:p>
        </w:tc>
        <w:tc>
          <w:tcPr>
            <w:tcW w:w="1417" w:type="dxa"/>
            <w:tcBorders>
              <w:top w:val="nil"/>
              <w:left w:val="nil"/>
              <w:bottom w:val="nil"/>
              <w:right w:val="nil"/>
            </w:tcBorders>
            <w:shd w:val="clear" w:color="auto" w:fill="auto"/>
            <w:noWrap/>
            <w:vAlign w:val="center"/>
            <w:hideMark/>
          </w:tcPr>
          <w:p w14:paraId="64FEB861" w14:textId="77777777" w:rsidR="000A2A88" w:rsidRPr="000A2A88" w:rsidRDefault="000A2A88" w:rsidP="000A2A88">
            <w:pPr>
              <w:widowControl/>
              <w:spacing w:before="0"/>
              <w:jc w:val="center"/>
              <w:rPr>
                <w:rFonts w:eastAsia="Courier New"/>
                <w:color w:val="auto"/>
                <w:szCs w:val="24"/>
                <w:lang w:bidi="ru-RU"/>
              </w:rPr>
            </w:pPr>
          </w:p>
        </w:tc>
        <w:tc>
          <w:tcPr>
            <w:tcW w:w="1518" w:type="dxa"/>
            <w:tcBorders>
              <w:top w:val="nil"/>
              <w:left w:val="nil"/>
              <w:bottom w:val="nil"/>
              <w:right w:val="nil"/>
            </w:tcBorders>
            <w:shd w:val="clear" w:color="auto" w:fill="auto"/>
            <w:noWrap/>
            <w:vAlign w:val="center"/>
            <w:hideMark/>
          </w:tcPr>
          <w:p w14:paraId="1AF454DB" w14:textId="77777777" w:rsidR="000A2A88" w:rsidRPr="000A2A88" w:rsidRDefault="000A2A88" w:rsidP="000A2A88">
            <w:pPr>
              <w:widowControl/>
              <w:spacing w:before="0"/>
              <w:jc w:val="center"/>
              <w:rPr>
                <w:rFonts w:eastAsia="Courier New"/>
                <w:color w:val="auto"/>
                <w:szCs w:val="24"/>
                <w:lang w:bidi="ru-RU"/>
              </w:rPr>
            </w:pPr>
          </w:p>
        </w:tc>
        <w:tc>
          <w:tcPr>
            <w:tcW w:w="1559" w:type="dxa"/>
            <w:tcBorders>
              <w:top w:val="nil"/>
              <w:left w:val="nil"/>
              <w:bottom w:val="nil"/>
              <w:right w:val="single" w:sz="8" w:space="0" w:color="auto"/>
            </w:tcBorders>
            <w:shd w:val="clear" w:color="auto" w:fill="auto"/>
            <w:noWrap/>
            <w:vAlign w:val="center"/>
            <w:hideMark/>
          </w:tcPr>
          <w:p w14:paraId="2A681373" w14:textId="77777777" w:rsidR="000A2A88" w:rsidRPr="000A2A88" w:rsidRDefault="000A2A88" w:rsidP="000A2A88">
            <w:pPr>
              <w:widowControl/>
              <w:spacing w:before="0"/>
              <w:jc w:val="center"/>
              <w:rPr>
                <w:rFonts w:eastAsia="Courier New"/>
                <w:color w:val="auto"/>
                <w:szCs w:val="24"/>
                <w:lang w:bidi="ru-RU"/>
              </w:rPr>
            </w:pPr>
            <w:r w:rsidRPr="000A2A88">
              <w:rPr>
                <w:rFonts w:eastAsia="Courier New"/>
                <w:color w:val="auto"/>
                <w:szCs w:val="24"/>
                <w:lang w:bidi="ru-RU"/>
              </w:rPr>
              <w:t> </w:t>
            </w:r>
          </w:p>
        </w:tc>
      </w:tr>
      <w:tr w:rsidR="000A2A88" w:rsidRPr="000A2A88" w14:paraId="56A9D0FB" w14:textId="77777777" w:rsidTr="00B26CF7">
        <w:trPr>
          <w:trHeight w:val="720"/>
        </w:trPr>
        <w:tc>
          <w:tcPr>
            <w:tcW w:w="7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21C8BE" w14:textId="77777777" w:rsidR="000A2A88" w:rsidRPr="000A2A88" w:rsidRDefault="000A2A88" w:rsidP="000A2A88">
            <w:pPr>
              <w:widowControl/>
              <w:spacing w:before="0"/>
              <w:jc w:val="left"/>
              <w:rPr>
                <w:rFonts w:eastAsia="Courier New"/>
                <w:szCs w:val="24"/>
                <w:lang w:bidi="ru-RU"/>
              </w:rPr>
            </w:pPr>
            <w:r w:rsidRPr="000A2A88">
              <w:rPr>
                <w:rFonts w:eastAsia="Courier New"/>
                <w:szCs w:val="24"/>
                <w:lang w:bidi="ru-RU"/>
              </w:rPr>
              <w:t>2</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14:paraId="1A1EFCF7" w14:textId="77777777" w:rsidR="000A2A88" w:rsidRPr="000A2A88" w:rsidRDefault="000A2A88" w:rsidP="000A2A88">
            <w:pPr>
              <w:widowControl/>
              <w:spacing w:before="0"/>
              <w:jc w:val="left"/>
              <w:rPr>
                <w:rFonts w:eastAsia="Courier New"/>
                <w:color w:val="auto"/>
                <w:szCs w:val="24"/>
                <w:lang w:bidi="ru-RU"/>
              </w:rPr>
            </w:pPr>
            <w:r w:rsidRPr="000A2A88">
              <w:rPr>
                <w:rFonts w:eastAsia="Courier New"/>
                <w:color w:val="auto"/>
                <w:szCs w:val="24"/>
                <w:lang w:bidi="ru-RU"/>
              </w:rPr>
              <w:t xml:space="preserve">Проектные, включая экспертизу достоверности сметной стоимости </w:t>
            </w:r>
          </w:p>
        </w:tc>
        <w:tc>
          <w:tcPr>
            <w:tcW w:w="1292" w:type="dxa"/>
            <w:tcBorders>
              <w:top w:val="single" w:sz="4" w:space="0" w:color="auto"/>
              <w:left w:val="nil"/>
              <w:bottom w:val="single" w:sz="4" w:space="0" w:color="auto"/>
              <w:right w:val="single" w:sz="4" w:space="0" w:color="auto"/>
            </w:tcBorders>
            <w:shd w:val="clear" w:color="auto" w:fill="auto"/>
            <w:noWrap/>
            <w:vAlign w:val="center"/>
            <w:hideMark/>
          </w:tcPr>
          <w:p w14:paraId="31DB3E56" w14:textId="77777777" w:rsidR="000A2A88" w:rsidRPr="000A2A88" w:rsidRDefault="000A2A88" w:rsidP="000A2A88">
            <w:pPr>
              <w:widowControl/>
              <w:spacing w:before="0"/>
              <w:jc w:val="center"/>
              <w:rPr>
                <w:rFonts w:eastAsia="Courier New"/>
                <w:color w:val="auto"/>
                <w:szCs w:val="24"/>
                <w:lang w:bidi="ru-RU"/>
              </w:rPr>
            </w:pPr>
            <w:r w:rsidRPr="000A2A88">
              <w:rPr>
                <w:rFonts w:eastAsia="Courier New"/>
                <w:color w:val="auto"/>
                <w:szCs w:val="24"/>
                <w:lang w:bidi="ru-RU"/>
              </w:rPr>
              <w:t>штука</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42F34255" w14:textId="77777777" w:rsidR="000A2A88" w:rsidRPr="000A2A88" w:rsidRDefault="000A2A88" w:rsidP="000A2A88">
            <w:pPr>
              <w:widowControl/>
              <w:spacing w:before="0"/>
              <w:jc w:val="center"/>
              <w:rPr>
                <w:rFonts w:eastAsia="Courier New"/>
                <w:szCs w:val="24"/>
                <w:lang w:bidi="ru-RU"/>
              </w:rPr>
            </w:pPr>
            <w:r w:rsidRPr="000A2A88">
              <w:rPr>
                <w:rFonts w:eastAsia="Courier New"/>
                <w:szCs w:val="24"/>
                <w:lang w:bidi="ru-RU"/>
              </w:rPr>
              <w:t>1</w:t>
            </w:r>
          </w:p>
        </w:tc>
        <w:tc>
          <w:tcPr>
            <w:tcW w:w="1518" w:type="dxa"/>
            <w:tcBorders>
              <w:top w:val="single" w:sz="4" w:space="0" w:color="auto"/>
              <w:left w:val="nil"/>
              <w:bottom w:val="single" w:sz="4" w:space="0" w:color="auto"/>
              <w:right w:val="single" w:sz="4" w:space="0" w:color="auto"/>
            </w:tcBorders>
            <w:shd w:val="clear" w:color="auto" w:fill="auto"/>
            <w:vAlign w:val="center"/>
            <w:hideMark/>
          </w:tcPr>
          <w:p w14:paraId="09448F99" w14:textId="77777777" w:rsidR="000A2A88" w:rsidRPr="000A2A88" w:rsidRDefault="000A2A88" w:rsidP="000A2A88">
            <w:pPr>
              <w:widowControl/>
              <w:spacing w:before="0"/>
              <w:jc w:val="right"/>
              <w:rPr>
                <w:rFonts w:eastAsia="Courier New"/>
                <w:szCs w:val="24"/>
                <w:lang w:bidi="ru-RU"/>
              </w:rPr>
            </w:pPr>
          </w:p>
        </w:tc>
        <w:tc>
          <w:tcPr>
            <w:tcW w:w="1559" w:type="dxa"/>
            <w:tcBorders>
              <w:top w:val="single" w:sz="4" w:space="0" w:color="auto"/>
              <w:left w:val="nil"/>
              <w:bottom w:val="single" w:sz="4" w:space="0" w:color="auto"/>
              <w:right w:val="single" w:sz="8" w:space="0" w:color="auto"/>
            </w:tcBorders>
            <w:shd w:val="clear" w:color="auto" w:fill="auto"/>
            <w:noWrap/>
            <w:vAlign w:val="center"/>
            <w:hideMark/>
          </w:tcPr>
          <w:p w14:paraId="26459675" w14:textId="77777777" w:rsidR="000A2A88" w:rsidRPr="000A2A88" w:rsidRDefault="000A2A88" w:rsidP="000A2A88">
            <w:pPr>
              <w:widowControl/>
              <w:spacing w:before="0"/>
              <w:jc w:val="right"/>
              <w:rPr>
                <w:rFonts w:eastAsia="Courier New"/>
                <w:szCs w:val="24"/>
                <w:lang w:bidi="ru-RU"/>
              </w:rPr>
            </w:pPr>
          </w:p>
        </w:tc>
      </w:tr>
      <w:tr w:rsidR="000A2A88" w:rsidRPr="000A2A88" w14:paraId="0A8D4364" w14:textId="77777777" w:rsidTr="00B26CF7">
        <w:trPr>
          <w:trHeight w:val="570"/>
        </w:trPr>
        <w:tc>
          <w:tcPr>
            <w:tcW w:w="7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C31C27" w14:textId="77777777" w:rsidR="000A2A88" w:rsidRPr="000A2A88" w:rsidRDefault="000A2A88" w:rsidP="000A2A88">
            <w:pPr>
              <w:widowControl/>
              <w:spacing w:before="0"/>
              <w:jc w:val="left"/>
              <w:rPr>
                <w:rFonts w:eastAsia="Courier New"/>
                <w:szCs w:val="24"/>
                <w:lang w:bidi="ru-RU"/>
              </w:rPr>
            </w:pPr>
            <w:r w:rsidRPr="000A2A88">
              <w:rPr>
                <w:rFonts w:eastAsia="Courier New"/>
                <w:szCs w:val="24"/>
                <w:lang w:bidi="ru-RU"/>
              </w:rPr>
              <w:t> </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14:paraId="171BDE62" w14:textId="77777777" w:rsidR="000A2A88" w:rsidRPr="000A2A88" w:rsidRDefault="000A2A88" w:rsidP="000A2A88">
            <w:pPr>
              <w:widowControl/>
              <w:spacing w:before="0"/>
              <w:jc w:val="left"/>
              <w:rPr>
                <w:rFonts w:eastAsia="Courier New"/>
                <w:b/>
                <w:bCs/>
                <w:color w:val="auto"/>
                <w:szCs w:val="24"/>
                <w:lang w:bidi="ru-RU"/>
              </w:rPr>
            </w:pPr>
            <w:r w:rsidRPr="000A2A88">
              <w:rPr>
                <w:rFonts w:eastAsia="Courier New"/>
                <w:b/>
                <w:bCs/>
                <w:color w:val="auto"/>
                <w:szCs w:val="24"/>
                <w:lang w:bidi="ru-RU"/>
              </w:rPr>
              <w:t>Итого п. 2: Проектные работы</w:t>
            </w:r>
          </w:p>
        </w:tc>
        <w:tc>
          <w:tcPr>
            <w:tcW w:w="1292" w:type="dxa"/>
            <w:tcBorders>
              <w:top w:val="nil"/>
              <w:left w:val="nil"/>
              <w:bottom w:val="single" w:sz="4" w:space="0" w:color="auto"/>
              <w:right w:val="single" w:sz="4" w:space="0" w:color="auto"/>
            </w:tcBorders>
            <w:shd w:val="clear" w:color="auto" w:fill="auto"/>
            <w:noWrap/>
            <w:vAlign w:val="center"/>
            <w:hideMark/>
          </w:tcPr>
          <w:p w14:paraId="232F23C1" w14:textId="77777777" w:rsidR="000A2A88" w:rsidRPr="000A2A88" w:rsidRDefault="000A2A88" w:rsidP="000A2A88">
            <w:pPr>
              <w:widowControl/>
              <w:spacing w:before="0"/>
              <w:jc w:val="center"/>
              <w:rPr>
                <w:rFonts w:eastAsia="Courier New"/>
                <w:b/>
                <w:bCs/>
                <w:color w:val="auto"/>
                <w:szCs w:val="24"/>
                <w:lang w:bidi="ru-RU"/>
              </w:rPr>
            </w:pPr>
            <w:r w:rsidRPr="000A2A88">
              <w:rPr>
                <w:rFonts w:eastAsia="Courier New"/>
                <w:b/>
                <w:bCs/>
                <w:color w:val="auto"/>
                <w:szCs w:val="24"/>
                <w:lang w:bidi="ru-RU"/>
              </w:rPr>
              <w:t> </w:t>
            </w:r>
          </w:p>
        </w:tc>
        <w:tc>
          <w:tcPr>
            <w:tcW w:w="1417" w:type="dxa"/>
            <w:tcBorders>
              <w:top w:val="nil"/>
              <w:left w:val="nil"/>
              <w:bottom w:val="single" w:sz="4" w:space="0" w:color="auto"/>
              <w:right w:val="single" w:sz="4" w:space="0" w:color="auto"/>
            </w:tcBorders>
            <w:shd w:val="clear" w:color="auto" w:fill="auto"/>
            <w:noWrap/>
            <w:vAlign w:val="center"/>
            <w:hideMark/>
          </w:tcPr>
          <w:p w14:paraId="627B67E5" w14:textId="77777777" w:rsidR="000A2A88" w:rsidRPr="000A2A88" w:rsidRDefault="000A2A88" w:rsidP="000A2A88">
            <w:pPr>
              <w:widowControl/>
              <w:spacing w:before="0"/>
              <w:jc w:val="center"/>
              <w:rPr>
                <w:rFonts w:eastAsia="Courier New"/>
                <w:b/>
                <w:bCs/>
                <w:szCs w:val="24"/>
                <w:lang w:bidi="ru-RU"/>
              </w:rPr>
            </w:pPr>
            <w:r w:rsidRPr="000A2A88">
              <w:rPr>
                <w:rFonts w:eastAsia="Courier New"/>
                <w:b/>
                <w:bCs/>
                <w:szCs w:val="24"/>
                <w:lang w:bidi="ru-RU"/>
              </w:rPr>
              <w:t> </w:t>
            </w:r>
          </w:p>
        </w:tc>
        <w:tc>
          <w:tcPr>
            <w:tcW w:w="1518" w:type="dxa"/>
            <w:tcBorders>
              <w:top w:val="nil"/>
              <w:left w:val="nil"/>
              <w:bottom w:val="single" w:sz="4" w:space="0" w:color="auto"/>
              <w:right w:val="single" w:sz="4" w:space="0" w:color="auto"/>
            </w:tcBorders>
            <w:shd w:val="clear" w:color="auto" w:fill="auto"/>
            <w:vAlign w:val="center"/>
            <w:hideMark/>
          </w:tcPr>
          <w:p w14:paraId="334DB2A7" w14:textId="77777777" w:rsidR="000A2A88" w:rsidRPr="000A2A88" w:rsidRDefault="000A2A88" w:rsidP="000A2A88">
            <w:pPr>
              <w:widowControl/>
              <w:spacing w:before="0"/>
              <w:jc w:val="left"/>
              <w:rPr>
                <w:rFonts w:eastAsia="Courier New"/>
                <w:b/>
                <w:bCs/>
                <w:szCs w:val="24"/>
                <w:lang w:bidi="ru-RU"/>
              </w:rPr>
            </w:pPr>
            <w:r w:rsidRPr="000A2A88">
              <w:rPr>
                <w:rFonts w:eastAsia="Courier New"/>
                <w:b/>
                <w:bCs/>
                <w:szCs w:val="24"/>
                <w:lang w:bidi="ru-RU"/>
              </w:rPr>
              <w:t> </w:t>
            </w:r>
          </w:p>
        </w:tc>
        <w:tc>
          <w:tcPr>
            <w:tcW w:w="1559" w:type="dxa"/>
            <w:tcBorders>
              <w:top w:val="nil"/>
              <w:left w:val="nil"/>
              <w:bottom w:val="single" w:sz="4" w:space="0" w:color="auto"/>
              <w:right w:val="single" w:sz="8" w:space="0" w:color="auto"/>
            </w:tcBorders>
            <w:shd w:val="clear" w:color="auto" w:fill="auto"/>
            <w:noWrap/>
            <w:vAlign w:val="center"/>
            <w:hideMark/>
          </w:tcPr>
          <w:p w14:paraId="46CB912D" w14:textId="77777777" w:rsidR="000A2A88" w:rsidRPr="000A2A88" w:rsidRDefault="000A2A88" w:rsidP="000A2A88">
            <w:pPr>
              <w:widowControl/>
              <w:spacing w:before="0"/>
              <w:jc w:val="right"/>
              <w:rPr>
                <w:rFonts w:eastAsia="Courier New"/>
                <w:b/>
                <w:bCs/>
                <w:szCs w:val="24"/>
                <w:lang w:bidi="ru-RU"/>
              </w:rPr>
            </w:pPr>
          </w:p>
        </w:tc>
      </w:tr>
      <w:tr w:rsidR="000A2A88" w:rsidRPr="000A2A88" w14:paraId="336BEA08" w14:textId="77777777" w:rsidTr="00B26CF7">
        <w:trPr>
          <w:trHeight w:val="300"/>
        </w:trPr>
        <w:tc>
          <w:tcPr>
            <w:tcW w:w="7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5F1736" w14:textId="77777777" w:rsidR="000A2A88" w:rsidRPr="000A2A88" w:rsidRDefault="000A2A88" w:rsidP="000A2A88">
            <w:pPr>
              <w:widowControl/>
              <w:spacing w:before="0"/>
              <w:jc w:val="left"/>
              <w:rPr>
                <w:rFonts w:eastAsia="Courier New"/>
                <w:szCs w:val="24"/>
                <w:lang w:bidi="ru-RU"/>
              </w:rPr>
            </w:pPr>
            <w:r w:rsidRPr="000A2A88">
              <w:rPr>
                <w:rFonts w:eastAsia="Courier New"/>
                <w:szCs w:val="24"/>
                <w:lang w:bidi="ru-RU"/>
              </w:rPr>
              <w:t> </w:t>
            </w:r>
          </w:p>
        </w:tc>
        <w:tc>
          <w:tcPr>
            <w:tcW w:w="4253" w:type="dxa"/>
            <w:tcBorders>
              <w:top w:val="single" w:sz="4" w:space="0" w:color="auto"/>
              <w:left w:val="nil"/>
              <w:bottom w:val="single" w:sz="4" w:space="0" w:color="auto"/>
              <w:right w:val="single" w:sz="4" w:space="0" w:color="auto"/>
            </w:tcBorders>
            <w:shd w:val="clear" w:color="auto" w:fill="auto"/>
            <w:vAlign w:val="bottom"/>
            <w:hideMark/>
          </w:tcPr>
          <w:p w14:paraId="230A6230" w14:textId="77777777" w:rsidR="000A2A88" w:rsidRPr="000A2A88" w:rsidRDefault="000A2A88" w:rsidP="000A2A88">
            <w:pPr>
              <w:widowControl/>
              <w:spacing w:before="0"/>
              <w:jc w:val="left"/>
              <w:rPr>
                <w:rFonts w:eastAsia="Courier New"/>
                <w:b/>
                <w:bCs/>
                <w:color w:val="auto"/>
                <w:szCs w:val="24"/>
                <w:lang w:bidi="ru-RU"/>
              </w:rPr>
            </w:pPr>
            <w:r w:rsidRPr="000A2A88">
              <w:rPr>
                <w:rFonts w:eastAsia="Courier New"/>
                <w:b/>
                <w:bCs/>
                <w:color w:val="auto"/>
                <w:szCs w:val="24"/>
                <w:lang w:bidi="ru-RU"/>
              </w:rPr>
              <w:t>Работы по устройству «Бизнес-квартала»</w:t>
            </w:r>
          </w:p>
        </w:tc>
        <w:tc>
          <w:tcPr>
            <w:tcW w:w="5786" w:type="dxa"/>
            <w:gridSpan w:val="4"/>
            <w:tcBorders>
              <w:top w:val="nil"/>
              <w:left w:val="nil"/>
              <w:bottom w:val="single" w:sz="4" w:space="0" w:color="auto"/>
              <w:right w:val="single" w:sz="8" w:space="0" w:color="auto"/>
            </w:tcBorders>
            <w:shd w:val="clear" w:color="auto" w:fill="auto"/>
            <w:noWrap/>
            <w:vAlign w:val="center"/>
            <w:hideMark/>
          </w:tcPr>
          <w:p w14:paraId="606590AB" w14:textId="77777777" w:rsidR="000A2A88" w:rsidRPr="000A2A88" w:rsidRDefault="000A2A88" w:rsidP="000A2A88">
            <w:pPr>
              <w:widowControl/>
              <w:spacing w:before="0"/>
              <w:jc w:val="center"/>
              <w:rPr>
                <w:rFonts w:eastAsia="Courier New"/>
                <w:color w:val="auto"/>
                <w:szCs w:val="24"/>
                <w:lang w:bidi="ru-RU"/>
              </w:rPr>
            </w:pPr>
            <w:r w:rsidRPr="000A2A88">
              <w:rPr>
                <w:rFonts w:eastAsia="Courier New"/>
                <w:color w:val="auto"/>
                <w:szCs w:val="24"/>
                <w:lang w:bidi="ru-RU"/>
              </w:rPr>
              <w:t>  </w:t>
            </w:r>
          </w:p>
        </w:tc>
      </w:tr>
      <w:tr w:rsidR="000A2A88" w:rsidRPr="000A2A88" w14:paraId="344FC3AD" w14:textId="77777777" w:rsidTr="00B26CF7">
        <w:trPr>
          <w:trHeight w:val="300"/>
        </w:trPr>
        <w:tc>
          <w:tcPr>
            <w:tcW w:w="7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FDFCB0" w14:textId="77777777" w:rsidR="000A2A88" w:rsidRPr="000A2A88" w:rsidRDefault="000A2A88" w:rsidP="000A2A88">
            <w:pPr>
              <w:widowControl/>
              <w:spacing w:before="0"/>
              <w:jc w:val="left"/>
              <w:rPr>
                <w:rFonts w:eastAsia="Courier New"/>
                <w:szCs w:val="24"/>
                <w:lang w:bidi="ru-RU"/>
              </w:rPr>
            </w:pPr>
            <w:r w:rsidRPr="000A2A88">
              <w:rPr>
                <w:rFonts w:eastAsia="Courier New"/>
                <w:szCs w:val="24"/>
                <w:lang w:bidi="ru-RU"/>
              </w:rPr>
              <w:t>3</w:t>
            </w:r>
          </w:p>
        </w:tc>
        <w:tc>
          <w:tcPr>
            <w:tcW w:w="4253" w:type="dxa"/>
            <w:tcBorders>
              <w:top w:val="single" w:sz="4" w:space="0" w:color="auto"/>
              <w:left w:val="nil"/>
              <w:bottom w:val="single" w:sz="4" w:space="0" w:color="auto"/>
              <w:right w:val="single" w:sz="4" w:space="0" w:color="auto"/>
            </w:tcBorders>
            <w:shd w:val="clear" w:color="auto" w:fill="auto"/>
            <w:vAlign w:val="bottom"/>
            <w:hideMark/>
          </w:tcPr>
          <w:p w14:paraId="23D3C63A" w14:textId="7DA2080E" w:rsidR="000A2A88" w:rsidRPr="000A2A88" w:rsidRDefault="00875831" w:rsidP="000A2A88">
            <w:pPr>
              <w:widowControl/>
              <w:spacing w:before="0"/>
              <w:jc w:val="left"/>
              <w:rPr>
                <w:rFonts w:eastAsia="Courier New"/>
                <w:color w:val="auto"/>
                <w:szCs w:val="24"/>
                <w:lang w:bidi="ru-RU"/>
              </w:rPr>
            </w:pPr>
            <w:r>
              <w:rPr>
                <w:rFonts w:eastAsia="Courier New"/>
                <w:color w:val="auto"/>
                <w:szCs w:val="24"/>
                <w:lang w:bidi="ru-RU"/>
              </w:rPr>
              <w:t xml:space="preserve">Выполнение </w:t>
            </w:r>
            <w:r w:rsidR="000A2A88" w:rsidRPr="000A2A88">
              <w:rPr>
                <w:rFonts w:eastAsia="Courier New"/>
                <w:color w:val="auto"/>
                <w:szCs w:val="24"/>
                <w:lang w:bidi="ru-RU"/>
              </w:rPr>
              <w:t>работ по устройству «Бизнес-квартала»</w:t>
            </w:r>
          </w:p>
        </w:tc>
        <w:tc>
          <w:tcPr>
            <w:tcW w:w="1292" w:type="dxa"/>
            <w:tcBorders>
              <w:top w:val="nil"/>
              <w:left w:val="nil"/>
              <w:bottom w:val="single" w:sz="4" w:space="0" w:color="auto"/>
              <w:right w:val="single" w:sz="4" w:space="0" w:color="auto"/>
            </w:tcBorders>
            <w:shd w:val="clear" w:color="auto" w:fill="auto"/>
            <w:noWrap/>
            <w:vAlign w:val="center"/>
            <w:hideMark/>
          </w:tcPr>
          <w:p w14:paraId="0E687431" w14:textId="77777777" w:rsidR="000A2A88" w:rsidRPr="000A2A88" w:rsidRDefault="000A2A88" w:rsidP="000A2A88">
            <w:pPr>
              <w:widowControl/>
              <w:spacing w:before="0"/>
              <w:jc w:val="center"/>
              <w:rPr>
                <w:rFonts w:eastAsia="Courier New"/>
                <w:color w:val="auto"/>
                <w:szCs w:val="24"/>
                <w:lang w:bidi="ru-RU"/>
              </w:rPr>
            </w:pPr>
            <w:r w:rsidRPr="000A2A88">
              <w:rPr>
                <w:rFonts w:eastAsia="Courier New"/>
                <w:color w:val="auto"/>
                <w:szCs w:val="24"/>
                <w:lang w:bidi="ru-RU"/>
              </w:rPr>
              <w:t>штука</w:t>
            </w:r>
          </w:p>
        </w:tc>
        <w:tc>
          <w:tcPr>
            <w:tcW w:w="1417" w:type="dxa"/>
            <w:tcBorders>
              <w:top w:val="nil"/>
              <w:left w:val="nil"/>
              <w:bottom w:val="single" w:sz="4" w:space="0" w:color="auto"/>
              <w:right w:val="single" w:sz="4" w:space="0" w:color="auto"/>
            </w:tcBorders>
            <w:shd w:val="clear" w:color="auto" w:fill="auto"/>
            <w:noWrap/>
            <w:vAlign w:val="center"/>
            <w:hideMark/>
          </w:tcPr>
          <w:p w14:paraId="583E3C76" w14:textId="77777777" w:rsidR="000A2A88" w:rsidRPr="000A2A88" w:rsidRDefault="000A2A88" w:rsidP="000A2A88">
            <w:pPr>
              <w:widowControl/>
              <w:spacing w:before="0"/>
              <w:jc w:val="center"/>
              <w:rPr>
                <w:rFonts w:eastAsia="Courier New"/>
                <w:szCs w:val="24"/>
                <w:lang w:bidi="ru-RU"/>
              </w:rPr>
            </w:pPr>
            <w:r w:rsidRPr="000A2A88">
              <w:rPr>
                <w:rFonts w:eastAsia="Courier New"/>
                <w:szCs w:val="24"/>
                <w:lang w:bidi="ru-RU"/>
              </w:rPr>
              <w:t>1</w:t>
            </w:r>
          </w:p>
        </w:tc>
        <w:tc>
          <w:tcPr>
            <w:tcW w:w="1518" w:type="dxa"/>
            <w:tcBorders>
              <w:top w:val="nil"/>
              <w:left w:val="nil"/>
              <w:bottom w:val="single" w:sz="4" w:space="0" w:color="auto"/>
              <w:right w:val="single" w:sz="4" w:space="0" w:color="auto"/>
            </w:tcBorders>
            <w:shd w:val="clear" w:color="auto" w:fill="auto"/>
            <w:vAlign w:val="center"/>
            <w:hideMark/>
          </w:tcPr>
          <w:p w14:paraId="66A271B4" w14:textId="77777777" w:rsidR="000A2A88" w:rsidRPr="000A2A88" w:rsidRDefault="000A2A88" w:rsidP="000A2A88">
            <w:pPr>
              <w:widowControl/>
              <w:spacing w:before="0"/>
              <w:jc w:val="right"/>
              <w:rPr>
                <w:rFonts w:eastAsia="Courier New"/>
                <w:szCs w:val="24"/>
                <w:lang w:bidi="ru-RU"/>
              </w:rPr>
            </w:pPr>
          </w:p>
        </w:tc>
        <w:tc>
          <w:tcPr>
            <w:tcW w:w="1559" w:type="dxa"/>
            <w:tcBorders>
              <w:top w:val="nil"/>
              <w:left w:val="nil"/>
              <w:bottom w:val="single" w:sz="4" w:space="0" w:color="auto"/>
              <w:right w:val="single" w:sz="8" w:space="0" w:color="auto"/>
            </w:tcBorders>
            <w:shd w:val="clear" w:color="auto" w:fill="auto"/>
            <w:noWrap/>
            <w:vAlign w:val="center"/>
            <w:hideMark/>
          </w:tcPr>
          <w:p w14:paraId="00F0E361" w14:textId="77777777" w:rsidR="000A2A88" w:rsidRPr="000A2A88" w:rsidRDefault="000A2A88" w:rsidP="000A2A88">
            <w:pPr>
              <w:widowControl/>
              <w:spacing w:before="0"/>
              <w:jc w:val="right"/>
              <w:rPr>
                <w:rFonts w:eastAsia="Courier New"/>
                <w:szCs w:val="24"/>
                <w:lang w:bidi="ru-RU"/>
              </w:rPr>
            </w:pPr>
          </w:p>
        </w:tc>
      </w:tr>
      <w:tr w:rsidR="000A2A88" w:rsidRPr="000A2A88" w14:paraId="481BCEDD" w14:textId="77777777" w:rsidTr="00B26CF7">
        <w:trPr>
          <w:trHeight w:val="300"/>
        </w:trPr>
        <w:tc>
          <w:tcPr>
            <w:tcW w:w="7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12899B" w14:textId="77777777" w:rsidR="000A2A88" w:rsidRPr="000A2A88" w:rsidRDefault="000A2A88" w:rsidP="000A2A88">
            <w:pPr>
              <w:widowControl/>
              <w:spacing w:before="0"/>
              <w:jc w:val="left"/>
              <w:rPr>
                <w:rFonts w:eastAsia="Courier New"/>
                <w:color w:val="auto"/>
                <w:szCs w:val="24"/>
                <w:lang w:bidi="ru-RU"/>
              </w:rPr>
            </w:pPr>
            <w:r w:rsidRPr="000A2A88">
              <w:rPr>
                <w:rFonts w:eastAsia="Courier New"/>
                <w:color w:val="auto"/>
                <w:szCs w:val="24"/>
                <w:lang w:bidi="ru-RU"/>
              </w:rPr>
              <w:t> </w:t>
            </w:r>
          </w:p>
        </w:tc>
        <w:tc>
          <w:tcPr>
            <w:tcW w:w="4253" w:type="dxa"/>
            <w:tcBorders>
              <w:top w:val="single" w:sz="4" w:space="0" w:color="auto"/>
              <w:left w:val="nil"/>
              <w:bottom w:val="single" w:sz="4" w:space="0" w:color="auto"/>
              <w:right w:val="single" w:sz="4" w:space="0" w:color="auto"/>
            </w:tcBorders>
            <w:shd w:val="clear" w:color="auto" w:fill="auto"/>
            <w:vAlign w:val="bottom"/>
            <w:hideMark/>
          </w:tcPr>
          <w:p w14:paraId="2935E8C6" w14:textId="77777777" w:rsidR="000A2A88" w:rsidRPr="000A2A88" w:rsidRDefault="000A2A88" w:rsidP="000A2A88">
            <w:pPr>
              <w:widowControl/>
              <w:spacing w:before="0"/>
              <w:jc w:val="left"/>
              <w:rPr>
                <w:rFonts w:eastAsia="Courier New"/>
                <w:b/>
                <w:bCs/>
                <w:color w:val="auto"/>
                <w:szCs w:val="24"/>
                <w:lang w:bidi="ru-RU"/>
              </w:rPr>
            </w:pPr>
            <w:r w:rsidRPr="000A2A88">
              <w:rPr>
                <w:rFonts w:eastAsia="Courier New"/>
                <w:b/>
                <w:bCs/>
                <w:color w:val="auto"/>
                <w:szCs w:val="24"/>
                <w:lang w:bidi="ru-RU"/>
              </w:rPr>
              <w:t>Итого п.3: Работы по устройству «Бизнес-квартала»</w:t>
            </w:r>
          </w:p>
        </w:tc>
        <w:tc>
          <w:tcPr>
            <w:tcW w:w="1292" w:type="dxa"/>
            <w:tcBorders>
              <w:top w:val="nil"/>
              <w:left w:val="nil"/>
              <w:bottom w:val="single" w:sz="4" w:space="0" w:color="auto"/>
              <w:right w:val="single" w:sz="4" w:space="0" w:color="auto"/>
            </w:tcBorders>
            <w:shd w:val="clear" w:color="auto" w:fill="auto"/>
            <w:noWrap/>
            <w:vAlign w:val="bottom"/>
            <w:hideMark/>
          </w:tcPr>
          <w:p w14:paraId="142FAD8D" w14:textId="77777777" w:rsidR="000A2A88" w:rsidRPr="000A2A88" w:rsidRDefault="000A2A88" w:rsidP="000A2A88">
            <w:pPr>
              <w:widowControl/>
              <w:spacing w:before="0"/>
              <w:jc w:val="left"/>
              <w:rPr>
                <w:rFonts w:eastAsia="Courier New"/>
                <w:b/>
                <w:bCs/>
                <w:color w:val="auto"/>
                <w:szCs w:val="24"/>
                <w:lang w:bidi="ru-RU"/>
              </w:rPr>
            </w:pPr>
            <w:r w:rsidRPr="000A2A88">
              <w:rPr>
                <w:rFonts w:eastAsia="Courier New"/>
                <w:b/>
                <w:bCs/>
                <w:color w:val="auto"/>
                <w:szCs w:val="24"/>
                <w:lang w:bidi="ru-RU"/>
              </w:rPr>
              <w:t> </w:t>
            </w:r>
          </w:p>
        </w:tc>
        <w:tc>
          <w:tcPr>
            <w:tcW w:w="1417" w:type="dxa"/>
            <w:tcBorders>
              <w:top w:val="nil"/>
              <w:left w:val="nil"/>
              <w:bottom w:val="single" w:sz="4" w:space="0" w:color="auto"/>
              <w:right w:val="single" w:sz="4" w:space="0" w:color="auto"/>
            </w:tcBorders>
            <w:shd w:val="clear" w:color="auto" w:fill="auto"/>
            <w:noWrap/>
            <w:vAlign w:val="bottom"/>
            <w:hideMark/>
          </w:tcPr>
          <w:p w14:paraId="0421C7DA" w14:textId="77777777" w:rsidR="000A2A88" w:rsidRPr="000A2A88" w:rsidRDefault="000A2A88" w:rsidP="000A2A88">
            <w:pPr>
              <w:widowControl/>
              <w:spacing w:before="0"/>
              <w:jc w:val="left"/>
              <w:rPr>
                <w:rFonts w:eastAsia="Courier New"/>
                <w:color w:val="auto"/>
                <w:szCs w:val="24"/>
                <w:lang w:bidi="ru-RU"/>
              </w:rPr>
            </w:pPr>
            <w:r w:rsidRPr="000A2A88">
              <w:rPr>
                <w:rFonts w:eastAsia="Courier New"/>
                <w:color w:val="auto"/>
                <w:szCs w:val="24"/>
                <w:lang w:bidi="ru-RU"/>
              </w:rPr>
              <w:t> </w:t>
            </w:r>
          </w:p>
        </w:tc>
        <w:tc>
          <w:tcPr>
            <w:tcW w:w="1518" w:type="dxa"/>
            <w:tcBorders>
              <w:top w:val="nil"/>
              <w:left w:val="nil"/>
              <w:bottom w:val="single" w:sz="4" w:space="0" w:color="auto"/>
              <w:right w:val="single" w:sz="4" w:space="0" w:color="auto"/>
            </w:tcBorders>
            <w:shd w:val="clear" w:color="auto" w:fill="auto"/>
            <w:vAlign w:val="center"/>
            <w:hideMark/>
          </w:tcPr>
          <w:p w14:paraId="1EFCB091" w14:textId="77777777" w:rsidR="000A2A88" w:rsidRPr="000A2A88" w:rsidRDefault="000A2A88" w:rsidP="000A2A88">
            <w:pPr>
              <w:widowControl/>
              <w:spacing w:before="0"/>
              <w:jc w:val="right"/>
              <w:rPr>
                <w:rFonts w:eastAsia="Courier New"/>
                <w:szCs w:val="24"/>
                <w:lang w:bidi="ru-RU"/>
              </w:rPr>
            </w:pPr>
            <w:r w:rsidRPr="000A2A88">
              <w:rPr>
                <w:rFonts w:eastAsia="Courier New"/>
                <w:szCs w:val="24"/>
                <w:lang w:bidi="ru-RU"/>
              </w:rPr>
              <w:t> </w:t>
            </w:r>
          </w:p>
        </w:tc>
        <w:tc>
          <w:tcPr>
            <w:tcW w:w="1559" w:type="dxa"/>
            <w:tcBorders>
              <w:top w:val="nil"/>
              <w:left w:val="nil"/>
              <w:bottom w:val="single" w:sz="4" w:space="0" w:color="auto"/>
              <w:right w:val="single" w:sz="8" w:space="0" w:color="auto"/>
            </w:tcBorders>
            <w:shd w:val="clear" w:color="auto" w:fill="auto"/>
            <w:noWrap/>
            <w:vAlign w:val="center"/>
            <w:hideMark/>
          </w:tcPr>
          <w:p w14:paraId="5F0E7142" w14:textId="77777777" w:rsidR="000A2A88" w:rsidRPr="000A2A88" w:rsidRDefault="000A2A88" w:rsidP="000A2A88">
            <w:pPr>
              <w:widowControl/>
              <w:spacing w:before="0"/>
              <w:jc w:val="right"/>
              <w:rPr>
                <w:rFonts w:eastAsia="Courier New"/>
                <w:b/>
                <w:bCs/>
                <w:szCs w:val="24"/>
                <w:lang w:bidi="ru-RU"/>
              </w:rPr>
            </w:pPr>
          </w:p>
        </w:tc>
      </w:tr>
    </w:tbl>
    <w:p w14:paraId="70A606D1" w14:textId="77777777" w:rsidR="00A743D7" w:rsidRPr="00B76164" w:rsidRDefault="00A743D7" w:rsidP="00685851">
      <w:pPr>
        <w:widowControl/>
        <w:autoSpaceDE w:val="0"/>
        <w:autoSpaceDN w:val="0"/>
        <w:adjustRightInd w:val="0"/>
        <w:spacing w:before="0"/>
        <w:rPr>
          <w:rFonts w:eastAsia="Calibri"/>
          <w:i/>
          <w:iCs/>
          <w:color w:val="auto"/>
          <w:sz w:val="22"/>
          <w:szCs w:val="22"/>
          <w:lang w:eastAsia="en-US"/>
        </w:rPr>
      </w:pPr>
    </w:p>
    <w:p w14:paraId="28CE4113" w14:textId="77777777" w:rsidR="000A3144" w:rsidRPr="00B76164" w:rsidRDefault="000A3144" w:rsidP="000A3144">
      <w:pPr>
        <w:widowControl/>
        <w:autoSpaceDE w:val="0"/>
        <w:autoSpaceDN w:val="0"/>
        <w:adjustRightInd w:val="0"/>
        <w:spacing w:before="0"/>
        <w:rPr>
          <w:rFonts w:eastAsia="Calibri"/>
          <w:i/>
          <w:iCs/>
          <w:color w:val="auto"/>
          <w:sz w:val="22"/>
          <w:szCs w:val="22"/>
          <w:lang w:eastAsia="en-US"/>
        </w:rPr>
      </w:pPr>
    </w:p>
    <w:p w14:paraId="0BA33D9D" w14:textId="77777777" w:rsidR="000A3144" w:rsidRPr="00B76164" w:rsidRDefault="000A3144" w:rsidP="000A3144">
      <w:pPr>
        <w:tabs>
          <w:tab w:val="left" w:pos="708"/>
          <w:tab w:val="left" w:pos="1965"/>
          <w:tab w:val="left" w:pos="6615"/>
          <w:tab w:val="left" w:pos="7080"/>
        </w:tabs>
        <w:spacing w:before="0"/>
        <w:contextualSpacing/>
        <w:jc w:val="center"/>
        <w:rPr>
          <w:i/>
          <w:color w:val="auto"/>
          <w:sz w:val="22"/>
          <w:szCs w:val="22"/>
        </w:rPr>
      </w:pPr>
    </w:p>
    <w:p w14:paraId="107F5CFF" w14:textId="77777777" w:rsidR="000A3144" w:rsidRPr="00B76164" w:rsidRDefault="000A3144" w:rsidP="000A3144">
      <w:pPr>
        <w:spacing w:before="0"/>
        <w:rPr>
          <w:i/>
          <w:vanish/>
          <w:color w:val="auto"/>
          <w:sz w:val="22"/>
          <w:szCs w:val="22"/>
        </w:rPr>
      </w:pPr>
    </w:p>
    <w:tbl>
      <w:tblPr>
        <w:tblW w:w="10534" w:type="dxa"/>
        <w:tblInd w:w="186" w:type="dxa"/>
        <w:tblLayout w:type="fixed"/>
        <w:tblCellMar>
          <w:top w:w="102" w:type="dxa"/>
          <w:left w:w="62" w:type="dxa"/>
          <w:bottom w:w="102" w:type="dxa"/>
          <w:right w:w="62" w:type="dxa"/>
        </w:tblCellMar>
        <w:tblLook w:val="04A0" w:firstRow="1" w:lastRow="0" w:firstColumn="1" w:lastColumn="0" w:noHBand="0" w:noVBand="1"/>
      </w:tblPr>
      <w:tblGrid>
        <w:gridCol w:w="5031"/>
        <w:gridCol w:w="5503"/>
      </w:tblGrid>
      <w:tr w:rsidR="000A3144" w:rsidRPr="00B76164" w14:paraId="46EAF2BC" w14:textId="77777777" w:rsidTr="00833A54">
        <w:tc>
          <w:tcPr>
            <w:tcW w:w="5031" w:type="dxa"/>
            <w:hideMark/>
          </w:tcPr>
          <w:p w14:paraId="011F5584" w14:textId="77777777" w:rsidR="000A3144" w:rsidRPr="00B76164" w:rsidRDefault="000A3144" w:rsidP="00833A54">
            <w:pPr>
              <w:spacing w:before="0" w:line="256" w:lineRule="auto"/>
            </w:pPr>
            <w:r w:rsidRPr="00B76164">
              <w:t>Заказчик:</w:t>
            </w:r>
          </w:p>
          <w:p w14:paraId="2A20693E" w14:textId="77777777" w:rsidR="000A3144" w:rsidRPr="00B76164" w:rsidRDefault="000A3144" w:rsidP="00833A54">
            <w:pPr>
              <w:spacing w:before="0" w:line="256" w:lineRule="auto"/>
            </w:pPr>
          </w:p>
          <w:p w14:paraId="38724385" w14:textId="77777777" w:rsidR="000A3144" w:rsidRPr="00B76164" w:rsidRDefault="000A3144" w:rsidP="00833A54">
            <w:pPr>
              <w:spacing w:before="0" w:line="256" w:lineRule="auto"/>
              <w:rPr>
                <w:b/>
              </w:rPr>
            </w:pPr>
            <w:r w:rsidRPr="00B76164">
              <w:rPr>
                <w:b/>
              </w:rPr>
              <w:t>Должность</w:t>
            </w:r>
          </w:p>
          <w:p w14:paraId="12951C0D" w14:textId="77777777" w:rsidR="000A3144" w:rsidRPr="00B76164" w:rsidRDefault="000A3144" w:rsidP="00833A54">
            <w:pPr>
              <w:spacing w:before="0" w:line="256" w:lineRule="auto"/>
              <w:rPr>
                <w:b/>
              </w:rPr>
            </w:pPr>
          </w:p>
          <w:p w14:paraId="7D61C887" w14:textId="7AC594B6" w:rsidR="000A3144" w:rsidRPr="00B76164" w:rsidRDefault="00B76164" w:rsidP="00833A54">
            <w:pPr>
              <w:autoSpaceDE w:val="0"/>
              <w:autoSpaceDN w:val="0"/>
              <w:adjustRightInd w:val="0"/>
              <w:spacing w:before="0" w:line="256" w:lineRule="auto"/>
              <w:rPr>
                <w:b/>
              </w:rPr>
            </w:pPr>
            <w:r w:rsidRPr="00B76164">
              <w:rPr>
                <w:b/>
              </w:rPr>
              <w:t>______________/Г.С. Доржиев</w:t>
            </w:r>
          </w:p>
          <w:p w14:paraId="2B56F0E2" w14:textId="77777777" w:rsidR="000A3144" w:rsidRPr="00B76164" w:rsidRDefault="000A3144" w:rsidP="00833A54">
            <w:pPr>
              <w:shd w:val="clear" w:color="auto" w:fill="FFFFFF"/>
              <w:spacing w:before="0" w:line="256" w:lineRule="auto"/>
              <w:ind w:firstLine="284"/>
              <w:rPr>
                <w:sz w:val="20"/>
              </w:rPr>
            </w:pPr>
            <w:proofErr w:type="spellStart"/>
            <w:r w:rsidRPr="00B76164">
              <w:rPr>
                <w:sz w:val="20"/>
              </w:rPr>
              <w:t>м.п</w:t>
            </w:r>
            <w:proofErr w:type="spellEnd"/>
            <w:r w:rsidRPr="00B76164">
              <w:rPr>
                <w:sz w:val="20"/>
              </w:rPr>
              <w:t>.</w:t>
            </w:r>
          </w:p>
        </w:tc>
        <w:tc>
          <w:tcPr>
            <w:tcW w:w="5503" w:type="dxa"/>
            <w:hideMark/>
          </w:tcPr>
          <w:p w14:paraId="4163E219" w14:textId="77777777" w:rsidR="000A3144" w:rsidRPr="00B76164" w:rsidRDefault="000A3144" w:rsidP="00833A54">
            <w:pPr>
              <w:spacing w:before="0" w:line="256" w:lineRule="auto"/>
            </w:pPr>
            <w:r w:rsidRPr="00B76164">
              <w:t>Подрядчик:</w:t>
            </w:r>
          </w:p>
          <w:p w14:paraId="2FE5A450" w14:textId="77777777" w:rsidR="000A3144" w:rsidRPr="00B76164" w:rsidRDefault="000A3144" w:rsidP="00833A54">
            <w:pPr>
              <w:spacing w:before="0" w:line="256" w:lineRule="auto"/>
              <w:rPr>
                <w:b/>
              </w:rPr>
            </w:pPr>
          </w:p>
          <w:p w14:paraId="17DD52A1" w14:textId="77777777" w:rsidR="000A3144" w:rsidRPr="00B76164" w:rsidRDefault="000A3144" w:rsidP="00833A54">
            <w:pPr>
              <w:spacing w:before="0" w:line="256" w:lineRule="auto"/>
              <w:rPr>
                <w:b/>
              </w:rPr>
            </w:pPr>
            <w:r w:rsidRPr="00B76164">
              <w:rPr>
                <w:b/>
              </w:rPr>
              <w:t>Должность</w:t>
            </w:r>
          </w:p>
          <w:p w14:paraId="20B79B7E" w14:textId="77777777" w:rsidR="000A3144" w:rsidRPr="00B76164" w:rsidRDefault="000A3144" w:rsidP="00833A54">
            <w:pPr>
              <w:spacing w:before="0" w:line="256" w:lineRule="auto"/>
              <w:rPr>
                <w:b/>
              </w:rPr>
            </w:pPr>
          </w:p>
          <w:p w14:paraId="3ED502AC" w14:textId="77777777" w:rsidR="000A3144" w:rsidRPr="00B76164" w:rsidRDefault="000A3144" w:rsidP="00833A54">
            <w:pPr>
              <w:spacing w:before="0" w:line="256" w:lineRule="auto"/>
            </w:pPr>
            <w:r w:rsidRPr="00B76164">
              <w:rPr>
                <w:b/>
              </w:rPr>
              <w:t>____________________</w:t>
            </w:r>
            <w:r w:rsidRPr="00B76164">
              <w:t xml:space="preserve"> </w:t>
            </w:r>
            <w:r w:rsidRPr="00B76164">
              <w:rPr>
                <w:b/>
                <w:bCs/>
              </w:rPr>
              <w:t>ФИО</w:t>
            </w:r>
          </w:p>
          <w:p w14:paraId="0CD4486B" w14:textId="77777777" w:rsidR="000A3144" w:rsidRPr="00B76164" w:rsidRDefault="000A3144" w:rsidP="00833A54">
            <w:pPr>
              <w:spacing w:before="0" w:line="256" w:lineRule="auto"/>
            </w:pPr>
            <w:proofErr w:type="spellStart"/>
            <w:r w:rsidRPr="00B76164">
              <w:t>м.п</w:t>
            </w:r>
            <w:proofErr w:type="spellEnd"/>
            <w:r w:rsidRPr="00B76164">
              <w:t>.</w:t>
            </w:r>
          </w:p>
        </w:tc>
      </w:tr>
    </w:tbl>
    <w:p w14:paraId="3807A39B" w14:textId="77777777" w:rsidR="00A743D7" w:rsidRPr="00B76164" w:rsidRDefault="00A743D7" w:rsidP="00685851">
      <w:pPr>
        <w:tabs>
          <w:tab w:val="left" w:pos="708"/>
          <w:tab w:val="left" w:pos="1965"/>
          <w:tab w:val="left" w:pos="6615"/>
          <w:tab w:val="left" w:pos="7080"/>
        </w:tabs>
        <w:spacing w:before="0"/>
        <w:contextualSpacing/>
        <w:jc w:val="center"/>
        <w:rPr>
          <w:i/>
          <w:color w:val="auto"/>
          <w:sz w:val="22"/>
          <w:szCs w:val="22"/>
        </w:rPr>
      </w:pPr>
    </w:p>
    <w:sectPr w:rsidR="00A743D7" w:rsidRPr="00B76164" w:rsidSect="00DE1953">
      <w:headerReference w:type="even" r:id="rId8"/>
      <w:footerReference w:type="even" r:id="rId9"/>
      <w:footerReference w:type="default" r:id="rId10"/>
      <w:pgSz w:w="11906" w:h="16838"/>
      <w:pgMar w:top="426" w:right="849" w:bottom="568" w:left="709" w:header="720" w:footer="23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C8A7AE" w14:textId="77777777" w:rsidR="007B3986" w:rsidRDefault="007B3986" w:rsidP="00C47215">
      <w:pPr>
        <w:spacing w:before="0"/>
      </w:pPr>
      <w:r>
        <w:separator/>
      </w:r>
    </w:p>
  </w:endnote>
  <w:endnote w:type="continuationSeparator" w:id="0">
    <w:p w14:paraId="330225D8" w14:textId="77777777" w:rsidR="007B3986" w:rsidRDefault="007B3986" w:rsidP="00C4721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DL">
    <w:altName w:val="Times New Roman"/>
    <w:panose1 w:val="00000000000000000000"/>
    <w:charset w:val="00"/>
    <w:family w:val="auto"/>
    <w:notTrueType/>
    <w:pitch w:val="variable"/>
    <w:sig w:usb0="00000003" w:usb1="00000000" w:usb2="00000000" w:usb3="00000000" w:csb0="00000001" w:csb1="00000000"/>
  </w:font>
  <w:font w:name="AvantGardeGothicC">
    <w:panose1 w:val="00000000000000000000"/>
    <w:charset w:val="CC"/>
    <w:family w:val="decorative"/>
    <w:notTrueType/>
    <w:pitch w:val="default"/>
    <w:sig w:usb0="00000201" w:usb1="00000000" w:usb2="00000000" w:usb3="00000000" w:csb0="00000004"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ET">
    <w:panose1 w:val="00000000000000000000"/>
    <w:charset w:val="00"/>
    <w:family w:val="roman"/>
    <w:notTrueType/>
    <w:pitch w:val="default"/>
  </w:font>
  <w:font w:name="Antiqua">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Droid Sans Fallback">
    <w:altName w:val="Times New Roman"/>
    <w:panose1 w:val="00000000000000000000"/>
    <w:charset w:val="00"/>
    <w:family w:val="roman"/>
    <w:notTrueType/>
    <w:pitch w:val="default"/>
  </w:font>
  <w:font w:name="FreeSans">
    <w:altName w:val="Times New Roman"/>
    <w:charset w:val="01"/>
    <w:family w:val="auto"/>
    <w:pitch w:val="variable"/>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476598" w14:textId="77777777" w:rsidR="00B26CF7" w:rsidRDefault="00B26CF7">
    <w:pPr>
      <w:pStyle w:val="2d"/>
      <w:rPr>
        <w:rStyle w:val="1ff5"/>
      </w:rPr>
    </w:pPr>
    <w:r>
      <w:fldChar w:fldCharType="begin"/>
    </w:r>
    <w:r>
      <w:rPr>
        <w:rStyle w:val="1ff5"/>
      </w:rPr>
      <w:instrText xml:space="preserve">PAGE  </w:instrText>
    </w:r>
    <w:r>
      <w:rPr>
        <w:rStyle w:val="1ff5"/>
      </w:rPr>
      <w:fldChar w:fldCharType="separate"/>
    </w:r>
    <w:r>
      <w:rPr>
        <w:rStyle w:val="1ff5"/>
      </w:rPr>
      <w:t>#</w:t>
    </w:r>
    <w:r>
      <w:rPr>
        <w:rStyle w:val="1ff5"/>
      </w:rPr>
      <w:fldChar w:fldCharType="end"/>
    </w:r>
  </w:p>
  <w:p w14:paraId="7E116B4E" w14:textId="77777777" w:rsidR="00B26CF7" w:rsidRDefault="00B26CF7">
    <w:pPr>
      <w:pStyle w:val="2d"/>
      <w:ind w:right="360"/>
      <w:rPr>
        <w:rStyle w:val="1ff5"/>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E572E1" w14:textId="67C56AD1" w:rsidR="00B26CF7" w:rsidRPr="00685851" w:rsidRDefault="00B26CF7" w:rsidP="00685851">
    <w:pPr>
      <w:pStyle w:val="2d"/>
      <w:jc w:val="right"/>
      <w:rPr>
        <w:rStyle w:val="1ff5"/>
        <w:rFonts w:ascii="Times New Roman" w:hAnsi="Times New Roman"/>
        <w:b w:val="0"/>
        <w:sz w:val="18"/>
      </w:rPr>
    </w:pPr>
    <w:r w:rsidRPr="00685851">
      <w:rPr>
        <w:b/>
      </w:rPr>
      <w:fldChar w:fldCharType="begin"/>
    </w:r>
    <w:r w:rsidRPr="00685851">
      <w:rPr>
        <w:rStyle w:val="1ff5"/>
        <w:rFonts w:ascii="Times New Roman" w:hAnsi="Times New Roman"/>
        <w:b w:val="0"/>
        <w:sz w:val="18"/>
      </w:rPr>
      <w:instrText xml:space="preserve">PAGE  </w:instrText>
    </w:r>
    <w:r w:rsidRPr="00685851">
      <w:rPr>
        <w:rStyle w:val="1ff5"/>
        <w:rFonts w:ascii="Times New Roman" w:hAnsi="Times New Roman"/>
        <w:b w:val="0"/>
        <w:sz w:val="18"/>
      </w:rPr>
      <w:fldChar w:fldCharType="separate"/>
    </w:r>
    <w:r w:rsidR="0082323B">
      <w:rPr>
        <w:rStyle w:val="1ff5"/>
        <w:rFonts w:ascii="Times New Roman" w:hAnsi="Times New Roman"/>
        <w:b w:val="0"/>
        <w:noProof/>
        <w:sz w:val="18"/>
      </w:rPr>
      <w:t>21</w:t>
    </w:r>
    <w:r w:rsidRPr="00685851">
      <w:rPr>
        <w:rStyle w:val="1ff5"/>
        <w:rFonts w:ascii="Times New Roman" w:hAnsi="Times New Roman"/>
        <w:b w:val="0"/>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6A6567" w14:textId="77777777" w:rsidR="007B3986" w:rsidRDefault="007B3986" w:rsidP="00C47215">
      <w:pPr>
        <w:spacing w:before="0"/>
      </w:pPr>
      <w:r>
        <w:separator/>
      </w:r>
    </w:p>
  </w:footnote>
  <w:footnote w:type="continuationSeparator" w:id="0">
    <w:p w14:paraId="029BD233" w14:textId="77777777" w:rsidR="007B3986" w:rsidRDefault="007B3986" w:rsidP="00C47215">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F188B3" w14:textId="77777777" w:rsidR="00B26CF7" w:rsidRDefault="00B26CF7">
    <w:pPr>
      <w:pStyle w:val="1f5"/>
      <w:rPr>
        <w:rStyle w:val="1ff5"/>
      </w:rPr>
    </w:pPr>
    <w:r>
      <w:fldChar w:fldCharType="begin"/>
    </w:r>
    <w:r>
      <w:rPr>
        <w:rStyle w:val="1ff5"/>
      </w:rPr>
      <w:instrText xml:space="preserve">PAGE  </w:instrText>
    </w:r>
    <w:r>
      <w:rPr>
        <w:rStyle w:val="1ff5"/>
      </w:rPr>
      <w:fldChar w:fldCharType="separate"/>
    </w:r>
    <w:r>
      <w:rPr>
        <w:rStyle w:val="1ff5"/>
      </w:rPr>
      <w:t>#</w:t>
    </w:r>
    <w:r>
      <w:rPr>
        <w:rStyle w:val="1ff5"/>
      </w:rPr>
      <w:fldChar w:fldCharType="end"/>
    </w:r>
  </w:p>
  <w:p w14:paraId="4A15EE34" w14:textId="77777777" w:rsidR="00B26CF7" w:rsidRDefault="00B26CF7">
    <w:pPr>
      <w:pStyle w:val="1f5"/>
      <w:rPr>
        <w:rStyle w:val="1ff5"/>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7E"/>
    <w:multiLevelType w:val="hybridMultilevel"/>
    <w:tmpl w:val="40E4EA4E"/>
    <w:lvl w:ilvl="0" w:tplc="5DC00BE0">
      <w:start w:val="1"/>
      <w:numFmt w:val="bullet"/>
      <w:pStyle w:val="3"/>
      <w:lvlText w:val=""/>
      <w:lvlJc w:val="left"/>
      <w:pPr>
        <w:ind w:left="926" w:hanging="360"/>
      </w:pPr>
      <w:rPr>
        <w:rFonts w:ascii="Symbol" w:hAnsi="Symbol"/>
      </w:rPr>
    </w:lvl>
    <w:lvl w:ilvl="1" w:tplc="F41ED0E0">
      <w:numFmt w:val="none"/>
      <w:lvlText w:val=""/>
      <w:lvlJc w:val="left"/>
      <w:pPr>
        <w:tabs>
          <w:tab w:val="num" w:pos="360"/>
        </w:tabs>
      </w:pPr>
    </w:lvl>
    <w:lvl w:ilvl="2" w:tplc="B9662652">
      <w:numFmt w:val="none"/>
      <w:lvlText w:val=""/>
      <w:lvlJc w:val="left"/>
      <w:pPr>
        <w:tabs>
          <w:tab w:val="num" w:pos="360"/>
        </w:tabs>
      </w:pPr>
    </w:lvl>
    <w:lvl w:ilvl="3" w:tplc="813C797A">
      <w:numFmt w:val="none"/>
      <w:lvlText w:val=""/>
      <w:lvlJc w:val="left"/>
      <w:pPr>
        <w:tabs>
          <w:tab w:val="num" w:pos="360"/>
        </w:tabs>
      </w:pPr>
    </w:lvl>
    <w:lvl w:ilvl="4" w:tplc="C1987E82">
      <w:numFmt w:val="none"/>
      <w:lvlText w:val=""/>
      <w:lvlJc w:val="left"/>
      <w:pPr>
        <w:tabs>
          <w:tab w:val="num" w:pos="360"/>
        </w:tabs>
      </w:pPr>
    </w:lvl>
    <w:lvl w:ilvl="5" w:tplc="B4B068C8">
      <w:numFmt w:val="none"/>
      <w:lvlText w:val=""/>
      <w:lvlJc w:val="left"/>
      <w:pPr>
        <w:tabs>
          <w:tab w:val="num" w:pos="360"/>
        </w:tabs>
      </w:pPr>
    </w:lvl>
    <w:lvl w:ilvl="6" w:tplc="28F6CB66">
      <w:numFmt w:val="none"/>
      <w:lvlText w:val=""/>
      <w:lvlJc w:val="left"/>
      <w:pPr>
        <w:tabs>
          <w:tab w:val="num" w:pos="360"/>
        </w:tabs>
      </w:pPr>
    </w:lvl>
    <w:lvl w:ilvl="7" w:tplc="B4325990">
      <w:numFmt w:val="none"/>
      <w:lvlText w:val=""/>
      <w:lvlJc w:val="left"/>
      <w:pPr>
        <w:tabs>
          <w:tab w:val="num" w:pos="360"/>
        </w:tabs>
      </w:pPr>
    </w:lvl>
    <w:lvl w:ilvl="8" w:tplc="7252108E">
      <w:numFmt w:val="none"/>
      <w:lvlText w:val=""/>
      <w:lvlJc w:val="left"/>
      <w:pPr>
        <w:tabs>
          <w:tab w:val="num" w:pos="360"/>
        </w:tabs>
      </w:pPr>
    </w:lvl>
  </w:abstractNum>
  <w:abstractNum w:abstractNumId="1">
    <w:nsid w:val="14677A54"/>
    <w:multiLevelType w:val="multilevel"/>
    <w:tmpl w:val="2982E524"/>
    <w:lvl w:ilvl="0">
      <w:start w:val="10"/>
      <w:numFmt w:val="decimal"/>
      <w:lvlText w:val="%1."/>
      <w:lvlJc w:val="left"/>
      <w:pPr>
        <w:ind w:left="645" w:hanging="645"/>
      </w:pPr>
      <w:rPr>
        <w:color w:val="000000"/>
      </w:rPr>
    </w:lvl>
    <w:lvl w:ilvl="1">
      <w:start w:val="1"/>
      <w:numFmt w:val="decimal"/>
      <w:lvlText w:val="%1.%2."/>
      <w:lvlJc w:val="left"/>
      <w:pPr>
        <w:ind w:left="645" w:hanging="645"/>
      </w:pPr>
    </w:lvl>
    <w:lvl w:ilvl="2">
      <w:start w:val="1"/>
      <w:numFmt w:val="decimal"/>
      <w:lvlText w:val="%1.%2.%3."/>
      <w:lvlJc w:val="left"/>
      <w:pPr>
        <w:ind w:left="1146"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2">
    <w:nsid w:val="200517D0"/>
    <w:multiLevelType w:val="multilevel"/>
    <w:tmpl w:val="60B6B9F0"/>
    <w:lvl w:ilvl="0">
      <w:start w:val="1"/>
      <w:numFmt w:val="decimal"/>
      <w:lvlText w:val="%1."/>
      <w:lvlJc w:val="left"/>
      <w:pPr>
        <w:ind w:left="360" w:hanging="360"/>
      </w:pPr>
      <w:rPr>
        <w:rFonts w:hint="default"/>
      </w:rPr>
    </w:lvl>
    <w:lvl w:ilvl="1">
      <w:start w:val="1"/>
      <w:numFmt w:val="decimal"/>
      <w:isLgl/>
      <w:lvlText w:val="%1.%2."/>
      <w:lvlJc w:val="left"/>
      <w:pPr>
        <w:ind w:left="8375" w:hanging="720"/>
      </w:pPr>
      <w:rPr>
        <w:rFonts w:hint="default"/>
        <w:i w:val="0"/>
      </w:rPr>
    </w:lvl>
    <w:lvl w:ilvl="2">
      <w:start w:val="1"/>
      <w:numFmt w:val="decimal"/>
      <w:isLgl/>
      <w:lvlText w:val="%1.%2.%3."/>
      <w:lvlJc w:val="left"/>
      <w:pPr>
        <w:ind w:left="1855" w:hanging="720"/>
      </w:pPr>
      <w:rPr>
        <w:rFonts w:hint="default"/>
        <w:color w:val="000000" w:themeColor="text1"/>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253C194E"/>
    <w:multiLevelType w:val="hybridMultilevel"/>
    <w:tmpl w:val="0854E84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D94126"/>
    <w:multiLevelType w:val="multilevel"/>
    <w:tmpl w:val="342A98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95A789E"/>
    <w:multiLevelType w:val="hybridMultilevel"/>
    <w:tmpl w:val="23ACFD56"/>
    <w:lvl w:ilvl="0" w:tplc="C7743F8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2F030FC"/>
    <w:multiLevelType w:val="hybridMultilevel"/>
    <w:tmpl w:val="26060704"/>
    <w:lvl w:ilvl="0" w:tplc="E334FF5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C1E634B"/>
    <w:multiLevelType w:val="hybridMultilevel"/>
    <w:tmpl w:val="65281D76"/>
    <w:lvl w:ilvl="0" w:tplc="E334FF58">
      <w:start w:val="1"/>
      <w:numFmt w:val="decimal"/>
      <w:lvlText w:val="%1"/>
      <w:lvlJc w:val="right"/>
      <w:pPr>
        <w:ind w:left="720" w:hanging="360"/>
      </w:pPr>
      <w:rPr>
        <w:rFonts w:hint="default"/>
      </w:rPr>
    </w:lvl>
    <w:lvl w:ilvl="1" w:tplc="0419000F">
      <w:start w:val="1"/>
      <w:numFmt w:val="decimal"/>
      <w:lvlText w:val="%2."/>
      <w:lvlJc w:val="left"/>
      <w:pPr>
        <w:ind w:left="1440" w:hanging="360"/>
      </w:pPr>
      <w:rPr>
        <w:rFonts w:hint="default"/>
        <w:spacing w:val="0"/>
        <w:w w:val="100"/>
        <w:position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D7C562F"/>
    <w:multiLevelType w:val="multilevel"/>
    <w:tmpl w:val="E40A09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4DB84351"/>
    <w:multiLevelType w:val="hybridMultilevel"/>
    <w:tmpl w:val="40661D46"/>
    <w:lvl w:ilvl="0" w:tplc="E0FE1F1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4FD31AA0"/>
    <w:multiLevelType w:val="multilevel"/>
    <w:tmpl w:val="1704660E"/>
    <w:lvl w:ilvl="0">
      <w:start w:val="2"/>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6D7E5440"/>
    <w:multiLevelType w:val="multilevel"/>
    <w:tmpl w:val="E702C1D0"/>
    <w:lvl w:ilvl="0">
      <w:start w:val="6"/>
      <w:numFmt w:val="decimal"/>
      <w:lvlText w:val="%1."/>
      <w:lvlJc w:val="left"/>
      <w:pPr>
        <w:ind w:left="7803" w:hanging="432"/>
      </w:pPr>
      <w:rPr>
        <w:b/>
        <w:i w:val="0"/>
      </w:rPr>
    </w:lvl>
    <w:lvl w:ilvl="1">
      <w:start w:val="1"/>
      <w:numFmt w:val="decimal"/>
      <w:lvlText w:val="%1.%2."/>
      <w:lvlJc w:val="left"/>
      <w:pPr>
        <w:ind w:left="1146" w:hanging="720"/>
      </w:pPr>
      <w:rPr>
        <w:i w:val="0"/>
      </w:rPr>
    </w:lvl>
    <w:lvl w:ilvl="2">
      <w:start w:val="1"/>
      <w:numFmt w:val="decimal"/>
      <w:lvlText w:val="%1.%2.%3."/>
      <w:lvlJc w:val="left"/>
      <w:pPr>
        <w:ind w:left="720" w:hanging="720"/>
      </w:pPr>
      <w:rPr>
        <w:i w:val="0"/>
      </w:rPr>
    </w:lvl>
    <w:lvl w:ilvl="3">
      <w:start w:val="1"/>
      <w:numFmt w:val="decimal"/>
      <w:lvlText w:val="%1.%2.%3.%4."/>
      <w:lvlJc w:val="left"/>
      <w:pPr>
        <w:ind w:left="1080" w:hanging="1080"/>
      </w:pPr>
      <w:rPr>
        <w:i w:val="0"/>
      </w:rPr>
    </w:lvl>
    <w:lvl w:ilvl="4">
      <w:start w:val="1"/>
      <w:numFmt w:val="decimal"/>
      <w:lvlText w:val="%1.%2.%3.%4.%5."/>
      <w:lvlJc w:val="left"/>
      <w:pPr>
        <w:ind w:left="1080" w:hanging="1080"/>
      </w:pPr>
      <w:rPr>
        <w:i w:val="0"/>
      </w:rPr>
    </w:lvl>
    <w:lvl w:ilvl="5">
      <w:start w:val="1"/>
      <w:numFmt w:val="decimal"/>
      <w:lvlText w:val="%1.%2.%3.%4.%5.%6."/>
      <w:lvlJc w:val="left"/>
      <w:pPr>
        <w:ind w:left="1440" w:hanging="1440"/>
      </w:pPr>
      <w:rPr>
        <w:i w:val="0"/>
      </w:rPr>
    </w:lvl>
    <w:lvl w:ilvl="6">
      <w:start w:val="1"/>
      <w:numFmt w:val="decimal"/>
      <w:lvlText w:val="%1.%2.%3.%4.%5.%6.%7."/>
      <w:lvlJc w:val="left"/>
      <w:pPr>
        <w:ind w:left="1800" w:hanging="1800"/>
      </w:pPr>
      <w:rPr>
        <w:i w:val="0"/>
      </w:rPr>
    </w:lvl>
    <w:lvl w:ilvl="7">
      <w:start w:val="1"/>
      <w:numFmt w:val="decimal"/>
      <w:lvlText w:val="%1.%2.%3.%4.%5.%6.%7.%8."/>
      <w:lvlJc w:val="left"/>
      <w:pPr>
        <w:ind w:left="1800" w:hanging="1800"/>
      </w:pPr>
      <w:rPr>
        <w:i w:val="0"/>
      </w:rPr>
    </w:lvl>
    <w:lvl w:ilvl="8">
      <w:start w:val="1"/>
      <w:numFmt w:val="decimal"/>
      <w:lvlText w:val="%1.%2.%3.%4.%5.%6.%7.%8.%9."/>
      <w:lvlJc w:val="left"/>
      <w:pPr>
        <w:ind w:left="2160" w:hanging="2160"/>
      </w:pPr>
      <w:rPr>
        <w:i w:val="0"/>
      </w:rPr>
    </w:lvl>
  </w:abstractNum>
  <w:abstractNum w:abstractNumId="12">
    <w:nsid w:val="71F641DE"/>
    <w:multiLevelType w:val="hybridMultilevel"/>
    <w:tmpl w:val="D09C87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35C716D"/>
    <w:multiLevelType w:val="hybridMultilevel"/>
    <w:tmpl w:val="C0B67E2C"/>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1"/>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6"/>
  </w:num>
  <w:num w:numId="8">
    <w:abstractNumId w:val="5"/>
  </w:num>
  <w:num w:numId="9">
    <w:abstractNumId w:val="7"/>
  </w:num>
  <w:num w:numId="10">
    <w:abstractNumId w:val="12"/>
  </w:num>
  <w:num w:numId="11">
    <w:abstractNumId w:val="8"/>
  </w:num>
  <w:num w:numId="12">
    <w:abstractNumId w:val="2"/>
  </w:num>
  <w:num w:numId="13">
    <w:abstractNumId w:val="3"/>
  </w:num>
  <w:num w:numId="14">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215"/>
    <w:rsid w:val="00004276"/>
    <w:rsid w:val="00005646"/>
    <w:rsid w:val="00006F20"/>
    <w:rsid w:val="00011DEB"/>
    <w:rsid w:val="00011E7F"/>
    <w:rsid w:val="00013DE4"/>
    <w:rsid w:val="00024C58"/>
    <w:rsid w:val="00045A3D"/>
    <w:rsid w:val="000542E6"/>
    <w:rsid w:val="000547B2"/>
    <w:rsid w:val="00055632"/>
    <w:rsid w:val="000661C5"/>
    <w:rsid w:val="00080808"/>
    <w:rsid w:val="00080ABF"/>
    <w:rsid w:val="00081058"/>
    <w:rsid w:val="0008423C"/>
    <w:rsid w:val="0009039F"/>
    <w:rsid w:val="00095664"/>
    <w:rsid w:val="000A1D41"/>
    <w:rsid w:val="000A2A88"/>
    <w:rsid w:val="000A3144"/>
    <w:rsid w:val="000A3CC3"/>
    <w:rsid w:val="000B18DC"/>
    <w:rsid w:val="000B7AED"/>
    <w:rsid w:val="000D1DC3"/>
    <w:rsid w:val="000D1FD5"/>
    <w:rsid w:val="000D265D"/>
    <w:rsid w:val="000D2ADD"/>
    <w:rsid w:val="000E5705"/>
    <w:rsid w:val="000E7896"/>
    <w:rsid w:val="000F0A84"/>
    <w:rsid w:val="000F681E"/>
    <w:rsid w:val="00103B62"/>
    <w:rsid w:val="00105948"/>
    <w:rsid w:val="00114486"/>
    <w:rsid w:val="00121DC1"/>
    <w:rsid w:val="0012346D"/>
    <w:rsid w:val="0014037C"/>
    <w:rsid w:val="001440C2"/>
    <w:rsid w:val="0015571C"/>
    <w:rsid w:val="001563C3"/>
    <w:rsid w:val="0016464D"/>
    <w:rsid w:val="00164A29"/>
    <w:rsid w:val="00166C25"/>
    <w:rsid w:val="00167A85"/>
    <w:rsid w:val="001903B3"/>
    <w:rsid w:val="00193700"/>
    <w:rsid w:val="0019502D"/>
    <w:rsid w:val="001A0847"/>
    <w:rsid w:val="001A1321"/>
    <w:rsid w:val="001A3556"/>
    <w:rsid w:val="001C031B"/>
    <w:rsid w:val="001D3E8E"/>
    <w:rsid w:val="001D491C"/>
    <w:rsid w:val="001E02C3"/>
    <w:rsid w:val="001E7458"/>
    <w:rsid w:val="001E759C"/>
    <w:rsid w:val="001F1CE7"/>
    <w:rsid w:val="001F5B72"/>
    <w:rsid w:val="002129FC"/>
    <w:rsid w:val="00223B17"/>
    <w:rsid w:val="00225348"/>
    <w:rsid w:val="00232EFA"/>
    <w:rsid w:val="0023335B"/>
    <w:rsid w:val="002333DD"/>
    <w:rsid w:val="00244DDC"/>
    <w:rsid w:val="00247498"/>
    <w:rsid w:val="00260386"/>
    <w:rsid w:val="00261A57"/>
    <w:rsid w:val="00261AA1"/>
    <w:rsid w:val="00270771"/>
    <w:rsid w:val="002727E8"/>
    <w:rsid w:val="00273ED8"/>
    <w:rsid w:val="002816D9"/>
    <w:rsid w:val="0028258D"/>
    <w:rsid w:val="0029377F"/>
    <w:rsid w:val="002B3C12"/>
    <w:rsid w:val="002B5F2A"/>
    <w:rsid w:val="002B7D99"/>
    <w:rsid w:val="002C0B78"/>
    <w:rsid w:val="002E399E"/>
    <w:rsid w:val="002F67B1"/>
    <w:rsid w:val="002F7FD3"/>
    <w:rsid w:val="003142A9"/>
    <w:rsid w:val="00316D0A"/>
    <w:rsid w:val="00335E77"/>
    <w:rsid w:val="00336E64"/>
    <w:rsid w:val="003518AD"/>
    <w:rsid w:val="003527AE"/>
    <w:rsid w:val="003537F9"/>
    <w:rsid w:val="00367F67"/>
    <w:rsid w:val="00380964"/>
    <w:rsid w:val="00380FC9"/>
    <w:rsid w:val="003879EB"/>
    <w:rsid w:val="00390E32"/>
    <w:rsid w:val="00391B10"/>
    <w:rsid w:val="003A0BD3"/>
    <w:rsid w:val="003A4944"/>
    <w:rsid w:val="003B11E3"/>
    <w:rsid w:val="003C0DFB"/>
    <w:rsid w:val="003D1A5A"/>
    <w:rsid w:val="003D2F63"/>
    <w:rsid w:val="003D3FAE"/>
    <w:rsid w:val="003D5ECE"/>
    <w:rsid w:val="003E6443"/>
    <w:rsid w:val="003F31F6"/>
    <w:rsid w:val="003F5979"/>
    <w:rsid w:val="004007C1"/>
    <w:rsid w:val="004021E0"/>
    <w:rsid w:val="0040251D"/>
    <w:rsid w:val="00412577"/>
    <w:rsid w:val="00412A1C"/>
    <w:rsid w:val="004203EC"/>
    <w:rsid w:val="00441BD4"/>
    <w:rsid w:val="00442321"/>
    <w:rsid w:val="004471E4"/>
    <w:rsid w:val="004559CD"/>
    <w:rsid w:val="00460813"/>
    <w:rsid w:val="00460CB7"/>
    <w:rsid w:val="00461EED"/>
    <w:rsid w:val="00464F14"/>
    <w:rsid w:val="00472487"/>
    <w:rsid w:val="00480909"/>
    <w:rsid w:val="00487778"/>
    <w:rsid w:val="00487831"/>
    <w:rsid w:val="004923A5"/>
    <w:rsid w:val="00493870"/>
    <w:rsid w:val="00494DC6"/>
    <w:rsid w:val="004A13E1"/>
    <w:rsid w:val="004B029E"/>
    <w:rsid w:val="004B1393"/>
    <w:rsid w:val="004C6B6B"/>
    <w:rsid w:val="00500C6C"/>
    <w:rsid w:val="0051042D"/>
    <w:rsid w:val="00512CB9"/>
    <w:rsid w:val="0051423F"/>
    <w:rsid w:val="005154EE"/>
    <w:rsid w:val="005240E1"/>
    <w:rsid w:val="0052594C"/>
    <w:rsid w:val="00526FAC"/>
    <w:rsid w:val="00533519"/>
    <w:rsid w:val="00544B29"/>
    <w:rsid w:val="005465C3"/>
    <w:rsid w:val="0054762A"/>
    <w:rsid w:val="00560D9B"/>
    <w:rsid w:val="00570C7A"/>
    <w:rsid w:val="005712E9"/>
    <w:rsid w:val="0057271C"/>
    <w:rsid w:val="005738F6"/>
    <w:rsid w:val="00577072"/>
    <w:rsid w:val="00584603"/>
    <w:rsid w:val="00586982"/>
    <w:rsid w:val="00591E06"/>
    <w:rsid w:val="005A0EC9"/>
    <w:rsid w:val="005A1D28"/>
    <w:rsid w:val="005A65DF"/>
    <w:rsid w:val="005A6E9E"/>
    <w:rsid w:val="005B2D0E"/>
    <w:rsid w:val="005B5D83"/>
    <w:rsid w:val="005C545C"/>
    <w:rsid w:val="005C6303"/>
    <w:rsid w:val="005D0E0E"/>
    <w:rsid w:val="005D5272"/>
    <w:rsid w:val="005E1C6E"/>
    <w:rsid w:val="005E2C1D"/>
    <w:rsid w:val="005E39F7"/>
    <w:rsid w:val="005E52E6"/>
    <w:rsid w:val="005E62F1"/>
    <w:rsid w:val="005F319B"/>
    <w:rsid w:val="00602957"/>
    <w:rsid w:val="00604A8D"/>
    <w:rsid w:val="00620DFE"/>
    <w:rsid w:val="00622999"/>
    <w:rsid w:val="00622C30"/>
    <w:rsid w:val="00630BB1"/>
    <w:rsid w:val="006359FD"/>
    <w:rsid w:val="00644E32"/>
    <w:rsid w:val="00653006"/>
    <w:rsid w:val="00653377"/>
    <w:rsid w:val="006610D3"/>
    <w:rsid w:val="0066235A"/>
    <w:rsid w:val="006658CA"/>
    <w:rsid w:val="00665EAA"/>
    <w:rsid w:val="00670C00"/>
    <w:rsid w:val="0067404B"/>
    <w:rsid w:val="00677356"/>
    <w:rsid w:val="00680FE2"/>
    <w:rsid w:val="00685851"/>
    <w:rsid w:val="00686179"/>
    <w:rsid w:val="00690C27"/>
    <w:rsid w:val="006A52F0"/>
    <w:rsid w:val="006B0745"/>
    <w:rsid w:val="006B5D38"/>
    <w:rsid w:val="006B6A4C"/>
    <w:rsid w:val="006C5351"/>
    <w:rsid w:val="006D0DA9"/>
    <w:rsid w:val="006D1BC9"/>
    <w:rsid w:val="006D41FC"/>
    <w:rsid w:val="006D4C43"/>
    <w:rsid w:val="006D5617"/>
    <w:rsid w:val="006E00B5"/>
    <w:rsid w:val="006E1229"/>
    <w:rsid w:val="006E454A"/>
    <w:rsid w:val="006E5614"/>
    <w:rsid w:val="006F0604"/>
    <w:rsid w:val="006F63DA"/>
    <w:rsid w:val="00705EDA"/>
    <w:rsid w:val="00717848"/>
    <w:rsid w:val="0072170B"/>
    <w:rsid w:val="00736F4B"/>
    <w:rsid w:val="007426E5"/>
    <w:rsid w:val="00750F3B"/>
    <w:rsid w:val="00752EA4"/>
    <w:rsid w:val="00781FA2"/>
    <w:rsid w:val="0079303B"/>
    <w:rsid w:val="007B2E5C"/>
    <w:rsid w:val="007B3986"/>
    <w:rsid w:val="007B5FAF"/>
    <w:rsid w:val="007B653E"/>
    <w:rsid w:val="007B790E"/>
    <w:rsid w:val="007C415D"/>
    <w:rsid w:val="007E0230"/>
    <w:rsid w:val="007E381F"/>
    <w:rsid w:val="007E6A99"/>
    <w:rsid w:val="007F12C1"/>
    <w:rsid w:val="0080023C"/>
    <w:rsid w:val="0082323B"/>
    <w:rsid w:val="00826AFC"/>
    <w:rsid w:val="008307F1"/>
    <w:rsid w:val="00833A54"/>
    <w:rsid w:val="00842202"/>
    <w:rsid w:val="00864B47"/>
    <w:rsid w:val="00867708"/>
    <w:rsid w:val="00867B05"/>
    <w:rsid w:val="00874731"/>
    <w:rsid w:val="00875831"/>
    <w:rsid w:val="00880CE0"/>
    <w:rsid w:val="00884747"/>
    <w:rsid w:val="00885074"/>
    <w:rsid w:val="008901D9"/>
    <w:rsid w:val="00894670"/>
    <w:rsid w:val="008973E3"/>
    <w:rsid w:val="008A049B"/>
    <w:rsid w:val="008A26E8"/>
    <w:rsid w:val="008A47B1"/>
    <w:rsid w:val="008A581F"/>
    <w:rsid w:val="008A5D03"/>
    <w:rsid w:val="008B216A"/>
    <w:rsid w:val="008B4339"/>
    <w:rsid w:val="008B57A8"/>
    <w:rsid w:val="008C2D7A"/>
    <w:rsid w:val="008D1296"/>
    <w:rsid w:val="008D3FB9"/>
    <w:rsid w:val="008D5187"/>
    <w:rsid w:val="008E030E"/>
    <w:rsid w:val="008E064B"/>
    <w:rsid w:val="008F318D"/>
    <w:rsid w:val="008F4022"/>
    <w:rsid w:val="008F6372"/>
    <w:rsid w:val="00902E24"/>
    <w:rsid w:val="00903789"/>
    <w:rsid w:val="00905E7A"/>
    <w:rsid w:val="00906CA3"/>
    <w:rsid w:val="00907145"/>
    <w:rsid w:val="00922731"/>
    <w:rsid w:val="009312AC"/>
    <w:rsid w:val="00932967"/>
    <w:rsid w:val="00933151"/>
    <w:rsid w:val="00937901"/>
    <w:rsid w:val="00943BE6"/>
    <w:rsid w:val="00946AF2"/>
    <w:rsid w:val="009535EB"/>
    <w:rsid w:val="00955A3F"/>
    <w:rsid w:val="00955BF8"/>
    <w:rsid w:val="009825CB"/>
    <w:rsid w:val="00986178"/>
    <w:rsid w:val="009A1897"/>
    <w:rsid w:val="009B01D3"/>
    <w:rsid w:val="009B492E"/>
    <w:rsid w:val="009C21D8"/>
    <w:rsid w:val="009E4ED6"/>
    <w:rsid w:val="009E5E30"/>
    <w:rsid w:val="009E5FBC"/>
    <w:rsid w:val="009F2AC1"/>
    <w:rsid w:val="009F4B4F"/>
    <w:rsid w:val="00A04DCC"/>
    <w:rsid w:val="00A1255D"/>
    <w:rsid w:val="00A151C0"/>
    <w:rsid w:val="00A1747C"/>
    <w:rsid w:val="00A17987"/>
    <w:rsid w:val="00A25E6F"/>
    <w:rsid w:val="00A30C66"/>
    <w:rsid w:val="00A3439D"/>
    <w:rsid w:val="00A34C5D"/>
    <w:rsid w:val="00A3514D"/>
    <w:rsid w:val="00A35831"/>
    <w:rsid w:val="00A502AC"/>
    <w:rsid w:val="00A50941"/>
    <w:rsid w:val="00A626BB"/>
    <w:rsid w:val="00A71FFA"/>
    <w:rsid w:val="00A742CF"/>
    <w:rsid w:val="00A743D7"/>
    <w:rsid w:val="00A7458C"/>
    <w:rsid w:val="00A827CA"/>
    <w:rsid w:val="00A8623C"/>
    <w:rsid w:val="00A940E2"/>
    <w:rsid w:val="00AA09DD"/>
    <w:rsid w:val="00AA790B"/>
    <w:rsid w:val="00AA7B22"/>
    <w:rsid w:val="00AB15A9"/>
    <w:rsid w:val="00AB15CF"/>
    <w:rsid w:val="00AC1C84"/>
    <w:rsid w:val="00AD24EE"/>
    <w:rsid w:val="00AE1562"/>
    <w:rsid w:val="00AE2A2E"/>
    <w:rsid w:val="00AF00FD"/>
    <w:rsid w:val="00B01E60"/>
    <w:rsid w:val="00B02DF9"/>
    <w:rsid w:val="00B07788"/>
    <w:rsid w:val="00B22B07"/>
    <w:rsid w:val="00B26CF7"/>
    <w:rsid w:val="00B26F88"/>
    <w:rsid w:val="00B365EA"/>
    <w:rsid w:val="00B41920"/>
    <w:rsid w:val="00B5586B"/>
    <w:rsid w:val="00B558F7"/>
    <w:rsid w:val="00B61FEF"/>
    <w:rsid w:val="00B64026"/>
    <w:rsid w:val="00B7319D"/>
    <w:rsid w:val="00B76164"/>
    <w:rsid w:val="00B80527"/>
    <w:rsid w:val="00B80D02"/>
    <w:rsid w:val="00B821FE"/>
    <w:rsid w:val="00B8529E"/>
    <w:rsid w:val="00B96723"/>
    <w:rsid w:val="00BA6CF2"/>
    <w:rsid w:val="00BA796C"/>
    <w:rsid w:val="00BB468C"/>
    <w:rsid w:val="00BB46B5"/>
    <w:rsid w:val="00BC33E4"/>
    <w:rsid w:val="00BC6126"/>
    <w:rsid w:val="00BD003B"/>
    <w:rsid w:val="00BD0B73"/>
    <w:rsid w:val="00BD16F1"/>
    <w:rsid w:val="00BD49A6"/>
    <w:rsid w:val="00BE2B9E"/>
    <w:rsid w:val="00BE4513"/>
    <w:rsid w:val="00BE4E16"/>
    <w:rsid w:val="00BF7C3F"/>
    <w:rsid w:val="00C025F5"/>
    <w:rsid w:val="00C034A4"/>
    <w:rsid w:val="00C06081"/>
    <w:rsid w:val="00C10BC4"/>
    <w:rsid w:val="00C11E90"/>
    <w:rsid w:val="00C16DDC"/>
    <w:rsid w:val="00C2331F"/>
    <w:rsid w:val="00C23665"/>
    <w:rsid w:val="00C268E5"/>
    <w:rsid w:val="00C26B63"/>
    <w:rsid w:val="00C34104"/>
    <w:rsid w:val="00C34B35"/>
    <w:rsid w:val="00C36090"/>
    <w:rsid w:val="00C4200C"/>
    <w:rsid w:val="00C4322C"/>
    <w:rsid w:val="00C43AF2"/>
    <w:rsid w:val="00C47215"/>
    <w:rsid w:val="00C53C59"/>
    <w:rsid w:val="00C60E7D"/>
    <w:rsid w:val="00C728CC"/>
    <w:rsid w:val="00C9038E"/>
    <w:rsid w:val="00C94592"/>
    <w:rsid w:val="00C97103"/>
    <w:rsid w:val="00CA3D2B"/>
    <w:rsid w:val="00CA3DA6"/>
    <w:rsid w:val="00CB026D"/>
    <w:rsid w:val="00CC012B"/>
    <w:rsid w:val="00CC017B"/>
    <w:rsid w:val="00CD6D3C"/>
    <w:rsid w:val="00CD7C14"/>
    <w:rsid w:val="00CE1A88"/>
    <w:rsid w:val="00CF112C"/>
    <w:rsid w:val="00CF623E"/>
    <w:rsid w:val="00CF7C5E"/>
    <w:rsid w:val="00D04F04"/>
    <w:rsid w:val="00D13D08"/>
    <w:rsid w:val="00D142A2"/>
    <w:rsid w:val="00D240BD"/>
    <w:rsid w:val="00D253FF"/>
    <w:rsid w:val="00D27C39"/>
    <w:rsid w:val="00D40F63"/>
    <w:rsid w:val="00D46EC9"/>
    <w:rsid w:val="00D50158"/>
    <w:rsid w:val="00D64900"/>
    <w:rsid w:val="00D67B87"/>
    <w:rsid w:val="00D71554"/>
    <w:rsid w:val="00D74308"/>
    <w:rsid w:val="00D76A74"/>
    <w:rsid w:val="00D803DD"/>
    <w:rsid w:val="00D9260C"/>
    <w:rsid w:val="00DA0891"/>
    <w:rsid w:val="00DA2B61"/>
    <w:rsid w:val="00DA3A8F"/>
    <w:rsid w:val="00DA55ED"/>
    <w:rsid w:val="00DA6B5E"/>
    <w:rsid w:val="00DB2F60"/>
    <w:rsid w:val="00DB3DDE"/>
    <w:rsid w:val="00DC2CB5"/>
    <w:rsid w:val="00DD0648"/>
    <w:rsid w:val="00DD2F1A"/>
    <w:rsid w:val="00DE1953"/>
    <w:rsid w:val="00DE2D03"/>
    <w:rsid w:val="00DF4F99"/>
    <w:rsid w:val="00E00E34"/>
    <w:rsid w:val="00E03B3B"/>
    <w:rsid w:val="00E050FA"/>
    <w:rsid w:val="00E145A1"/>
    <w:rsid w:val="00E1500E"/>
    <w:rsid w:val="00E16C44"/>
    <w:rsid w:val="00E26A09"/>
    <w:rsid w:val="00E36C69"/>
    <w:rsid w:val="00E44E2F"/>
    <w:rsid w:val="00E50436"/>
    <w:rsid w:val="00E51A2B"/>
    <w:rsid w:val="00E51E1F"/>
    <w:rsid w:val="00E51F1B"/>
    <w:rsid w:val="00E52FAB"/>
    <w:rsid w:val="00E62556"/>
    <w:rsid w:val="00E64A31"/>
    <w:rsid w:val="00E656C3"/>
    <w:rsid w:val="00E74897"/>
    <w:rsid w:val="00E74D01"/>
    <w:rsid w:val="00E86D98"/>
    <w:rsid w:val="00E94C9A"/>
    <w:rsid w:val="00E9642F"/>
    <w:rsid w:val="00EA1556"/>
    <w:rsid w:val="00EA70D3"/>
    <w:rsid w:val="00EB3156"/>
    <w:rsid w:val="00EB4EB6"/>
    <w:rsid w:val="00EB76F6"/>
    <w:rsid w:val="00EC174E"/>
    <w:rsid w:val="00EC3916"/>
    <w:rsid w:val="00ED08BE"/>
    <w:rsid w:val="00ED0A37"/>
    <w:rsid w:val="00ED2FAC"/>
    <w:rsid w:val="00EF03DD"/>
    <w:rsid w:val="00EF501C"/>
    <w:rsid w:val="00F2226E"/>
    <w:rsid w:val="00F23AFB"/>
    <w:rsid w:val="00F25180"/>
    <w:rsid w:val="00F26E4F"/>
    <w:rsid w:val="00F32515"/>
    <w:rsid w:val="00F36970"/>
    <w:rsid w:val="00F36BA3"/>
    <w:rsid w:val="00F4675B"/>
    <w:rsid w:val="00F5148C"/>
    <w:rsid w:val="00F519D2"/>
    <w:rsid w:val="00F547B2"/>
    <w:rsid w:val="00F569E6"/>
    <w:rsid w:val="00F60D0A"/>
    <w:rsid w:val="00F671E1"/>
    <w:rsid w:val="00F7615C"/>
    <w:rsid w:val="00F76AF9"/>
    <w:rsid w:val="00F84AFE"/>
    <w:rsid w:val="00F87729"/>
    <w:rsid w:val="00FA08E4"/>
    <w:rsid w:val="00FA38FE"/>
    <w:rsid w:val="00FA43D4"/>
    <w:rsid w:val="00FA46FA"/>
    <w:rsid w:val="00FB363E"/>
    <w:rsid w:val="00FB4BA8"/>
    <w:rsid w:val="00FB6F29"/>
    <w:rsid w:val="00FC12ED"/>
    <w:rsid w:val="00FC638A"/>
    <w:rsid w:val="00FC6CE7"/>
    <w:rsid w:val="00FD317F"/>
    <w:rsid w:val="00FD3F4D"/>
    <w:rsid w:val="00FD4759"/>
    <w:rsid w:val="00FD50C0"/>
    <w:rsid w:val="00FE3893"/>
    <w:rsid w:val="00FF01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396E57"/>
  <w15:docId w15:val="{8D720B86-FEEE-4E19-AD5E-755FBCEB1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color w:val="000000"/>
        <w:sz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144"/>
    <w:pPr>
      <w:widowControl w:val="0"/>
      <w:spacing w:before="260" w:after="0" w:line="240" w:lineRule="auto"/>
      <w:jc w:val="both"/>
    </w:pPr>
    <w:rPr>
      <w:rFonts w:ascii="Times New Roman" w:hAnsi="Times New Roman"/>
      <w:sz w:val="24"/>
      <w:lang w:eastAsia="ru-RU"/>
    </w:rPr>
  </w:style>
  <w:style w:type="paragraph" w:styleId="1">
    <w:name w:val="heading 1"/>
    <w:basedOn w:val="a"/>
    <w:next w:val="a"/>
    <w:link w:val="10"/>
    <w:qFormat/>
    <w:rsid w:val="00C47215"/>
    <w:pPr>
      <w:tabs>
        <w:tab w:val="left" w:pos="567"/>
      </w:tabs>
      <w:spacing w:before="120" w:after="120"/>
      <w:ind w:left="567" w:hanging="567"/>
      <w:outlineLvl w:val="0"/>
    </w:pPr>
    <w:rPr>
      <w:b/>
    </w:rPr>
  </w:style>
  <w:style w:type="paragraph" w:styleId="2">
    <w:name w:val="heading 2"/>
    <w:basedOn w:val="20"/>
    <w:next w:val="20"/>
    <w:link w:val="21"/>
    <w:rsid w:val="00C47215"/>
    <w:pPr>
      <w:widowControl w:val="0"/>
      <w:spacing w:before="120" w:after="120"/>
      <w:ind w:left="1418" w:hanging="851"/>
      <w:jc w:val="both"/>
      <w:outlineLvl w:val="1"/>
    </w:pPr>
    <w:rPr>
      <w:b/>
    </w:rPr>
  </w:style>
  <w:style w:type="paragraph" w:styleId="30">
    <w:name w:val="heading 3"/>
    <w:basedOn w:val="a"/>
    <w:next w:val="a"/>
    <w:link w:val="31"/>
    <w:uiPriority w:val="9"/>
    <w:qFormat/>
    <w:rsid w:val="00C47215"/>
    <w:pPr>
      <w:keepNext/>
      <w:keepLines/>
      <w:widowControl/>
      <w:spacing w:before="40"/>
      <w:jc w:val="left"/>
      <w:outlineLvl w:val="2"/>
    </w:pPr>
    <w:rPr>
      <w:rFonts w:ascii="Calibri Light" w:hAnsi="Calibri Light"/>
      <w:color w:val="1F4D78"/>
    </w:rPr>
  </w:style>
  <w:style w:type="paragraph" w:styleId="4">
    <w:name w:val="heading 4"/>
    <w:basedOn w:val="20"/>
    <w:next w:val="20"/>
    <w:link w:val="40"/>
    <w:rsid w:val="00C47215"/>
    <w:pPr>
      <w:keepNext/>
      <w:tabs>
        <w:tab w:val="left" w:pos="0"/>
        <w:tab w:val="left" w:pos="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09" w:firstLine="11"/>
      <w:jc w:val="center"/>
      <w:outlineLvl w:val="3"/>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
    <w:name w:val="Обычный2"/>
    <w:rsid w:val="00C47215"/>
    <w:pPr>
      <w:spacing w:after="0" w:line="240" w:lineRule="auto"/>
    </w:pPr>
    <w:rPr>
      <w:rFonts w:ascii="Times New Roman" w:hAnsi="Times New Roman"/>
      <w:sz w:val="24"/>
      <w:lang w:eastAsia="ru-RU"/>
    </w:rPr>
  </w:style>
  <w:style w:type="paragraph" w:customStyle="1" w:styleId="ConsNormal">
    <w:name w:val="ConsNormal"/>
    <w:rsid w:val="00C47215"/>
    <w:pPr>
      <w:widowControl w:val="0"/>
      <w:spacing w:after="0" w:line="240" w:lineRule="auto"/>
      <w:ind w:firstLine="720"/>
    </w:pPr>
    <w:rPr>
      <w:rFonts w:ascii="Arial" w:hAnsi="Arial"/>
      <w:sz w:val="24"/>
      <w:lang w:eastAsia="ru-RU"/>
    </w:rPr>
  </w:style>
  <w:style w:type="paragraph" w:customStyle="1" w:styleId="FR3">
    <w:name w:val="FR3"/>
    <w:rsid w:val="00C47215"/>
    <w:pPr>
      <w:widowControl w:val="0"/>
      <w:spacing w:before="360" w:after="0" w:line="240" w:lineRule="auto"/>
      <w:jc w:val="center"/>
    </w:pPr>
    <w:rPr>
      <w:rFonts w:ascii="Courier New" w:hAnsi="Courier New"/>
      <w:b/>
      <w:lang w:eastAsia="ru-RU"/>
    </w:rPr>
  </w:style>
  <w:style w:type="paragraph" w:customStyle="1" w:styleId="ConsPlusNormal">
    <w:name w:val="ConsPlusNormal"/>
    <w:link w:val="ConsPlusNormal0"/>
    <w:qFormat/>
    <w:rsid w:val="00C47215"/>
    <w:pPr>
      <w:widowControl w:val="0"/>
      <w:spacing w:after="0" w:line="240" w:lineRule="auto"/>
      <w:ind w:firstLine="720"/>
    </w:pPr>
    <w:rPr>
      <w:rFonts w:ascii="Arial" w:hAnsi="Arial"/>
      <w:sz w:val="24"/>
      <w:lang w:eastAsia="ru-RU"/>
    </w:rPr>
  </w:style>
  <w:style w:type="paragraph" w:customStyle="1" w:styleId="ConsPlusNonformat">
    <w:name w:val="ConsPlusNonformat"/>
    <w:rsid w:val="00C47215"/>
    <w:pPr>
      <w:widowControl w:val="0"/>
      <w:spacing w:after="0" w:line="240" w:lineRule="auto"/>
    </w:pPr>
    <w:rPr>
      <w:rFonts w:ascii="Courier New" w:hAnsi="Courier New"/>
      <w:sz w:val="24"/>
      <w:lang w:eastAsia="ru-RU"/>
    </w:rPr>
  </w:style>
  <w:style w:type="paragraph" w:customStyle="1" w:styleId="ConsPlusTitle">
    <w:name w:val="ConsPlusTitle"/>
    <w:rsid w:val="00C47215"/>
    <w:pPr>
      <w:widowControl w:val="0"/>
      <w:spacing w:after="0" w:line="240" w:lineRule="auto"/>
    </w:pPr>
    <w:rPr>
      <w:rFonts w:ascii="Arial" w:hAnsi="Arial"/>
      <w:b/>
      <w:sz w:val="24"/>
      <w:lang w:eastAsia="ru-RU"/>
    </w:rPr>
  </w:style>
  <w:style w:type="paragraph" w:customStyle="1" w:styleId="ConsNonformat">
    <w:name w:val="ConsNonformat"/>
    <w:rsid w:val="00C47215"/>
    <w:pPr>
      <w:widowControl w:val="0"/>
      <w:spacing w:after="0" w:line="240" w:lineRule="auto"/>
      <w:ind w:right="19772"/>
    </w:pPr>
    <w:rPr>
      <w:rFonts w:ascii="Courier New" w:hAnsi="Courier New"/>
      <w:sz w:val="24"/>
      <w:lang w:eastAsia="ru-RU"/>
    </w:rPr>
  </w:style>
  <w:style w:type="paragraph" w:customStyle="1" w:styleId="11">
    <w:name w:val="Оглавление 11"/>
    <w:next w:val="20"/>
    <w:rsid w:val="00C47215"/>
    <w:pPr>
      <w:tabs>
        <w:tab w:val="left" w:pos="357"/>
        <w:tab w:val="right" w:leader="dot" w:pos="9639"/>
      </w:tabs>
      <w:spacing w:after="0" w:line="360" w:lineRule="auto"/>
      <w:ind w:left="357" w:hanging="357"/>
    </w:pPr>
    <w:rPr>
      <w:rFonts w:ascii="Times New Roman" w:hAnsi="Times New Roman"/>
      <w:b/>
      <w:sz w:val="24"/>
      <w:lang w:eastAsia="ru-RU"/>
    </w:rPr>
  </w:style>
  <w:style w:type="paragraph" w:customStyle="1" w:styleId="210">
    <w:name w:val="Оглавление 21"/>
    <w:next w:val="20"/>
    <w:rsid w:val="00C47215"/>
    <w:pPr>
      <w:tabs>
        <w:tab w:val="left" w:pos="754"/>
        <w:tab w:val="right" w:leader="dot" w:pos="9639"/>
      </w:tabs>
      <w:spacing w:after="0" w:line="360" w:lineRule="auto"/>
      <w:ind w:left="754" w:hanging="556"/>
    </w:pPr>
    <w:rPr>
      <w:rFonts w:ascii="Times New Roman" w:hAnsi="Times New Roman"/>
      <w:sz w:val="24"/>
      <w:lang w:eastAsia="ru-RU"/>
    </w:rPr>
  </w:style>
  <w:style w:type="paragraph" w:customStyle="1" w:styleId="310">
    <w:name w:val="Оглавление 31"/>
    <w:next w:val="20"/>
    <w:rsid w:val="00C47215"/>
    <w:pPr>
      <w:tabs>
        <w:tab w:val="left" w:pos="1162"/>
        <w:tab w:val="right" w:leader="dot" w:pos="9639"/>
      </w:tabs>
      <w:spacing w:after="0" w:line="360" w:lineRule="auto"/>
      <w:ind w:left="1163" w:hanging="760"/>
    </w:pPr>
    <w:rPr>
      <w:rFonts w:ascii="Times New Roman" w:hAnsi="Times New Roman"/>
      <w:sz w:val="24"/>
      <w:lang w:eastAsia="ru-RU"/>
    </w:rPr>
  </w:style>
  <w:style w:type="paragraph" w:customStyle="1" w:styleId="41">
    <w:name w:val="Оглавление 41"/>
    <w:next w:val="20"/>
    <w:rsid w:val="00C47215"/>
    <w:pPr>
      <w:tabs>
        <w:tab w:val="right" w:leader="dot" w:pos="9639"/>
      </w:tabs>
      <w:spacing w:after="0" w:line="360" w:lineRule="auto"/>
      <w:ind w:left="601"/>
    </w:pPr>
    <w:rPr>
      <w:rFonts w:ascii="Times New Roman" w:hAnsi="Times New Roman"/>
      <w:sz w:val="24"/>
      <w:lang w:eastAsia="ru-RU"/>
    </w:rPr>
  </w:style>
  <w:style w:type="paragraph" w:customStyle="1" w:styleId="51">
    <w:name w:val="Оглавление 51"/>
    <w:next w:val="20"/>
    <w:rsid w:val="00C47215"/>
    <w:pPr>
      <w:tabs>
        <w:tab w:val="right" w:leader="dot" w:pos="9639"/>
      </w:tabs>
      <w:spacing w:after="0" w:line="360" w:lineRule="auto"/>
      <w:ind w:left="799"/>
    </w:pPr>
    <w:rPr>
      <w:rFonts w:ascii="Arial" w:hAnsi="Arial"/>
      <w:sz w:val="24"/>
      <w:lang w:eastAsia="ru-RU"/>
    </w:rPr>
  </w:style>
  <w:style w:type="paragraph" w:customStyle="1" w:styleId="12">
    <w:name w:val="Список М1"/>
    <w:rsid w:val="00C47215"/>
    <w:pPr>
      <w:tabs>
        <w:tab w:val="left" w:pos="357"/>
      </w:tabs>
      <w:spacing w:after="0" w:line="360" w:lineRule="auto"/>
      <w:ind w:left="357" w:hanging="357"/>
    </w:pPr>
    <w:rPr>
      <w:rFonts w:ascii="Arial" w:hAnsi="Arial"/>
      <w:sz w:val="24"/>
      <w:lang w:eastAsia="ru-RU"/>
    </w:rPr>
  </w:style>
  <w:style w:type="paragraph" w:customStyle="1" w:styleId="32">
    <w:name w:val="Список М3"/>
    <w:rsid w:val="00C47215"/>
    <w:pPr>
      <w:tabs>
        <w:tab w:val="left" w:pos="1797"/>
      </w:tabs>
      <w:spacing w:after="0" w:line="360" w:lineRule="auto"/>
      <w:ind w:left="1797" w:hanging="357"/>
    </w:pPr>
    <w:rPr>
      <w:rFonts w:ascii="Arial" w:hAnsi="Arial"/>
      <w:sz w:val="24"/>
      <w:lang w:eastAsia="ru-RU"/>
    </w:rPr>
  </w:style>
  <w:style w:type="paragraph" w:customStyle="1" w:styleId="13">
    <w:name w:val="Список Н1"/>
    <w:rsid w:val="00C47215"/>
    <w:pPr>
      <w:spacing w:after="0" w:line="360" w:lineRule="auto"/>
      <w:ind w:left="360" w:hanging="360"/>
    </w:pPr>
    <w:rPr>
      <w:rFonts w:ascii="Arial" w:hAnsi="Arial"/>
      <w:sz w:val="24"/>
      <w:lang w:eastAsia="ru-RU"/>
    </w:rPr>
  </w:style>
  <w:style w:type="paragraph" w:customStyle="1" w:styleId="22">
    <w:name w:val="Список Н2"/>
    <w:rsid w:val="00C47215"/>
    <w:pPr>
      <w:widowControl w:val="0"/>
      <w:spacing w:after="0" w:line="360" w:lineRule="auto"/>
      <w:ind w:left="1077" w:hanging="357"/>
    </w:pPr>
    <w:rPr>
      <w:rFonts w:ascii="Arial" w:hAnsi="Arial"/>
      <w:sz w:val="24"/>
      <w:lang w:eastAsia="ru-RU"/>
    </w:rPr>
  </w:style>
  <w:style w:type="paragraph" w:customStyle="1" w:styleId="33">
    <w:name w:val="Список Н3"/>
    <w:rsid w:val="00C47215"/>
    <w:pPr>
      <w:tabs>
        <w:tab w:val="left" w:pos="1797"/>
      </w:tabs>
      <w:spacing w:after="0" w:line="360" w:lineRule="auto"/>
      <w:ind w:left="1797" w:hanging="357"/>
    </w:pPr>
    <w:rPr>
      <w:rFonts w:ascii="Arial" w:hAnsi="Arial"/>
      <w:sz w:val="24"/>
      <w:lang w:eastAsia="ru-RU"/>
    </w:rPr>
  </w:style>
  <w:style w:type="paragraph" w:customStyle="1" w:styleId="14">
    <w:name w:val="Текст сноски1"/>
    <w:rsid w:val="00C47215"/>
    <w:pPr>
      <w:spacing w:after="0" w:line="240" w:lineRule="auto"/>
    </w:pPr>
    <w:rPr>
      <w:rFonts w:ascii="Arial" w:hAnsi="Arial"/>
      <w:sz w:val="16"/>
      <w:lang w:eastAsia="ru-RU"/>
    </w:rPr>
  </w:style>
  <w:style w:type="paragraph" w:customStyle="1" w:styleId="a3">
    <w:name w:val="Заглавие"/>
    <w:next w:val="20"/>
    <w:rsid w:val="00C47215"/>
    <w:pPr>
      <w:keepNext/>
      <w:pageBreakBefore/>
      <w:suppressAutoHyphens/>
      <w:spacing w:before="240" w:after="60" w:line="360" w:lineRule="auto"/>
      <w:jc w:val="center"/>
      <w:outlineLvl w:val="8"/>
    </w:pPr>
    <w:rPr>
      <w:rFonts w:ascii="Arial" w:hAnsi="Arial"/>
      <w:b/>
      <w:caps/>
      <w:sz w:val="24"/>
      <w:lang w:eastAsia="ru-RU"/>
    </w:rPr>
  </w:style>
  <w:style w:type="paragraph" w:customStyle="1" w:styleId="23">
    <w:name w:val="Список М2"/>
    <w:rsid w:val="00C47215"/>
    <w:pPr>
      <w:spacing w:after="0" w:line="360" w:lineRule="auto"/>
      <w:ind w:left="1080" w:hanging="360"/>
    </w:pPr>
    <w:rPr>
      <w:rFonts w:ascii="Arial" w:hAnsi="Arial"/>
      <w:sz w:val="24"/>
      <w:lang w:eastAsia="ru-RU"/>
    </w:rPr>
  </w:style>
  <w:style w:type="paragraph" w:customStyle="1" w:styleId="Default">
    <w:name w:val="Default"/>
    <w:rsid w:val="00C47215"/>
    <w:pPr>
      <w:spacing w:after="0" w:line="240" w:lineRule="auto"/>
    </w:pPr>
    <w:rPr>
      <w:rFonts w:ascii="Times New Roman" w:hAnsi="Times New Roman"/>
      <w:sz w:val="24"/>
      <w:lang w:eastAsia="ru-RU"/>
    </w:rPr>
  </w:style>
  <w:style w:type="paragraph" w:customStyle="1" w:styleId="15">
    <w:name w:val="Обычный1"/>
    <w:link w:val="CharChar"/>
    <w:rsid w:val="00C47215"/>
    <w:pPr>
      <w:spacing w:before="100" w:after="100" w:line="240" w:lineRule="auto"/>
    </w:pPr>
    <w:rPr>
      <w:rFonts w:ascii="Times New Roman" w:hAnsi="Times New Roman"/>
      <w:sz w:val="24"/>
      <w:lang w:eastAsia="ru-RU"/>
    </w:rPr>
  </w:style>
  <w:style w:type="paragraph" w:customStyle="1" w:styleId="a4">
    <w:name w:val="Стиль"/>
    <w:rsid w:val="00C47215"/>
    <w:pPr>
      <w:widowControl w:val="0"/>
      <w:spacing w:after="0" w:line="240" w:lineRule="auto"/>
    </w:pPr>
    <w:rPr>
      <w:rFonts w:ascii="Times New Roman" w:hAnsi="Times New Roman"/>
      <w:sz w:val="24"/>
      <w:vertAlign w:val="superscript"/>
      <w:lang w:eastAsia="ru-RU"/>
    </w:rPr>
  </w:style>
  <w:style w:type="paragraph" w:customStyle="1" w:styleId="110">
    <w:name w:val="Обычный11"/>
    <w:rsid w:val="00C47215"/>
    <w:pPr>
      <w:spacing w:after="0" w:line="240" w:lineRule="auto"/>
    </w:pPr>
    <w:rPr>
      <w:rFonts w:ascii="Times New Roman" w:hAnsi="Times New Roman"/>
      <w:sz w:val="28"/>
      <w:lang w:eastAsia="ru-RU"/>
    </w:rPr>
  </w:style>
  <w:style w:type="paragraph" w:styleId="a5">
    <w:name w:val="Revision"/>
    <w:hidden/>
    <w:rsid w:val="00C47215"/>
    <w:pPr>
      <w:spacing w:after="0" w:line="240" w:lineRule="auto"/>
    </w:pPr>
    <w:rPr>
      <w:rFonts w:ascii="Times New Roman" w:hAnsi="Times New Roman"/>
      <w:sz w:val="24"/>
      <w:lang w:eastAsia="ru-RU"/>
    </w:rPr>
  </w:style>
  <w:style w:type="paragraph" w:customStyle="1" w:styleId="16">
    <w:name w:val="Без интервала1"/>
    <w:next w:val="a6"/>
    <w:rsid w:val="00C47215"/>
    <w:pPr>
      <w:spacing w:after="0" w:line="240" w:lineRule="auto"/>
    </w:pPr>
    <w:rPr>
      <w:lang w:eastAsia="ru-RU"/>
    </w:rPr>
  </w:style>
  <w:style w:type="paragraph" w:customStyle="1" w:styleId="ConsPlusCell">
    <w:name w:val="ConsPlusCell"/>
    <w:rsid w:val="00C47215"/>
    <w:pPr>
      <w:suppressAutoHyphens/>
      <w:spacing w:after="0" w:line="240" w:lineRule="auto"/>
    </w:pPr>
    <w:rPr>
      <w:rFonts w:ascii="Courier New" w:hAnsi="Courier New"/>
      <w:sz w:val="24"/>
      <w:lang w:eastAsia="ru-RU"/>
    </w:rPr>
  </w:style>
  <w:style w:type="paragraph" w:styleId="a6">
    <w:name w:val="No Spacing"/>
    <w:uiPriority w:val="1"/>
    <w:qFormat/>
    <w:rsid w:val="00C47215"/>
    <w:pPr>
      <w:spacing w:after="0" w:line="240" w:lineRule="auto"/>
    </w:pPr>
    <w:rPr>
      <w:rFonts w:ascii="Times New Roman" w:hAnsi="Times New Roman"/>
      <w:sz w:val="24"/>
      <w:lang w:eastAsia="ru-RU"/>
    </w:rPr>
  </w:style>
  <w:style w:type="paragraph" w:customStyle="1" w:styleId="9">
    <w:name w:val="Обычный9"/>
    <w:rsid w:val="00C47215"/>
    <w:pPr>
      <w:spacing w:after="0" w:line="240" w:lineRule="auto"/>
    </w:pPr>
    <w:rPr>
      <w:rFonts w:ascii="Times New Roman" w:hAnsi="Times New Roman"/>
      <w:sz w:val="24"/>
      <w:lang w:eastAsia="ru-RU"/>
    </w:rPr>
  </w:style>
  <w:style w:type="paragraph" w:customStyle="1" w:styleId="6">
    <w:name w:val="Обычный6"/>
    <w:rsid w:val="00C47215"/>
    <w:pPr>
      <w:spacing w:after="0" w:line="240" w:lineRule="auto"/>
    </w:pPr>
    <w:rPr>
      <w:rFonts w:ascii="Tms Rmn" w:hAnsi="Tms Rmn"/>
      <w:sz w:val="24"/>
      <w:lang w:eastAsia="ru-RU"/>
    </w:rPr>
  </w:style>
  <w:style w:type="paragraph" w:customStyle="1" w:styleId="7">
    <w:name w:val="Обычный7"/>
    <w:rsid w:val="00C47215"/>
    <w:pPr>
      <w:widowControl w:val="0"/>
      <w:spacing w:before="260" w:after="0" w:line="240" w:lineRule="auto"/>
      <w:jc w:val="both"/>
    </w:pPr>
    <w:rPr>
      <w:rFonts w:ascii="Times New Roman" w:hAnsi="Times New Roman"/>
      <w:sz w:val="24"/>
      <w:lang w:eastAsia="ru-RU"/>
    </w:rPr>
  </w:style>
  <w:style w:type="paragraph" w:customStyle="1" w:styleId="a7">
    <w:name w:val="_Основной с красной строки"/>
    <w:basedOn w:val="20"/>
    <w:link w:val="a8"/>
    <w:rsid w:val="00C47215"/>
    <w:pPr>
      <w:widowControl w:val="0"/>
      <w:spacing w:after="200" w:line="360" w:lineRule="exact"/>
      <w:ind w:firstLine="709"/>
      <w:jc w:val="both"/>
    </w:pPr>
    <w:rPr>
      <w:rFonts w:ascii="Calibri" w:hAnsi="Calibri"/>
      <w:sz w:val="20"/>
    </w:rPr>
  </w:style>
  <w:style w:type="paragraph" w:customStyle="1" w:styleId="a9">
    <w:name w:val="Основной"/>
    <w:basedOn w:val="20"/>
    <w:link w:val="aa"/>
    <w:rsid w:val="00C47215"/>
    <w:pPr>
      <w:ind w:firstLine="709"/>
    </w:pPr>
  </w:style>
  <w:style w:type="paragraph" w:customStyle="1" w:styleId="34">
    <w:name w:val="_Список 3 уровня"/>
    <w:basedOn w:val="20"/>
    <w:rsid w:val="00C47215"/>
    <w:pPr>
      <w:tabs>
        <w:tab w:val="left" w:pos="360"/>
      </w:tabs>
      <w:spacing w:before="120" w:line="288" w:lineRule="auto"/>
      <w:jc w:val="both"/>
    </w:pPr>
  </w:style>
  <w:style w:type="paragraph" w:customStyle="1" w:styleId="24">
    <w:name w:val="_Список 2 уровня"/>
    <w:basedOn w:val="20"/>
    <w:rsid w:val="00C47215"/>
    <w:pPr>
      <w:tabs>
        <w:tab w:val="left" w:pos="360"/>
      </w:tabs>
      <w:spacing w:before="120" w:line="288" w:lineRule="auto"/>
      <w:jc w:val="both"/>
    </w:pPr>
  </w:style>
  <w:style w:type="paragraph" w:customStyle="1" w:styleId="17">
    <w:name w:val="_Список 1 уровня"/>
    <w:basedOn w:val="20"/>
    <w:rsid w:val="00C47215"/>
    <w:pPr>
      <w:tabs>
        <w:tab w:val="left" w:pos="360"/>
      </w:tabs>
      <w:spacing w:before="120" w:line="288" w:lineRule="auto"/>
      <w:jc w:val="both"/>
    </w:pPr>
  </w:style>
  <w:style w:type="paragraph" w:customStyle="1" w:styleId="5">
    <w:name w:val="5"/>
    <w:basedOn w:val="20"/>
    <w:next w:val="25"/>
    <w:rsid w:val="00C47215"/>
    <w:pPr>
      <w:spacing w:before="120"/>
      <w:jc w:val="center"/>
    </w:pPr>
    <w:rPr>
      <w:b/>
      <w:sz w:val="22"/>
    </w:rPr>
  </w:style>
  <w:style w:type="paragraph" w:customStyle="1" w:styleId="26">
    <w:name w:val="Абзац списка2"/>
    <w:basedOn w:val="20"/>
    <w:rsid w:val="00C47215"/>
    <w:pPr>
      <w:spacing w:after="200" w:line="275" w:lineRule="auto"/>
      <w:ind w:left="720"/>
    </w:pPr>
    <w:rPr>
      <w:rFonts w:ascii="Calibri" w:hAnsi="Calibri"/>
      <w:sz w:val="22"/>
    </w:rPr>
  </w:style>
  <w:style w:type="paragraph" w:customStyle="1" w:styleId="Pa13">
    <w:name w:val="Pa13"/>
    <w:basedOn w:val="20"/>
    <w:next w:val="20"/>
    <w:rsid w:val="00C47215"/>
    <w:pPr>
      <w:spacing w:line="181" w:lineRule="atLeast"/>
    </w:pPr>
    <w:rPr>
      <w:rFonts w:ascii="Verdana" w:hAnsi="Verdana"/>
    </w:rPr>
  </w:style>
  <w:style w:type="paragraph" w:customStyle="1" w:styleId="Pa6">
    <w:name w:val="Pa6"/>
    <w:basedOn w:val="20"/>
    <w:next w:val="20"/>
    <w:rsid w:val="00C47215"/>
    <w:pPr>
      <w:spacing w:after="220" w:line="181" w:lineRule="atLeast"/>
    </w:pPr>
    <w:rPr>
      <w:rFonts w:ascii="Verdana" w:hAnsi="Verdana"/>
    </w:rPr>
  </w:style>
  <w:style w:type="paragraph" w:customStyle="1" w:styleId="18">
    <w:name w:val="Абзац списка1"/>
    <w:basedOn w:val="20"/>
    <w:rsid w:val="00C47215"/>
    <w:pPr>
      <w:spacing w:after="200" w:line="275" w:lineRule="auto"/>
      <w:ind w:left="720"/>
    </w:pPr>
    <w:rPr>
      <w:rFonts w:ascii="Calibri" w:hAnsi="Calibri"/>
      <w:sz w:val="22"/>
    </w:rPr>
  </w:style>
  <w:style w:type="paragraph" w:customStyle="1" w:styleId="111">
    <w:name w:val="Знак1 Знак Знак Знак1"/>
    <w:basedOn w:val="20"/>
    <w:rsid w:val="00C47215"/>
    <w:pPr>
      <w:spacing w:after="160" w:line="240" w:lineRule="exact"/>
    </w:pPr>
    <w:rPr>
      <w:rFonts w:ascii="Verdana" w:hAnsi="Verdana"/>
    </w:rPr>
  </w:style>
  <w:style w:type="paragraph" w:customStyle="1" w:styleId="ab">
    <w:name w:val="Список: маркер"/>
    <w:basedOn w:val="20"/>
    <w:link w:val="ac"/>
    <w:rsid w:val="00C47215"/>
    <w:pPr>
      <w:ind w:left="717" w:hanging="357"/>
      <w:jc w:val="both"/>
    </w:pPr>
  </w:style>
  <w:style w:type="paragraph" w:customStyle="1" w:styleId="EWprjtableleft">
    <w:name w:val="EW_prj_table_left"/>
    <w:basedOn w:val="20"/>
    <w:rsid w:val="00C47215"/>
    <w:pPr>
      <w:widowControl w:val="0"/>
      <w:ind w:left="57" w:right="57"/>
    </w:pPr>
    <w:rPr>
      <w:rFonts w:ascii="Arial" w:hAnsi="Arial"/>
      <w:sz w:val="20"/>
    </w:rPr>
  </w:style>
  <w:style w:type="paragraph" w:customStyle="1" w:styleId="EWprjtablecolcaption">
    <w:name w:val="EW_prj_table_colcaption"/>
    <w:basedOn w:val="20"/>
    <w:rsid w:val="00C47215"/>
    <w:pPr>
      <w:keepNext/>
      <w:keepLines/>
      <w:widowControl w:val="0"/>
      <w:suppressAutoHyphens/>
      <w:spacing w:before="120" w:after="120"/>
      <w:ind w:left="57" w:right="57"/>
      <w:jc w:val="center"/>
    </w:pPr>
    <w:rPr>
      <w:rFonts w:ascii="Arial" w:hAnsi="Arial"/>
      <w:b/>
      <w:sz w:val="20"/>
    </w:rPr>
  </w:style>
  <w:style w:type="paragraph" w:customStyle="1" w:styleId="19">
    <w:name w:val="Нумерованный список 1"/>
    <w:basedOn w:val="20"/>
    <w:rsid w:val="00C47215"/>
    <w:pPr>
      <w:tabs>
        <w:tab w:val="left" w:pos="1494"/>
      </w:tabs>
      <w:spacing w:line="360" w:lineRule="auto"/>
      <w:ind w:left="1494" w:hanging="414"/>
      <w:jc w:val="both"/>
    </w:pPr>
  </w:style>
  <w:style w:type="paragraph" w:customStyle="1" w:styleId="xmsonormal">
    <w:name w:val="x_msonormal"/>
    <w:basedOn w:val="20"/>
    <w:rsid w:val="00C47215"/>
    <w:pPr>
      <w:spacing w:before="100" w:beforeAutospacing="1" w:after="100" w:afterAutospacing="1"/>
    </w:pPr>
  </w:style>
  <w:style w:type="paragraph" w:customStyle="1" w:styleId="1a">
    <w:name w:val="Нумерованный список1"/>
    <w:basedOn w:val="20"/>
    <w:rsid w:val="00C47215"/>
    <w:pPr>
      <w:tabs>
        <w:tab w:val="left" w:pos="432"/>
      </w:tabs>
      <w:spacing w:line="360" w:lineRule="auto"/>
      <w:ind w:left="432" w:hanging="432"/>
      <w:jc w:val="both"/>
    </w:pPr>
  </w:style>
  <w:style w:type="paragraph" w:customStyle="1" w:styleId="phNormal">
    <w:name w:val="ph_Normal"/>
    <w:basedOn w:val="20"/>
    <w:rsid w:val="00C47215"/>
    <w:pPr>
      <w:spacing w:line="360" w:lineRule="auto"/>
      <w:ind w:firstLine="851"/>
      <w:jc w:val="both"/>
    </w:pPr>
  </w:style>
  <w:style w:type="paragraph" w:customStyle="1" w:styleId="1b">
    <w:name w:val="Маркированный список 1"/>
    <w:basedOn w:val="20"/>
    <w:rsid w:val="00C47215"/>
    <w:pPr>
      <w:spacing w:line="360" w:lineRule="auto"/>
      <w:ind w:left="1124" w:hanging="414"/>
      <w:jc w:val="both"/>
    </w:pPr>
  </w:style>
  <w:style w:type="paragraph" w:customStyle="1" w:styleId="E">
    <w:name w:val="Стиль E_табличный _ лево + Междустр.интервал:  полуторный"/>
    <w:basedOn w:val="20"/>
    <w:rsid w:val="00C47215"/>
    <w:pPr>
      <w:tabs>
        <w:tab w:val="left" w:pos="4479"/>
      </w:tabs>
      <w:spacing w:before="60" w:after="60"/>
      <w:ind w:firstLine="709"/>
      <w:jc w:val="both"/>
    </w:pPr>
  </w:style>
  <w:style w:type="paragraph" w:customStyle="1" w:styleId="410">
    <w:name w:val="Маркированный список 41"/>
    <w:basedOn w:val="20"/>
    <w:rsid w:val="00C47215"/>
    <w:pPr>
      <w:ind w:left="1209" w:hanging="360"/>
      <w:contextualSpacing/>
    </w:pPr>
  </w:style>
  <w:style w:type="paragraph" w:customStyle="1" w:styleId="ad">
    <w:name w:val="Текст в разделах"/>
    <w:basedOn w:val="20"/>
    <w:link w:val="ae"/>
    <w:rsid w:val="00C47215"/>
    <w:pPr>
      <w:keepLines/>
      <w:spacing w:after="120" w:line="288" w:lineRule="auto"/>
      <w:ind w:firstLine="539"/>
      <w:jc w:val="both"/>
    </w:pPr>
  </w:style>
  <w:style w:type="paragraph" w:customStyle="1" w:styleId="27">
    <w:name w:val="Текст2"/>
    <w:basedOn w:val="20"/>
    <w:rsid w:val="00C47215"/>
    <w:pPr>
      <w:spacing w:line="360" w:lineRule="auto"/>
      <w:ind w:firstLine="720"/>
      <w:jc w:val="both"/>
    </w:pPr>
    <w:rPr>
      <w:sz w:val="28"/>
    </w:rPr>
  </w:style>
  <w:style w:type="paragraph" w:customStyle="1" w:styleId="1c">
    <w:name w:val="Знак1 Знак Знак Знак"/>
    <w:basedOn w:val="20"/>
    <w:rsid w:val="00C47215"/>
    <w:pPr>
      <w:tabs>
        <w:tab w:val="left" w:pos="2160"/>
      </w:tabs>
      <w:spacing w:before="120" w:line="240" w:lineRule="exact"/>
      <w:jc w:val="both"/>
    </w:pPr>
  </w:style>
  <w:style w:type="paragraph" w:customStyle="1" w:styleId="af">
    <w:name w:val="Словарная статья"/>
    <w:basedOn w:val="20"/>
    <w:next w:val="20"/>
    <w:rsid w:val="00C47215"/>
    <w:pPr>
      <w:ind w:right="118"/>
      <w:jc w:val="both"/>
    </w:pPr>
    <w:rPr>
      <w:rFonts w:ascii="Arial" w:hAnsi="Arial"/>
      <w:sz w:val="20"/>
    </w:rPr>
  </w:style>
  <w:style w:type="paragraph" w:customStyle="1" w:styleId="28">
    <w:name w:val="Стиль2"/>
    <w:basedOn w:val="20"/>
    <w:rsid w:val="00C47215"/>
    <w:pPr>
      <w:spacing w:before="60" w:after="60"/>
      <w:ind w:left="1069" w:hanging="360"/>
      <w:jc w:val="both"/>
    </w:pPr>
    <w:rPr>
      <w:rFonts w:ascii="Arial" w:hAnsi="Arial"/>
    </w:rPr>
  </w:style>
  <w:style w:type="paragraph" w:customStyle="1" w:styleId="1d">
    <w:name w:val="нумерованный список1"/>
    <w:basedOn w:val="20"/>
    <w:rsid w:val="00C47215"/>
    <w:pPr>
      <w:spacing w:line="288" w:lineRule="auto"/>
      <w:ind w:left="1260" w:hanging="360"/>
      <w:jc w:val="both"/>
    </w:pPr>
  </w:style>
  <w:style w:type="paragraph" w:customStyle="1" w:styleId="29">
    <w:name w:val="маркированный список2"/>
    <w:basedOn w:val="20"/>
    <w:rsid w:val="00C47215"/>
    <w:pPr>
      <w:tabs>
        <w:tab w:val="left" w:pos="1620"/>
      </w:tabs>
      <w:spacing w:line="288" w:lineRule="auto"/>
      <w:ind w:left="1620" w:hanging="346"/>
      <w:jc w:val="both"/>
    </w:pPr>
  </w:style>
  <w:style w:type="paragraph" w:customStyle="1" w:styleId="af0">
    <w:name w:val="Подраздел"/>
    <w:basedOn w:val="20"/>
    <w:rsid w:val="00C47215"/>
    <w:pPr>
      <w:suppressAutoHyphens/>
      <w:spacing w:before="240" w:after="120"/>
      <w:jc w:val="center"/>
    </w:pPr>
    <w:rPr>
      <w:rFonts w:ascii="TimesDL" w:hAnsi="TimesDL"/>
      <w:b/>
    </w:rPr>
  </w:style>
  <w:style w:type="paragraph" w:customStyle="1" w:styleId="311">
    <w:name w:val="Нумерованный список 31"/>
    <w:basedOn w:val="20"/>
    <w:rsid w:val="00C47215"/>
    <w:pPr>
      <w:spacing w:after="60"/>
      <w:ind w:left="926" w:hanging="360"/>
      <w:jc w:val="both"/>
    </w:pPr>
  </w:style>
  <w:style w:type="paragraph" w:customStyle="1" w:styleId="510">
    <w:name w:val="Маркированный список 51"/>
    <w:basedOn w:val="20"/>
    <w:rsid w:val="00C47215"/>
    <w:pPr>
      <w:spacing w:after="60"/>
      <w:ind w:left="1492" w:hanging="360"/>
      <w:jc w:val="both"/>
    </w:pPr>
  </w:style>
  <w:style w:type="paragraph" w:customStyle="1" w:styleId="2-11">
    <w:name w:val="содержание2-11"/>
    <w:basedOn w:val="20"/>
    <w:rsid w:val="00C47215"/>
    <w:pPr>
      <w:spacing w:after="60"/>
      <w:jc w:val="both"/>
    </w:pPr>
  </w:style>
  <w:style w:type="paragraph" w:customStyle="1" w:styleId="af1">
    <w:name w:val="заг_центр"/>
    <w:basedOn w:val="20"/>
    <w:rsid w:val="00C47215"/>
    <w:pPr>
      <w:spacing w:before="57"/>
      <w:ind w:left="283" w:right="283"/>
      <w:jc w:val="center"/>
    </w:pPr>
    <w:rPr>
      <w:rFonts w:ascii="AvantGardeGothicC" w:hAnsi="AvantGardeGothicC"/>
      <w:b/>
      <w:i/>
    </w:rPr>
  </w:style>
  <w:style w:type="paragraph" w:customStyle="1" w:styleId="af2">
    <w:name w:val="Знак"/>
    <w:basedOn w:val="20"/>
    <w:rsid w:val="00C47215"/>
    <w:pPr>
      <w:tabs>
        <w:tab w:val="left" w:pos="2160"/>
      </w:tabs>
      <w:spacing w:before="120" w:line="240" w:lineRule="exact"/>
      <w:jc w:val="both"/>
    </w:pPr>
  </w:style>
  <w:style w:type="paragraph" w:customStyle="1" w:styleId="-">
    <w:name w:val="Список -"/>
    <w:basedOn w:val="20"/>
    <w:rsid w:val="00C47215"/>
    <w:pPr>
      <w:ind w:left="340" w:hanging="340"/>
    </w:pPr>
  </w:style>
  <w:style w:type="paragraph" w:customStyle="1" w:styleId="af3">
    <w:name w:val="Текст документа"/>
    <w:basedOn w:val="20"/>
    <w:rsid w:val="00C47215"/>
    <w:pPr>
      <w:spacing w:line="360" w:lineRule="auto"/>
      <w:ind w:firstLine="720"/>
      <w:jc w:val="both"/>
    </w:pPr>
  </w:style>
  <w:style w:type="paragraph" w:customStyle="1" w:styleId="af4">
    <w:name w:val="Определение"/>
    <w:basedOn w:val="20"/>
    <w:next w:val="af5"/>
    <w:rsid w:val="00C47215"/>
    <w:pPr>
      <w:keepNext/>
      <w:keepLines/>
      <w:spacing w:before="60"/>
      <w:jc w:val="both"/>
    </w:pPr>
    <w:rPr>
      <w:rFonts w:ascii="Arial" w:hAnsi="Arial"/>
      <w:i/>
      <w:sz w:val="20"/>
    </w:rPr>
  </w:style>
  <w:style w:type="paragraph" w:customStyle="1" w:styleId="af5">
    <w:name w:val="Промежуток"/>
    <w:basedOn w:val="20"/>
    <w:rsid w:val="00C47215"/>
    <w:pPr>
      <w:tabs>
        <w:tab w:val="left" w:pos="284"/>
        <w:tab w:val="left" w:pos="567"/>
        <w:tab w:val="left" w:pos="851"/>
        <w:tab w:val="left" w:pos="1134"/>
        <w:tab w:val="left" w:pos="1418"/>
        <w:tab w:val="left" w:pos="1701"/>
        <w:tab w:val="left" w:pos="1985"/>
        <w:tab w:val="left" w:pos="2268"/>
        <w:tab w:val="left" w:pos="5954"/>
      </w:tabs>
      <w:spacing w:before="20" w:line="144" w:lineRule="auto"/>
      <w:jc w:val="both"/>
    </w:pPr>
    <w:rPr>
      <w:rFonts w:ascii="Arial" w:hAnsi="Arial"/>
      <w:sz w:val="12"/>
    </w:rPr>
  </w:style>
  <w:style w:type="paragraph" w:customStyle="1" w:styleId="211">
    <w:name w:val="Основной текст 211"/>
    <w:basedOn w:val="20"/>
    <w:rsid w:val="00C47215"/>
    <w:rPr>
      <w:rFonts w:ascii="Bookman Old Style" w:hAnsi="Bookman Old Style"/>
    </w:rPr>
  </w:style>
  <w:style w:type="paragraph" w:customStyle="1" w:styleId="1e">
    <w:name w:val="Указатель1"/>
    <w:basedOn w:val="20"/>
    <w:next w:val="112"/>
    <w:rsid w:val="00C47215"/>
    <w:rPr>
      <w:sz w:val="20"/>
    </w:rPr>
  </w:style>
  <w:style w:type="paragraph" w:customStyle="1" w:styleId="112">
    <w:name w:val="Указатель 11"/>
    <w:basedOn w:val="20"/>
    <w:next w:val="20"/>
    <w:rsid w:val="00C47215"/>
    <w:pPr>
      <w:ind w:left="200" w:hanging="200"/>
    </w:pPr>
    <w:rPr>
      <w:sz w:val="20"/>
    </w:rPr>
  </w:style>
  <w:style w:type="paragraph" w:customStyle="1" w:styleId="91">
    <w:name w:val="Оглавление 91"/>
    <w:basedOn w:val="20"/>
    <w:next w:val="20"/>
    <w:rsid w:val="00C47215"/>
    <w:pPr>
      <w:ind w:left="1600"/>
    </w:pPr>
    <w:rPr>
      <w:sz w:val="20"/>
    </w:rPr>
  </w:style>
  <w:style w:type="paragraph" w:customStyle="1" w:styleId="81">
    <w:name w:val="Оглавление 81"/>
    <w:basedOn w:val="20"/>
    <w:next w:val="20"/>
    <w:rsid w:val="00C47215"/>
    <w:pPr>
      <w:ind w:left="1400"/>
    </w:pPr>
    <w:rPr>
      <w:sz w:val="20"/>
    </w:rPr>
  </w:style>
  <w:style w:type="paragraph" w:customStyle="1" w:styleId="71">
    <w:name w:val="Оглавление 71"/>
    <w:basedOn w:val="20"/>
    <w:next w:val="20"/>
    <w:rsid w:val="00C47215"/>
    <w:pPr>
      <w:ind w:left="1200"/>
    </w:pPr>
    <w:rPr>
      <w:sz w:val="20"/>
    </w:rPr>
  </w:style>
  <w:style w:type="paragraph" w:customStyle="1" w:styleId="61">
    <w:name w:val="Оглавление 61"/>
    <w:basedOn w:val="20"/>
    <w:next w:val="20"/>
    <w:rsid w:val="00C47215"/>
    <w:pPr>
      <w:ind w:left="1000"/>
    </w:pPr>
    <w:rPr>
      <w:sz w:val="20"/>
    </w:rPr>
  </w:style>
  <w:style w:type="paragraph" w:customStyle="1" w:styleId="60">
    <w:name w:val="6"/>
    <w:basedOn w:val="20"/>
    <w:next w:val="25"/>
    <w:rsid w:val="00C47215"/>
    <w:pPr>
      <w:spacing w:before="120"/>
      <w:jc w:val="center"/>
    </w:pPr>
    <w:rPr>
      <w:b/>
      <w:sz w:val="22"/>
    </w:rPr>
  </w:style>
  <w:style w:type="paragraph" w:customStyle="1" w:styleId="4H44">
    <w:name w:val="Заголовок 4.H4.Параграф.Заголовок 4 (Приложение)"/>
    <w:basedOn w:val="20"/>
    <w:next w:val="20"/>
    <w:rsid w:val="00C47215"/>
    <w:pPr>
      <w:keepNext/>
      <w:spacing w:before="120" w:after="60" w:line="300" w:lineRule="auto"/>
      <w:ind w:left="864" w:hanging="864"/>
      <w:jc w:val="both"/>
      <w:outlineLvl w:val="3"/>
    </w:pPr>
    <w:rPr>
      <w:i/>
    </w:rPr>
  </w:style>
  <w:style w:type="paragraph" w:customStyle="1" w:styleId="3H3h3">
    <w:name w:val="Заголовок 3.H3.h3"/>
    <w:basedOn w:val="20"/>
    <w:next w:val="20"/>
    <w:rsid w:val="00C47215"/>
    <w:pPr>
      <w:keepNext/>
      <w:spacing w:before="240" w:after="60" w:line="300" w:lineRule="auto"/>
      <w:ind w:left="720" w:hanging="720"/>
      <w:jc w:val="both"/>
      <w:outlineLvl w:val="2"/>
    </w:pPr>
    <w:rPr>
      <w:b/>
      <w:i/>
    </w:rPr>
  </w:style>
  <w:style w:type="paragraph" w:customStyle="1" w:styleId="af6">
    <w:name w:val="Обычный_"/>
    <w:basedOn w:val="20"/>
    <w:rsid w:val="00C47215"/>
    <w:pPr>
      <w:widowControl w:val="0"/>
      <w:spacing w:line="360" w:lineRule="auto"/>
      <w:ind w:firstLine="720"/>
      <w:jc w:val="both"/>
    </w:pPr>
  </w:style>
  <w:style w:type="paragraph" w:customStyle="1" w:styleId="af7">
    <w:name w:val="Ном_таб"/>
    <w:basedOn w:val="20"/>
    <w:rsid w:val="00C47215"/>
    <w:pPr>
      <w:widowControl w:val="0"/>
      <w:spacing w:line="360" w:lineRule="auto"/>
      <w:ind w:left="360" w:hanging="360"/>
      <w:jc w:val="center"/>
    </w:pPr>
  </w:style>
  <w:style w:type="paragraph" w:customStyle="1" w:styleId="af8">
    <w:name w:val="Абзац обычный"/>
    <w:basedOn w:val="20"/>
    <w:rsid w:val="00C47215"/>
    <w:pPr>
      <w:spacing w:before="120" w:after="120"/>
      <w:ind w:firstLine="709"/>
      <w:jc w:val="both"/>
    </w:pPr>
  </w:style>
  <w:style w:type="paragraph" w:customStyle="1" w:styleId="35">
    <w:name w:val="маркированный список 3"/>
    <w:basedOn w:val="20"/>
    <w:rsid w:val="00C47215"/>
    <w:pPr>
      <w:widowControl w:val="0"/>
      <w:spacing w:line="360" w:lineRule="auto"/>
      <w:ind w:left="1871" w:hanging="340"/>
      <w:jc w:val="both"/>
    </w:pPr>
  </w:style>
  <w:style w:type="paragraph" w:customStyle="1" w:styleId="G">
    <w:name w:val="G_Текст"/>
    <w:basedOn w:val="20"/>
    <w:link w:val="G0"/>
    <w:rsid w:val="00C47215"/>
    <w:pPr>
      <w:spacing w:after="120" w:line="311" w:lineRule="auto"/>
      <w:ind w:firstLine="851"/>
      <w:jc w:val="both"/>
    </w:pPr>
  </w:style>
  <w:style w:type="paragraph" w:customStyle="1" w:styleId="212">
    <w:name w:val="Маркированный список 21"/>
    <w:basedOn w:val="20"/>
    <w:rsid w:val="00C47215"/>
    <w:pPr>
      <w:tabs>
        <w:tab w:val="left" w:pos="1134"/>
      </w:tabs>
      <w:spacing w:line="360" w:lineRule="auto"/>
      <w:ind w:left="1134" w:hanging="567"/>
      <w:jc w:val="both"/>
    </w:pPr>
  </w:style>
  <w:style w:type="paragraph" w:customStyle="1" w:styleId="af9">
    <w:name w:val="Содержание"/>
    <w:basedOn w:val="20"/>
    <w:rsid w:val="00C47215"/>
    <w:pPr>
      <w:spacing w:line="480" w:lineRule="auto"/>
      <w:jc w:val="center"/>
    </w:pPr>
    <w:rPr>
      <w:b/>
      <w:sz w:val="28"/>
    </w:rPr>
  </w:style>
  <w:style w:type="paragraph" w:customStyle="1" w:styleId="afa">
    <w:name w:val="Абзац"/>
    <w:basedOn w:val="20"/>
    <w:rsid w:val="00C47215"/>
    <w:pPr>
      <w:spacing w:before="120" w:line="360" w:lineRule="auto"/>
      <w:ind w:firstLine="709"/>
      <w:jc w:val="both"/>
    </w:pPr>
    <w:rPr>
      <w:sz w:val="28"/>
    </w:rPr>
  </w:style>
  <w:style w:type="paragraph" w:customStyle="1" w:styleId="afb">
    <w:name w:val="!Обычный"/>
    <w:basedOn w:val="20"/>
    <w:link w:val="afc"/>
    <w:rsid w:val="00C47215"/>
    <w:pPr>
      <w:ind w:firstLine="567"/>
      <w:jc w:val="both"/>
    </w:pPr>
    <w:rPr>
      <w:sz w:val="28"/>
    </w:rPr>
  </w:style>
  <w:style w:type="paragraph" w:customStyle="1" w:styleId="1f">
    <w:name w:val="Обычный 1 Многоуровневый нумерованный"/>
    <w:basedOn w:val="20"/>
    <w:rsid w:val="00C47215"/>
    <w:pPr>
      <w:tabs>
        <w:tab w:val="left" w:pos="1265"/>
      </w:tabs>
      <w:spacing w:line="360" w:lineRule="auto"/>
      <w:ind w:left="131" w:firstLine="720"/>
      <w:jc w:val="both"/>
    </w:pPr>
  </w:style>
  <w:style w:type="paragraph" w:customStyle="1" w:styleId="1f0">
    <w:name w:val="Текст примечания1"/>
    <w:basedOn w:val="20"/>
    <w:rsid w:val="00C47215"/>
    <w:pPr>
      <w:spacing w:before="120"/>
      <w:jc w:val="both"/>
    </w:pPr>
    <w:rPr>
      <w:rFonts w:ascii="Arial" w:hAnsi="Arial"/>
      <w:sz w:val="20"/>
    </w:rPr>
  </w:style>
  <w:style w:type="paragraph" w:customStyle="1" w:styleId="2a">
    <w:name w:val="Маркированный список2"/>
    <w:basedOn w:val="20"/>
    <w:link w:val="afd"/>
    <w:rsid w:val="00C47215"/>
    <w:pPr>
      <w:tabs>
        <w:tab w:val="left" w:pos="1418"/>
      </w:tabs>
      <w:jc w:val="both"/>
    </w:pPr>
  </w:style>
  <w:style w:type="paragraph" w:styleId="afe">
    <w:name w:val="List Paragraph"/>
    <w:aliases w:val="ТЗ список,Абзац списка литеральный,Булет1,1Булет,it_List1,Bullet List,FooterText,numbered,Цветной список - Акцент 11,Нумерованный список ГОСТ,Нумерованный список ГОСТ1,Bullet List1,FooterText1,numbered1,Нумерованный список ГОСТ2"/>
    <w:basedOn w:val="20"/>
    <w:link w:val="aff"/>
    <w:qFormat/>
    <w:rsid w:val="00C47215"/>
    <w:pPr>
      <w:spacing w:before="120" w:line="360" w:lineRule="auto"/>
      <w:ind w:left="720"/>
      <w:contextualSpacing/>
      <w:jc w:val="both"/>
    </w:pPr>
    <w:rPr>
      <w:rFonts w:ascii="Arial" w:hAnsi="Arial"/>
      <w:sz w:val="20"/>
    </w:rPr>
  </w:style>
  <w:style w:type="paragraph" w:customStyle="1" w:styleId="1f1">
    <w:name w:val="Схема документа1"/>
    <w:basedOn w:val="20"/>
    <w:link w:val="aff0"/>
    <w:rsid w:val="00C47215"/>
    <w:pPr>
      <w:shd w:val="clear" w:color="auto" w:fill="000080"/>
      <w:spacing w:before="120" w:line="360" w:lineRule="auto"/>
      <w:jc w:val="both"/>
    </w:pPr>
    <w:rPr>
      <w:rFonts w:ascii="Arial" w:hAnsi="Arial"/>
      <w:sz w:val="20"/>
    </w:rPr>
  </w:style>
  <w:style w:type="paragraph" w:customStyle="1" w:styleId="pr">
    <w:name w:val="pr"/>
    <w:basedOn w:val="20"/>
    <w:rsid w:val="00C47215"/>
    <w:pPr>
      <w:spacing w:before="100" w:beforeAutospacing="1" w:after="100" w:afterAutospacing="1"/>
    </w:pPr>
  </w:style>
  <w:style w:type="paragraph" w:customStyle="1" w:styleId="113">
    <w:name w:val="заголовок 11"/>
    <w:basedOn w:val="20"/>
    <w:next w:val="20"/>
    <w:rsid w:val="00C47215"/>
    <w:pPr>
      <w:keepNext/>
      <w:jc w:val="center"/>
    </w:pPr>
  </w:style>
  <w:style w:type="paragraph" w:customStyle="1" w:styleId="160">
    <w:name w:val="Знак Знак Знак16"/>
    <w:basedOn w:val="20"/>
    <w:rsid w:val="00C47215"/>
    <w:pPr>
      <w:tabs>
        <w:tab w:val="left" w:pos="360"/>
      </w:tabs>
      <w:spacing w:after="160" w:line="240" w:lineRule="exact"/>
    </w:pPr>
    <w:rPr>
      <w:rFonts w:ascii="Verdana" w:hAnsi="Verdana"/>
      <w:sz w:val="20"/>
    </w:rPr>
  </w:style>
  <w:style w:type="paragraph" w:styleId="aff1">
    <w:name w:val="Balloon Text"/>
    <w:basedOn w:val="20"/>
    <w:link w:val="aff2"/>
    <w:uiPriority w:val="99"/>
    <w:rsid w:val="00C47215"/>
    <w:rPr>
      <w:rFonts w:ascii="Tahoma" w:hAnsi="Tahoma"/>
      <w:sz w:val="16"/>
    </w:rPr>
  </w:style>
  <w:style w:type="paragraph" w:customStyle="1" w:styleId="aff3">
    <w:name w:val="текст таблицы"/>
    <w:basedOn w:val="20"/>
    <w:rsid w:val="00C47215"/>
    <w:pPr>
      <w:spacing w:before="120"/>
      <w:ind w:right="-102"/>
    </w:pPr>
  </w:style>
  <w:style w:type="paragraph" w:customStyle="1" w:styleId="36">
    <w:name w:val="Текст3"/>
    <w:basedOn w:val="20"/>
    <w:link w:val="aff4"/>
    <w:rsid w:val="00C47215"/>
    <w:rPr>
      <w:rFonts w:ascii="Courier New" w:hAnsi="Courier New"/>
      <w:sz w:val="20"/>
    </w:rPr>
  </w:style>
  <w:style w:type="paragraph" w:customStyle="1" w:styleId="TimesET12pt125">
    <w:name w:val="Стиль TimesET 12 pt по ширине Первая строка:  125 см Междустр...."/>
    <w:basedOn w:val="20"/>
    <w:rsid w:val="00C47215"/>
    <w:pPr>
      <w:widowControl w:val="0"/>
      <w:ind w:firstLine="709"/>
      <w:jc w:val="both"/>
    </w:pPr>
    <w:rPr>
      <w:rFonts w:ascii="TimesET" w:hAnsi="TimesET"/>
    </w:rPr>
  </w:style>
  <w:style w:type="paragraph" w:customStyle="1" w:styleId="BodyText21">
    <w:name w:val="Body Text 21"/>
    <w:basedOn w:val="20"/>
    <w:rsid w:val="00C47215"/>
    <w:pPr>
      <w:widowControl w:val="0"/>
      <w:jc w:val="center"/>
    </w:pPr>
    <w:rPr>
      <w:rFonts w:ascii="Antiqua" w:hAnsi="Antiqua"/>
    </w:rPr>
  </w:style>
  <w:style w:type="paragraph" w:customStyle="1" w:styleId="42">
    <w:name w:val="4"/>
    <w:basedOn w:val="20"/>
    <w:rsid w:val="00C47215"/>
    <w:pPr>
      <w:spacing w:before="100" w:beforeAutospacing="1" w:after="100" w:afterAutospacing="1"/>
    </w:pPr>
  </w:style>
  <w:style w:type="paragraph" w:customStyle="1" w:styleId="1f2">
    <w:name w:val="1"/>
    <w:basedOn w:val="20"/>
    <w:next w:val="aff5"/>
    <w:rsid w:val="00C47215"/>
    <w:pPr>
      <w:spacing w:before="100" w:beforeAutospacing="1" w:after="100" w:afterAutospacing="1"/>
    </w:pPr>
  </w:style>
  <w:style w:type="paragraph" w:customStyle="1" w:styleId="bodytextindent2">
    <w:name w:val="bodytextindent2"/>
    <w:basedOn w:val="20"/>
    <w:rsid w:val="00C47215"/>
    <w:pPr>
      <w:spacing w:before="100" w:beforeAutospacing="1" w:after="100" w:afterAutospacing="1"/>
    </w:pPr>
  </w:style>
  <w:style w:type="paragraph" w:customStyle="1" w:styleId="bodytext210">
    <w:name w:val="bodytext21"/>
    <w:basedOn w:val="20"/>
    <w:rsid w:val="00C47215"/>
    <w:pPr>
      <w:spacing w:before="100" w:beforeAutospacing="1" w:after="100" w:afterAutospacing="1"/>
    </w:pPr>
  </w:style>
  <w:style w:type="paragraph" w:customStyle="1" w:styleId="37">
    <w:name w:val="3"/>
    <w:basedOn w:val="20"/>
    <w:rsid w:val="00C47215"/>
    <w:pPr>
      <w:spacing w:before="150" w:after="150"/>
      <w:ind w:left="150" w:right="150"/>
    </w:pPr>
  </w:style>
  <w:style w:type="paragraph" w:customStyle="1" w:styleId="312">
    <w:name w:val="Основной текст 31"/>
    <w:basedOn w:val="20"/>
    <w:link w:val="38"/>
    <w:rsid w:val="00C47215"/>
    <w:pPr>
      <w:spacing w:after="120"/>
    </w:pPr>
    <w:rPr>
      <w:sz w:val="16"/>
    </w:rPr>
  </w:style>
  <w:style w:type="paragraph" w:styleId="aff6">
    <w:name w:val="Plain Text"/>
    <w:basedOn w:val="20"/>
    <w:rsid w:val="00C47215"/>
    <w:rPr>
      <w:rFonts w:ascii="Courier New" w:hAnsi="Courier New"/>
      <w:sz w:val="20"/>
    </w:rPr>
  </w:style>
  <w:style w:type="paragraph" w:customStyle="1" w:styleId="1f3">
    <w:name w:val="Текст концевой сноски1"/>
    <w:basedOn w:val="20"/>
    <w:link w:val="aff7"/>
    <w:rsid w:val="00C47215"/>
    <w:rPr>
      <w:sz w:val="20"/>
    </w:rPr>
  </w:style>
  <w:style w:type="paragraph" w:styleId="aff5">
    <w:name w:val="Normal (Web)"/>
    <w:basedOn w:val="a"/>
    <w:link w:val="aff8"/>
    <w:uiPriority w:val="99"/>
    <w:rsid w:val="00C47215"/>
  </w:style>
  <w:style w:type="paragraph" w:customStyle="1" w:styleId="25">
    <w:name w:val="Название2"/>
    <w:basedOn w:val="20"/>
    <w:link w:val="aff9"/>
    <w:rsid w:val="00C47215"/>
    <w:pPr>
      <w:widowControl w:val="0"/>
      <w:jc w:val="center"/>
    </w:pPr>
    <w:rPr>
      <w:rFonts w:ascii="Courier New" w:hAnsi="Courier New"/>
      <w:b/>
      <w:color w:val="000080"/>
      <w:sz w:val="22"/>
    </w:rPr>
  </w:style>
  <w:style w:type="paragraph" w:customStyle="1" w:styleId="39">
    <w:name w:val="çàãîëîâîê 3"/>
    <w:basedOn w:val="20"/>
    <w:next w:val="20"/>
    <w:rsid w:val="00C47215"/>
    <w:pPr>
      <w:keepNext/>
      <w:tabs>
        <w:tab w:val="center" w:pos="-3686"/>
      </w:tabs>
      <w:spacing w:line="360" w:lineRule="auto"/>
      <w:ind w:right="45"/>
      <w:jc w:val="center"/>
    </w:pPr>
    <w:rPr>
      <w:b/>
      <w:sz w:val="28"/>
    </w:rPr>
  </w:style>
  <w:style w:type="paragraph" w:customStyle="1" w:styleId="1f4">
    <w:name w:val="Цитата1"/>
    <w:basedOn w:val="20"/>
    <w:rsid w:val="00C47215"/>
    <w:pPr>
      <w:shd w:val="clear" w:color="auto" w:fill="FFFFFF"/>
      <w:ind w:left="28" w:right="40"/>
      <w:jc w:val="both"/>
    </w:pPr>
    <w:rPr>
      <w:u w:val="single"/>
    </w:rPr>
  </w:style>
  <w:style w:type="paragraph" w:styleId="HTML">
    <w:name w:val="HTML Preformatted"/>
    <w:basedOn w:val="20"/>
    <w:link w:val="HTML0"/>
    <w:rsid w:val="00C47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hAnsi="Arial Unicode MS"/>
      <w:sz w:val="20"/>
    </w:rPr>
  </w:style>
  <w:style w:type="paragraph" w:customStyle="1" w:styleId="220">
    <w:name w:val="Основной текст 22"/>
    <w:basedOn w:val="20"/>
    <w:link w:val="2b"/>
    <w:rsid w:val="00C47215"/>
    <w:pPr>
      <w:spacing w:after="120" w:line="480" w:lineRule="auto"/>
    </w:pPr>
  </w:style>
  <w:style w:type="paragraph" w:styleId="affa">
    <w:name w:val="caption"/>
    <w:basedOn w:val="20"/>
    <w:link w:val="affb"/>
    <w:rsid w:val="00C47215"/>
    <w:pPr>
      <w:jc w:val="center"/>
    </w:pPr>
    <w:rPr>
      <w:b/>
      <w:sz w:val="28"/>
    </w:rPr>
  </w:style>
  <w:style w:type="paragraph" w:customStyle="1" w:styleId="320">
    <w:name w:val="Основной текст с отступом 32"/>
    <w:basedOn w:val="20"/>
    <w:link w:val="3a"/>
    <w:rsid w:val="00C47215"/>
    <w:pPr>
      <w:ind w:left="709" w:firstLine="11"/>
    </w:pPr>
    <w:rPr>
      <w:b/>
    </w:rPr>
  </w:style>
  <w:style w:type="paragraph" w:customStyle="1" w:styleId="213">
    <w:name w:val="Основной текст с отступом 21"/>
    <w:basedOn w:val="20"/>
    <w:link w:val="2c"/>
    <w:rsid w:val="00C47215"/>
    <w:pPr>
      <w:tabs>
        <w:tab w:val="left" w:pos="17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42"/>
    </w:pPr>
  </w:style>
  <w:style w:type="paragraph" w:styleId="affc">
    <w:name w:val="Body Text Indent"/>
    <w:basedOn w:val="20"/>
    <w:link w:val="affd"/>
    <w:rsid w:val="00C4721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09" w:firstLine="11"/>
    </w:pPr>
  </w:style>
  <w:style w:type="paragraph" w:customStyle="1" w:styleId="2d">
    <w:name w:val="Нижний колонтитул2"/>
    <w:basedOn w:val="20"/>
    <w:rsid w:val="00C47215"/>
    <w:pPr>
      <w:widowControl w:val="0"/>
      <w:tabs>
        <w:tab w:val="center" w:pos="4153"/>
        <w:tab w:val="right" w:pos="8306"/>
      </w:tabs>
      <w:spacing w:line="360" w:lineRule="auto"/>
      <w:jc w:val="both"/>
    </w:pPr>
  </w:style>
  <w:style w:type="paragraph" w:customStyle="1" w:styleId="1f5">
    <w:name w:val="Верхний колонтитул1"/>
    <w:basedOn w:val="20"/>
    <w:link w:val="affe"/>
    <w:rsid w:val="00C47215"/>
    <w:pPr>
      <w:widowControl w:val="0"/>
      <w:tabs>
        <w:tab w:val="center" w:pos="4153"/>
        <w:tab w:val="right" w:pos="8306"/>
      </w:tabs>
      <w:spacing w:line="360" w:lineRule="auto"/>
      <w:jc w:val="both"/>
    </w:pPr>
  </w:style>
  <w:style w:type="paragraph" w:customStyle="1" w:styleId="214">
    <w:name w:val="Список 21"/>
    <w:basedOn w:val="20"/>
    <w:rsid w:val="00C47215"/>
    <w:pPr>
      <w:widowControl w:val="0"/>
      <w:ind w:left="566" w:hanging="283"/>
    </w:pPr>
    <w:rPr>
      <w:sz w:val="20"/>
    </w:rPr>
  </w:style>
  <w:style w:type="paragraph" w:styleId="afff">
    <w:name w:val="Body Text"/>
    <w:basedOn w:val="20"/>
    <w:link w:val="afff0"/>
    <w:rsid w:val="00C47215"/>
    <w:pPr>
      <w:widowControl w:val="0"/>
      <w:jc w:val="both"/>
    </w:pPr>
  </w:style>
  <w:style w:type="paragraph" w:customStyle="1" w:styleId="313">
    <w:name w:val="Маркированный список 31"/>
    <w:basedOn w:val="20"/>
    <w:rsid w:val="00C47215"/>
    <w:pPr>
      <w:tabs>
        <w:tab w:val="left" w:pos="720"/>
        <w:tab w:val="left" w:pos="851"/>
      </w:tabs>
      <w:ind w:left="709" w:firstLine="11"/>
      <w:jc w:val="both"/>
    </w:pPr>
    <w:rPr>
      <w:b/>
    </w:rPr>
  </w:style>
  <w:style w:type="paragraph" w:customStyle="1" w:styleId="910">
    <w:name w:val="Заголовок 91"/>
    <w:basedOn w:val="20"/>
    <w:next w:val="20"/>
    <w:link w:val="90"/>
    <w:qFormat/>
    <w:rsid w:val="00C47215"/>
    <w:pPr>
      <w:spacing w:before="240" w:after="60"/>
    </w:pPr>
    <w:rPr>
      <w:rFonts w:ascii="Arial" w:hAnsi="Arial"/>
      <w:sz w:val="22"/>
    </w:rPr>
  </w:style>
  <w:style w:type="paragraph" w:customStyle="1" w:styleId="810">
    <w:name w:val="Заголовок 81"/>
    <w:basedOn w:val="20"/>
    <w:next w:val="20"/>
    <w:link w:val="8"/>
    <w:qFormat/>
    <w:rsid w:val="00C47215"/>
    <w:pPr>
      <w:spacing w:before="240" w:after="60"/>
      <w:outlineLvl w:val="8"/>
    </w:pPr>
    <w:rPr>
      <w:i/>
    </w:rPr>
  </w:style>
  <w:style w:type="paragraph" w:customStyle="1" w:styleId="710">
    <w:name w:val="Заголовок 71"/>
    <w:basedOn w:val="20"/>
    <w:next w:val="20"/>
    <w:qFormat/>
    <w:rsid w:val="00C47215"/>
    <w:pPr>
      <w:spacing w:before="240" w:after="60"/>
      <w:outlineLvl w:val="7"/>
    </w:pPr>
  </w:style>
  <w:style w:type="paragraph" w:customStyle="1" w:styleId="610">
    <w:name w:val="Заголовок 61"/>
    <w:basedOn w:val="20"/>
    <w:next w:val="20"/>
    <w:qFormat/>
    <w:rsid w:val="00C47215"/>
    <w:pPr>
      <w:spacing w:before="240" w:after="60"/>
      <w:outlineLvl w:val="6"/>
    </w:pPr>
    <w:rPr>
      <w:b/>
      <w:sz w:val="22"/>
    </w:rPr>
  </w:style>
  <w:style w:type="paragraph" w:customStyle="1" w:styleId="52">
    <w:name w:val="Заголовок 52"/>
    <w:basedOn w:val="20"/>
    <w:next w:val="20"/>
    <w:rsid w:val="00C47215"/>
    <w:pPr>
      <w:keepNext/>
      <w:ind w:left="709" w:firstLine="11"/>
      <w:outlineLvl w:val="5"/>
    </w:pPr>
    <w:rPr>
      <w:b/>
    </w:rPr>
  </w:style>
  <w:style w:type="paragraph" w:customStyle="1" w:styleId="Normal18pt">
    <w:name w:val="Стиль Normal + 18 pt полужирный все прописные"/>
    <w:basedOn w:val="15"/>
    <w:rsid w:val="00C47215"/>
    <w:pPr>
      <w:widowControl w:val="0"/>
      <w:spacing w:before="0" w:after="0"/>
    </w:pPr>
    <w:rPr>
      <w:b/>
      <w:caps/>
      <w:sz w:val="28"/>
    </w:rPr>
  </w:style>
  <w:style w:type="paragraph" w:customStyle="1" w:styleId="314">
    <w:name w:val="Основной текст с отступом 31"/>
    <w:basedOn w:val="15"/>
    <w:rsid w:val="00C47215"/>
    <w:pPr>
      <w:spacing w:before="20" w:after="20" w:line="360" w:lineRule="auto"/>
      <w:ind w:firstLine="425"/>
      <w:jc w:val="both"/>
    </w:pPr>
    <w:rPr>
      <w:sz w:val="20"/>
    </w:rPr>
  </w:style>
  <w:style w:type="paragraph" w:customStyle="1" w:styleId="1f6">
    <w:name w:val="Нижний колонтитул1"/>
    <w:basedOn w:val="15"/>
    <w:rsid w:val="00C47215"/>
    <w:pPr>
      <w:tabs>
        <w:tab w:val="center" w:pos="4153"/>
        <w:tab w:val="right" w:pos="8306"/>
      </w:tabs>
      <w:spacing w:before="0" w:after="0" w:line="360" w:lineRule="auto"/>
    </w:pPr>
  </w:style>
  <w:style w:type="paragraph" w:customStyle="1" w:styleId="511">
    <w:name w:val="Заголовок 51"/>
    <w:basedOn w:val="15"/>
    <w:next w:val="15"/>
    <w:qFormat/>
    <w:rsid w:val="00C47215"/>
    <w:pPr>
      <w:keepNext/>
      <w:spacing w:before="0" w:after="0" w:line="360" w:lineRule="auto"/>
      <w:ind w:firstLine="720"/>
      <w:jc w:val="center"/>
      <w:outlineLvl w:val="4"/>
    </w:pPr>
  </w:style>
  <w:style w:type="paragraph" w:customStyle="1" w:styleId="411">
    <w:name w:val="Заголовок 41"/>
    <w:basedOn w:val="15"/>
    <w:next w:val="15"/>
    <w:qFormat/>
    <w:rsid w:val="00C47215"/>
    <w:pPr>
      <w:keepNext/>
      <w:spacing w:before="0" w:after="0" w:line="360" w:lineRule="auto"/>
      <w:ind w:firstLine="720"/>
      <w:jc w:val="right"/>
      <w:outlineLvl w:val="3"/>
    </w:pPr>
  </w:style>
  <w:style w:type="paragraph" w:customStyle="1" w:styleId="1f7">
    <w:name w:val="Маркированный список1"/>
    <w:basedOn w:val="15"/>
    <w:rsid w:val="00C47215"/>
    <w:pPr>
      <w:tabs>
        <w:tab w:val="left" w:pos="0"/>
      </w:tabs>
      <w:spacing w:before="40" w:after="40"/>
      <w:ind w:right="-74"/>
    </w:pPr>
    <w:rPr>
      <w:sz w:val="20"/>
    </w:rPr>
  </w:style>
  <w:style w:type="paragraph" w:customStyle="1" w:styleId="afff1">
    <w:name w:val="Список_тире"/>
    <w:basedOn w:val="15"/>
    <w:rsid w:val="00C47215"/>
    <w:pPr>
      <w:tabs>
        <w:tab w:val="left" w:pos="1080"/>
      </w:tabs>
      <w:spacing w:before="0" w:after="0" w:line="360" w:lineRule="auto"/>
      <w:ind w:left="1080" w:hanging="360"/>
      <w:jc w:val="both"/>
    </w:pPr>
  </w:style>
  <w:style w:type="paragraph" w:customStyle="1" w:styleId="215">
    <w:name w:val="Основной текст 21"/>
    <w:basedOn w:val="15"/>
    <w:rsid w:val="00C47215"/>
    <w:pPr>
      <w:spacing w:before="0" w:after="0"/>
      <w:ind w:right="-74"/>
      <w:jc w:val="both"/>
    </w:pPr>
    <w:rPr>
      <w:sz w:val="16"/>
    </w:rPr>
  </w:style>
  <w:style w:type="paragraph" w:customStyle="1" w:styleId="1f8">
    <w:name w:val="Основной текст1"/>
    <w:basedOn w:val="15"/>
    <w:rsid w:val="00C47215"/>
    <w:pPr>
      <w:spacing w:before="60" w:after="60"/>
      <w:ind w:firstLine="720"/>
      <w:jc w:val="both"/>
    </w:pPr>
  </w:style>
  <w:style w:type="paragraph" w:customStyle="1" w:styleId="1f9">
    <w:name w:val="Название1"/>
    <w:basedOn w:val="15"/>
    <w:qFormat/>
    <w:rsid w:val="00C47215"/>
    <w:pPr>
      <w:spacing w:before="0" w:after="0"/>
      <w:jc w:val="center"/>
    </w:pPr>
    <w:rPr>
      <w:b/>
      <w:sz w:val="22"/>
    </w:rPr>
  </w:style>
  <w:style w:type="paragraph" w:customStyle="1" w:styleId="1fa">
    <w:name w:val="Текст1"/>
    <w:basedOn w:val="15"/>
    <w:rsid w:val="00C47215"/>
    <w:pPr>
      <w:spacing w:before="0" w:after="0" w:line="360" w:lineRule="auto"/>
    </w:pPr>
    <w:rPr>
      <w:rFonts w:ascii="Courier New" w:hAnsi="Courier New"/>
    </w:rPr>
  </w:style>
  <w:style w:type="paragraph" w:customStyle="1" w:styleId="Style2">
    <w:name w:val="Style2"/>
    <w:basedOn w:val="9"/>
    <w:rsid w:val="00C47215"/>
    <w:pPr>
      <w:widowControl w:val="0"/>
      <w:spacing w:line="288" w:lineRule="exact"/>
      <w:ind w:firstLine="115"/>
    </w:pPr>
  </w:style>
  <w:style w:type="paragraph" w:customStyle="1" w:styleId="afff2">
    <w:name w:val="нумерованный табличный"/>
    <w:basedOn w:val="af3"/>
    <w:rsid w:val="00C47215"/>
    <w:pPr>
      <w:spacing w:line="240" w:lineRule="auto"/>
      <w:ind w:left="624" w:hanging="284"/>
    </w:pPr>
  </w:style>
  <w:style w:type="paragraph" w:customStyle="1" w:styleId="1fb">
    <w:name w:val="маркированный список 1 уровня"/>
    <w:basedOn w:val="af3"/>
    <w:rsid w:val="00C47215"/>
    <w:pPr>
      <w:ind w:left="1134" w:hanging="414"/>
    </w:pPr>
  </w:style>
  <w:style w:type="paragraph" w:customStyle="1" w:styleId="1fc">
    <w:name w:val="нумерованный список 1"/>
    <w:basedOn w:val="af6"/>
    <w:rsid w:val="00C47215"/>
    <w:pPr>
      <w:widowControl/>
      <w:ind w:left="1134" w:hanging="414"/>
    </w:pPr>
  </w:style>
  <w:style w:type="paragraph" w:customStyle="1" w:styleId="afff3">
    <w:name w:val="Текст_таб"/>
    <w:basedOn w:val="af6"/>
    <w:rsid w:val="00C47215"/>
    <w:pPr>
      <w:ind w:left="75" w:firstLine="0"/>
      <w:jc w:val="left"/>
    </w:pPr>
  </w:style>
  <w:style w:type="paragraph" w:customStyle="1" w:styleId="afff4">
    <w:name w:val="Заг_табл"/>
    <w:basedOn w:val="af6"/>
    <w:rsid w:val="00C47215"/>
    <w:pPr>
      <w:tabs>
        <w:tab w:val="left" w:pos="176"/>
        <w:tab w:val="left" w:pos="318"/>
        <w:tab w:val="left" w:pos="4077"/>
        <w:tab w:val="left" w:pos="6062"/>
        <w:tab w:val="left" w:pos="9180"/>
      </w:tabs>
      <w:spacing w:line="240" w:lineRule="auto"/>
      <w:ind w:firstLine="0"/>
      <w:jc w:val="center"/>
    </w:pPr>
    <w:rPr>
      <w:b/>
    </w:rPr>
  </w:style>
  <w:style w:type="paragraph" w:styleId="afff5">
    <w:name w:val="annotation text"/>
    <w:basedOn w:val="a"/>
    <w:link w:val="afff6"/>
    <w:semiHidden/>
    <w:rsid w:val="00C47215"/>
    <w:rPr>
      <w:sz w:val="20"/>
    </w:rPr>
  </w:style>
  <w:style w:type="paragraph" w:styleId="afff7">
    <w:name w:val="annotation subject"/>
    <w:basedOn w:val="1f0"/>
    <w:next w:val="1f0"/>
    <w:link w:val="afff8"/>
    <w:rsid w:val="00C47215"/>
    <w:rPr>
      <w:b/>
      <w:sz w:val="24"/>
    </w:rPr>
  </w:style>
  <w:style w:type="paragraph" w:customStyle="1" w:styleId="3b">
    <w:name w:val="Стиль3"/>
    <w:basedOn w:val="213"/>
    <w:rsid w:val="00C47215"/>
    <w:pPr>
      <w:widowControl w:val="0"/>
      <w:tabs>
        <w:tab w:val="clear" w:pos="175"/>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1307"/>
      </w:tabs>
      <w:ind w:left="1080"/>
      <w:jc w:val="both"/>
    </w:pPr>
  </w:style>
  <w:style w:type="paragraph" w:customStyle="1" w:styleId="3c">
    <w:name w:val="Стиль3 Знак Знак"/>
    <w:basedOn w:val="213"/>
    <w:rsid w:val="00C47215"/>
    <w:pPr>
      <w:widowControl w:val="0"/>
      <w:tabs>
        <w:tab w:val="clear" w:pos="175"/>
        <w:tab w:val="clear" w:pos="720"/>
        <w:tab w:val="clear" w:pos="1440"/>
        <w:tab w:val="clear" w:pos="216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360"/>
      </w:tabs>
      <w:jc w:val="both"/>
    </w:pPr>
  </w:style>
  <w:style w:type="paragraph" w:customStyle="1" w:styleId="1fd">
    <w:name w:val="маркированный список 1"/>
    <w:basedOn w:val="affc"/>
    <w:rsid w:val="00C47215"/>
    <w:pPr>
      <w:tabs>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line="360" w:lineRule="auto"/>
      <w:ind w:left="1134" w:hanging="414"/>
      <w:jc w:val="both"/>
    </w:pPr>
  </w:style>
  <w:style w:type="paragraph" w:customStyle="1" w:styleId="2e">
    <w:name w:val="маркированный список 2"/>
    <w:basedOn w:val="affc"/>
    <w:rsid w:val="00C47215"/>
    <w:pPr>
      <w:tabs>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line="360" w:lineRule="auto"/>
      <w:ind w:left="1474" w:hanging="340"/>
      <w:jc w:val="both"/>
    </w:pPr>
  </w:style>
  <w:style w:type="paragraph" w:customStyle="1" w:styleId="1fe">
    <w:name w:val="Стиль1"/>
    <w:basedOn w:val="affc"/>
    <w:link w:val="1ff"/>
    <w:rsid w:val="00C47215"/>
    <w:pPr>
      <w:widowControl w:val="0"/>
      <w:tabs>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before="80" w:after="80" w:line="240" w:lineRule="atLeast"/>
      <w:ind w:left="0" w:firstLine="1276"/>
      <w:jc w:val="both"/>
    </w:pPr>
    <w:rPr>
      <w:sz w:val="26"/>
    </w:rPr>
  </w:style>
  <w:style w:type="paragraph" w:customStyle="1" w:styleId="62">
    <w:name w:val="ГС_Заголовок6_прил"/>
    <w:basedOn w:val="610"/>
    <w:next w:val="20"/>
    <w:rsid w:val="00C47215"/>
    <w:pPr>
      <w:keepNext/>
      <w:keepLines/>
      <w:tabs>
        <w:tab w:val="left" w:pos="1"/>
        <w:tab w:val="left" w:pos="284"/>
        <w:tab w:val="left" w:pos="568"/>
        <w:tab w:val="left" w:pos="851"/>
        <w:tab w:val="left" w:pos="1134"/>
        <w:tab w:val="left" w:pos="1418"/>
        <w:tab w:val="left" w:pos="1701"/>
        <w:tab w:val="left" w:pos="1985"/>
      </w:tabs>
      <w:suppressAutoHyphens/>
      <w:spacing w:before="180" w:after="180"/>
      <w:ind w:left="1440"/>
    </w:pPr>
    <w:rPr>
      <w:i/>
      <w:sz w:val="24"/>
    </w:rPr>
  </w:style>
  <w:style w:type="paragraph" w:customStyle="1" w:styleId="1ff0">
    <w:name w:val="Заголовок оглавления1"/>
    <w:basedOn w:val="1"/>
    <w:next w:val="20"/>
    <w:rsid w:val="00C47215"/>
    <w:pPr>
      <w:keepNext/>
      <w:keepLines/>
      <w:widowControl/>
      <w:tabs>
        <w:tab w:val="clear" w:pos="567"/>
      </w:tabs>
      <w:spacing w:before="480" w:after="0" w:line="275" w:lineRule="auto"/>
      <w:ind w:left="0" w:firstLine="0"/>
      <w:jc w:val="left"/>
    </w:pPr>
    <w:rPr>
      <w:rFonts w:ascii="Cambria" w:hAnsi="Cambria"/>
      <w:color w:val="365F91"/>
      <w:sz w:val="28"/>
    </w:rPr>
  </w:style>
  <w:style w:type="paragraph" w:customStyle="1" w:styleId="afff9">
    <w:name w:val="Приложение"/>
    <w:basedOn w:val="1"/>
    <w:next w:val="20"/>
    <w:qFormat/>
    <w:rsid w:val="00C47215"/>
    <w:pPr>
      <w:keepNext/>
      <w:widowControl/>
      <w:tabs>
        <w:tab w:val="clear" w:pos="567"/>
        <w:tab w:val="left" w:pos="1191"/>
      </w:tabs>
      <w:suppressAutoHyphens/>
      <w:spacing w:before="60" w:after="60" w:line="360" w:lineRule="auto"/>
      <w:ind w:left="1191" w:hanging="454"/>
      <w:jc w:val="left"/>
      <w:outlineLvl w:val="1"/>
    </w:pPr>
  </w:style>
  <w:style w:type="paragraph" w:customStyle="1" w:styleId="afffa">
    <w:name w:val="Список_ном"/>
    <w:basedOn w:val="afff1"/>
    <w:rsid w:val="00C47215"/>
  </w:style>
  <w:style w:type="paragraph" w:customStyle="1" w:styleId="1ff1">
    <w:name w:val="маркер ном1"/>
    <w:basedOn w:val="1fa"/>
    <w:rsid w:val="00C47215"/>
    <w:pPr>
      <w:spacing w:before="120" w:line="240" w:lineRule="auto"/>
      <w:jc w:val="both"/>
    </w:pPr>
    <w:rPr>
      <w:rFonts w:ascii="Times New Roman" w:hAnsi="Times New Roman"/>
    </w:rPr>
  </w:style>
  <w:style w:type="paragraph" w:customStyle="1" w:styleId="afffb">
    <w:name w:val="Наим_табл"/>
    <w:basedOn w:val="afff4"/>
    <w:rsid w:val="00C47215"/>
    <w:pPr>
      <w:spacing w:line="360" w:lineRule="auto"/>
      <w:jc w:val="right"/>
    </w:pPr>
    <w:rPr>
      <w:b w:val="0"/>
    </w:rPr>
  </w:style>
  <w:style w:type="paragraph" w:styleId="3">
    <w:name w:val="List Bullet 3"/>
    <w:basedOn w:val="a"/>
    <w:qFormat/>
    <w:rsid w:val="00C47215"/>
    <w:pPr>
      <w:numPr>
        <w:numId w:val="1"/>
      </w:numPr>
      <w:contextualSpacing/>
    </w:pPr>
  </w:style>
  <w:style w:type="paragraph" w:customStyle="1" w:styleId="3d">
    <w:name w:val="Обычный3"/>
    <w:rsid w:val="00C47215"/>
    <w:pPr>
      <w:spacing w:after="0" w:line="240" w:lineRule="auto"/>
    </w:pPr>
    <w:rPr>
      <w:rFonts w:ascii="Times New Roman" w:hAnsi="Times New Roman"/>
      <w:sz w:val="24"/>
      <w:lang w:eastAsia="ru-RU"/>
    </w:rPr>
  </w:style>
  <w:style w:type="paragraph" w:customStyle="1" w:styleId="Style4">
    <w:name w:val="Style4"/>
    <w:basedOn w:val="a"/>
    <w:rsid w:val="00C47215"/>
    <w:pPr>
      <w:spacing w:before="0" w:line="253" w:lineRule="exact"/>
      <w:ind w:firstLine="739"/>
    </w:pPr>
    <w:rPr>
      <w:rFonts w:ascii="Arial" w:hAnsi="Arial"/>
    </w:rPr>
  </w:style>
  <w:style w:type="paragraph" w:customStyle="1" w:styleId="VL">
    <w:name w:val="VL_Основной текст"/>
    <w:basedOn w:val="a"/>
    <w:link w:val="VL0"/>
    <w:rsid w:val="00C47215"/>
    <w:pPr>
      <w:widowControl/>
      <w:spacing w:before="240"/>
    </w:pPr>
    <w:rPr>
      <w:color w:val="141618"/>
      <w:sz w:val="20"/>
    </w:rPr>
  </w:style>
  <w:style w:type="paragraph" w:customStyle="1" w:styleId="50">
    <w:name w:val="Обычный5"/>
    <w:rsid w:val="00C47215"/>
    <w:pPr>
      <w:widowControl w:val="0"/>
      <w:spacing w:before="260" w:after="0" w:line="240" w:lineRule="auto"/>
      <w:jc w:val="both"/>
    </w:pPr>
    <w:rPr>
      <w:rFonts w:ascii="Times New Roman" w:hAnsi="Times New Roman"/>
      <w:sz w:val="24"/>
      <w:lang w:eastAsia="ru-RU"/>
    </w:rPr>
  </w:style>
  <w:style w:type="paragraph" w:styleId="afffc">
    <w:name w:val="footnote text"/>
    <w:aliases w:val="Текст сноски Знак Знак,Знак4 Знак Знак,Знак4 Знак,Знак4 Знак1,Знак4,Footnote Text Char,Footnote Text Char Знак,Знак8 Знак Знак,Знак8 Знак,Знак21,Char"/>
    <w:basedOn w:val="a"/>
    <w:link w:val="afffd"/>
    <w:uiPriority w:val="99"/>
    <w:qFormat/>
    <w:rsid w:val="00C47215"/>
    <w:pPr>
      <w:widowControl/>
      <w:spacing w:before="0"/>
      <w:jc w:val="left"/>
    </w:pPr>
    <w:rPr>
      <w:rFonts w:ascii="Arial" w:hAnsi="Arial"/>
      <w:sz w:val="16"/>
      <w:lang w:eastAsia="en-US"/>
    </w:rPr>
  </w:style>
  <w:style w:type="paragraph" w:styleId="afffe">
    <w:name w:val="footer"/>
    <w:basedOn w:val="a"/>
    <w:link w:val="affff"/>
    <w:uiPriority w:val="99"/>
    <w:rsid w:val="00C47215"/>
    <w:pPr>
      <w:widowControl/>
      <w:tabs>
        <w:tab w:val="center" w:pos="4677"/>
        <w:tab w:val="right" w:pos="9355"/>
      </w:tabs>
      <w:spacing w:before="0"/>
      <w:jc w:val="left"/>
    </w:pPr>
    <w:rPr>
      <w:lang w:eastAsia="en-US"/>
    </w:rPr>
  </w:style>
  <w:style w:type="paragraph" w:styleId="affff0">
    <w:name w:val="header"/>
    <w:basedOn w:val="a"/>
    <w:link w:val="1ff2"/>
    <w:qFormat/>
    <w:rsid w:val="00C47215"/>
    <w:pPr>
      <w:tabs>
        <w:tab w:val="center" w:pos="4677"/>
        <w:tab w:val="right" w:pos="9355"/>
      </w:tabs>
    </w:pPr>
  </w:style>
  <w:style w:type="paragraph" w:customStyle="1" w:styleId="80">
    <w:name w:val="Обычный8"/>
    <w:qFormat/>
    <w:rsid w:val="00C47215"/>
    <w:pPr>
      <w:spacing w:after="0" w:line="240" w:lineRule="auto"/>
    </w:pPr>
    <w:rPr>
      <w:rFonts w:ascii="Times New Roman" w:hAnsi="Times New Roman"/>
      <w:sz w:val="24"/>
      <w:lang w:eastAsia="ru-RU"/>
    </w:rPr>
  </w:style>
  <w:style w:type="paragraph" w:customStyle="1" w:styleId="43">
    <w:name w:val="Обычный4"/>
    <w:qFormat/>
    <w:rsid w:val="00C47215"/>
    <w:pPr>
      <w:spacing w:after="0" w:line="240" w:lineRule="auto"/>
    </w:pPr>
    <w:rPr>
      <w:rFonts w:ascii="Times New Roman" w:hAnsi="Times New Roman"/>
      <w:sz w:val="24"/>
      <w:lang w:eastAsia="ru-RU"/>
    </w:rPr>
  </w:style>
  <w:style w:type="paragraph" w:customStyle="1" w:styleId="1ff3">
    <w:name w:val="Обычный (веб)1"/>
    <w:aliases w:val="Обычный (веб) Знак Знак1,Обычный (веб) Знак1 Знак Знак,Обычный (веб) Знак Знак Знак Знак,Обычный (веб) Знак Знак Знак Знак Знак Знак Знак,Знак Знак Знак Знак Знак Знак Знак Знак Знак Знак Знак Знак Знак Знак,Обычный (веб) Знак1 Знак"/>
    <w:basedOn w:val="80"/>
    <w:uiPriority w:val="99"/>
    <w:rsid w:val="00C47215"/>
    <w:pPr>
      <w:spacing w:before="100" w:beforeAutospacing="1" w:after="100" w:afterAutospacing="1"/>
    </w:pPr>
    <w:rPr>
      <w:sz w:val="22"/>
    </w:rPr>
  </w:style>
  <w:style w:type="paragraph" w:customStyle="1" w:styleId="affff1">
    <w:name w:val="Основной текст бул"/>
    <w:basedOn w:val="a"/>
    <w:rsid w:val="00C47215"/>
    <w:pPr>
      <w:widowControl/>
      <w:spacing w:before="0"/>
      <w:ind w:left="360" w:hanging="360"/>
      <w:jc w:val="left"/>
    </w:pPr>
  </w:style>
  <w:style w:type="character" w:customStyle="1" w:styleId="1ff4">
    <w:name w:val="Номер строки1"/>
    <w:basedOn w:val="a0"/>
    <w:rsid w:val="00C47215"/>
    <w:rPr>
      <w:sz w:val="24"/>
    </w:rPr>
  </w:style>
  <w:style w:type="character" w:styleId="affff2">
    <w:name w:val="Hyperlink"/>
    <w:uiPriority w:val="99"/>
    <w:rsid w:val="00C47215"/>
    <w:rPr>
      <w:color w:val="0000FF"/>
      <w:sz w:val="24"/>
      <w:u w:val="single"/>
    </w:rPr>
  </w:style>
  <w:style w:type="character" w:customStyle="1" w:styleId="10">
    <w:name w:val="Заголовок 1 Знак"/>
    <w:basedOn w:val="a0"/>
    <w:link w:val="1"/>
    <w:rsid w:val="00C47215"/>
    <w:rPr>
      <w:b/>
      <w:color w:val="000000"/>
    </w:rPr>
  </w:style>
  <w:style w:type="character" w:customStyle="1" w:styleId="31">
    <w:name w:val="Заголовок 3 Знак"/>
    <w:basedOn w:val="a0"/>
    <w:link w:val="30"/>
    <w:uiPriority w:val="9"/>
    <w:rsid w:val="00C47215"/>
    <w:rPr>
      <w:rFonts w:ascii="Calibri Light" w:hAnsi="Calibri Light"/>
      <w:color w:val="1F4D78"/>
    </w:rPr>
  </w:style>
  <w:style w:type="character" w:customStyle="1" w:styleId="aff2">
    <w:name w:val="Текст выноски Знак"/>
    <w:basedOn w:val="a0"/>
    <w:link w:val="aff1"/>
    <w:uiPriority w:val="99"/>
    <w:rsid w:val="00C47215"/>
    <w:rPr>
      <w:rFonts w:ascii="Tahoma" w:hAnsi="Tahoma"/>
      <w:sz w:val="16"/>
    </w:rPr>
  </w:style>
  <w:style w:type="character" w:customStyle="1" w:styleId="HTML0">
    <w:name w:val="Стандартный HTML Знак"/>
    <w:basedOn w:val="a0"/>
    <w:link w:val="HTML"/>
    <w:rsid w:val="00C47215"/>
    <w:rPr>
      <w:rFonts w:ascii="Arial Unicode MS" w:hAnsi="Arial Unicode MS"/>
      <w:sz w:val="20"/>
    </w:rPr>
  </w:style>
  <w:style w:type="character" w:customStyle="1" w:styleId="afff6">
    <w:name w:val="Текст примечания Знак"/>
    <w:basedOn w:val="a0"/>
    <w:link w:val="afff5"/>
    <w:rsid w:val="00C47215"/>
    <w:rPr>
      <w:sz w:val="20"/>
    </w:rPr>
  </w:style>
  <w:style w:type="character" w:customStyle="1" w:styleId="afff8">
    <w:name w:val="Тема примечания Знак"/>
    <w:basedOn w:val="afff6"/>
    <w:link w:val="afff7"/>
    <w:rsid w:val="00C47215"/>
    <w:rPr>
      <w:b/>
      <w:sz w:val="24"/>
    </w:rPr>
  </w:style>
  <w:style w:type="character" w:customStyle="1" w:styleId="1ff5">
    <w:name w:val="Номер страницы1"/>
    <w:rsid w:val="00C47215"/>
    <w:rPr>
      <w:rFonts w:ascii="Arial" w:hAnsi="Arial"/>
      <w:b/>
      <w:sz w:val="24"/>
    </w:rPr>
  </w:style>
  <w:style w:type="character" w:customStyle="1" w:styleId="1ff6">
    <w:name w:val="Гиперссылка1"/>
    <w:rsid w:val="00C47215"/>
    <w:rPr>
      <w:color w:val="0000FF"/>
      <w:sz w:val="24"/>
      <w:u w:val="single"/>
    </w:rPr>
  </w:style>
  <w:style w:type="character" w:customStyle="1" w:styleId="1ff7">
    <w:name w:val="Просмотренная гиперссылка1"/>
    <w:rsid w:val="00C47215"/>
    <w:rPr>
      <w:color w:val="800080"/>
      <w:sz w:val="24"/>
      <w:u w:val="single"/>
    </w:rPr>
  </w:style>
  <w:style w:type="character" w:customStyle="1" w:styleId="1ff8">
    <w:name w:val="Выделение1"/>
    <w:rsid w:val="00C47215"/>
    <w:rPr>
      <w:i/>
      <w:sz w:val="24"/>
    </w:rPr>
  </w:style>
  <w:style w:type="character" w:customStyle="1" w:styleId="affff3">
    <w:name w:val="Основной шрифт"/>
    <w:rsid w:val="00C47215"/>
    <w:rPr>
      <w:sz w:val="24"/>
    </w:rPr>
  </w:style>
  <w:style w:type="character" w:customStyle="1" w:styleId="21">
    <w:name w:val="Заголовок 2 Знак"/>
    <w:link w:val="2"/>
    <w:rsid w:val="00C47215"/>
    <w:rPr>
      <w:b/>
    </w:rPr>
  </w:style>
  <w:style w:type="character" w:customStyle="1" w:styleId="affff4">
    <w:name w:val="Знак Знак Знак Знак"/>
    <w:rsid w:val="00C47215"/>
    <w:rPr>
      <w:b/>
      <w:sz w:val="24"/>
    </w:rPr>
  </w:style>
  <w:style w:type="character" w:customStyle="1" w:styleId="affd">
    <w:name w:val="Основной текст с отступом Знак"/>
    <w:link w:val="affc"/>
    <w:rsid w:val="00C47215"/>
    <w:rPr>
      <w:color w:val="000000"/>
    </w:rPr>
  </w:style>
  <w:style w:type="character" w:customStyle="1" w:styleId="ConsPlusNormal0">
    <w:name w:val="ConsPlusNormal Знак"/>
    <w:link w:val="ConsPlusNormal"/>
    <w:rsid w:val="00C47215"/>
    <w:rPr>
      <w:rFonts w:ascii="Arial" w:hAnsi="Arial"/>
      <w:sz w:val="24"/>
      <w:lang w:eastAsia="ru-RU"/>
    </w:rPr>
  </w:style>
  <w:style w:type="character" w:customStyle="1" w:styleId="38">
    <w:name w:val="Основной текст 3 Знак"/>
    <w:link w:val="312"/>
    <w:rsid w:val="00C47215"/>
    <w:rPr>
      <w:sz w:val="16"/>
    </w:rPr>
  </w:style>
  <w:style w:type="character" w:customStyle="1" w:styleId="affff5">
    <w:name w:val="Цветовое выделение для Нормальный"/>
    <w:rsid w:val="00C47215"/>
    <w:rPr>
      <w:rFonts w:ascii="Times New Roman" w:hAnsi="Times New Roman"/>
      <w:sz w:val="20"/>
    </w:rPr>
  </w:style>
  <w:style w:type="character" w:customStyle="1" w:styleId="2b">
    <w:name w:val="Основной текст 2 Знак"/>
    <w:link w:val="220"/>
    <w:rsid w:val="00C47215"/>
  </w:style>
  <w:style w:type="character" w:customStyle="1" w:styleId="aff0">
    <w:name w:val="Схема документа Знак"/>
    <w:link w:val="1f1"/>
    <w:rsid w:val="00C47215"/>
    <w:rPr>
      <w:rFonts w:ascii="Arial" w:hAnsi="Arial"/>
      <w:sz w:val="20"/>
    </w:rPr>
  </w:style>
  <w:style w:type="character" w:customStyle="1" w:styleId="1ff9">
    <w:name w:val="Знак сноски1"/>
    <w:rsid w:val="00C47215"/>
    <w:rPr>
      <w:rFonts w:ascii="Arial" w:hAnsi="Arial"/>
      <w:sz w:val="24"/>
      <w:vertAlign w:val="superscript"/>
    </w:rPr>
  </w:style>
  <w:style w:type="character" w:customStyle="1" w:styleId="affff6">
    <w:name w:val="Кнопка"/>
    <w:rsid w:val="00C47215"/>
    <w:rPr>
      <w:rFonts w:ascii="Arial" w:hAnsi="Arial"/>
      <w:b/>
      <w:sz w:val="24"/>
    </w:rPr>
  </w:style>
  <w:style w:type="character" w:customStyle="1" w:styleId="afffd">
    <w:name w:val="Текст сноски Знак"/>
    <w:aliases w:val="Текст сноски Знак Знак Знак1,Знак4 Знак Знак Знак1,Знак4 Знак Знак2,Знак4 Знак1 Знак1,Знак4 Знак3,Footnote Text Char Знак2,Footnote Text Char Знак Знак1,Знак8 Знак Знак Знак1,Знак8 Знак Знак2,Знак21 Знак1,Char Знак1"/>
    <w:link w:val="afffc"/>
    <w:rsid w:val="00C47215"/>
    <w:rPr>
      <w:rFonts w:ascii="Arial" w:hAnsi="Arial"/>
      <w:sz w:val="16"/>
      <w:lang w:eastAsia="en-US"/>
    </w:rPr>
  </w:style>
  <w:style w:type="character" w:customStyle="1" w:styleId="affff7">
    <w:name w:val="Термин"/>
    <w:rsid w:val="00C47215"/>
    <w:rPr>
      <w:rFonts w:ascii="Arial" w:hAnsi="Arial"/>
      <w:i/>
      <w:sz w:val="24"/>
    </w:rPr>
  </w:style>
  <w:style w:type="character" w:customStyle="1" w:styleId="aff">
    <w:name w:val="Абзац списка Знак"/>
    <w:aliases w:val="ТЗ список Знак,Абзац списка литеральный Знак,Булет1 Знак,1Булет Знак,it_List1 Знак,Bullet List Знак,FooterText Знак,numbered Знак,Цветной список - Акцент 11 Знак,Нумерованный список ГОСТ Знак,Нумерованный список ГОСТ1 Знак"/>
    <w:link w:val="afe"/>
    <w:rsid w:val="00C47215"/>
    <w:rPr>
      <w:rFonts w:ascii="Arial" w:hAnsi="Arial"/>
      <w:sz w:val="20"/>
    </w:rPr>
  </w:style>
  <w:style w:type="character" w:customStyle="1" w:styleId="afd">
    <w:name w:val="Маркированный список Знак"/>
    <w:link w:val="2a"/>
    <w:rsid w:val="00C47215"/>
  </w:style>
  <w:style w:type="character" w:customStyle="1" w:styleId="1ffa">
    <w:name w:val="Знак примечания1"/>
    <w:rsid w:val="00C47215"/>
    <w:rPr>
      <w:sz w:val="16"/>
    </w:rPr>
  </w:style>
  <w:style w:type="character" w:customStyle="1" w:styleId="affff">
    <w:name w:val="Нижний колонтитул Знак"/>
    <w:link w:val="afffe"/>
    <w:uiPriority w:val="99"/>
    <w:rsid w:val="00C47215"/>
    <w:rPr>
      <w:lang w:eastAsia="en-US"/>
    </w:rPr>
  </w:style>
  <w:style w:type="character" w:customStyle="1" w:styleId="afc">
    <w:name w:val="!Обычный Знак"/>
    <w:link w:val="afb"/>
    <w:rsid w:val="00C47215"/>
    <w:rPr>
      <w:sz w:val="28"/>
    </w:rPr>
  </w:style>
  <w:style w:type="character" w:customStyle="1" w:styleId="CharChar">
    <w:name w:val="Обычный Char Char"/>
    <w:link w:val="15"/>
    <w:rsid w:val="00C47215"/>
    <w:rPr>
      <w:rFonts w:ascii="Times New Roman" w:hAnsi="Times New Roman"/>
      <w:sz w:val="24"/>
      <w:lang w:eastAsia="ru-RU"/>
    </w:rPr>
  </w:style>
  <w:style w:type="character" w:customStyle="1" w:styleId="G0">
    <w:name w:val="G_Текст Знак"/>
    <w:link w:val="G"/>
    <w:rsid w:val="00C47215"/>
  </w:style>
  <w:style w:type="character" w:customStyle="1" w:styleId="40">
    <w:name w:val="Заголовок 4 Знак"/>
    <w:link w:val="4"/>
    <w:rsid w:val="00C47215"/>
    <w:rPr>
      <w:b/>
      <w:color w:val="000000"/>
      <w:sz w:val="28"/>
    </w:rPr>
  </w:style>
  <w:style w:type="character" w:customStyle="1" w:styleId="afff0">
    <w:name w:val="Основной текст Знак"/>
    <w:link w:val="afff"/>
    <w:rsid w:val="00C47215"/>
    <w:rPr>
      <w:color w:val="000000"/>
    </w:rPr>
  </w:style>
  <w:style w:type="character" w:customStyle="1" w:styleId="8">
    <w:name w:val="Заголовок 8 Знак"/>
    <w:link w:val="810"/>
    <w:rsid w:val="00C47215"/>
    <w:rPr>
      <w:i/>
    </w:rPr>
  </w:style>
  <w:style w:type="character" w:customStyle="1" w:styleId="90">
    <w:name w:val="Заголовок 9 Знак"/>
    <w:link w:val="910"/>
    <w:rsid w:val="00C47215"/>
    <w:rPr>
      <w:rFonts w:ascii="Arial" w:hAnsi="Arial"/>
      <w:sz w:val="22"/>
    </w:rPr>
  </w:style>
  <w:style w:type="character" w:customStyle="1" w:styleId="2c">
    <w:name w:val="Основной текст с отступом 2 Знак"/>
    <w:link w:val="213"/>
    <w:rsid w:val="00C47215"/>
    <w:rPr>
      <w:color w:val="000000"/>
    </w:rPr>
  </w:style>
  <w:style w:type="character" w:customStyle="1" w:styleId="1ffb">
    <w:name w:val="Знак концевой сноски1"/>
    <w:rsid w:val="00C47215"/>
    <w:rPr>
      <w:sz w:val="24"/>
      <w:vertAlign w:val="superscript"/>
    </w:rPr>
  </w:style>
  <w:style w:type="character" w:customStyle="1" w:styleId="3a">
    <w:name w:val="Основной текст с отступом 3 Знак"/>
    <w:link w:val="320"/>
    <w:rsid w:val="00C47215"/>
    <w:rPr>
      <w:b/>
    </w:rPr>
  </w:style>
  <w:style w:type="character" w:customStyle="1" w:styleId="aff7">
    <w:name w:val="Текст концевой сноски Знак"/>
    <w:link w:val="1f3"/>
    <w:rsid w:val="00C47215"/>
    <w:rPr>
      <w:sz w:val="20"/>
    </w:rPr>
  </w:style>
  <w:style w:type="character" w:customStyle="1" w:styleId="aff4">
    <w:name w:val="Текст Знак"/>
    <w:link w:val="36"/>
    <w:rsid w:val="00C47215"/>
    <w:rPr>
      <w:rFonts w:ascii="Courier New" w:hAnsi="Courier New"/>
      <w:sz w:val="20"/>
    </w:rPr>
  </w:style>
  <w:style w:type="character" w:customStyle="1" w:styleId="1ffc">
    <w:name w:val="Номер строки1"/>
    <w:rsid w:val="00C47215"/>
    <w:rPr>
      <w:sz w:val="24"/>
    </w:rPr>
  </w:style>
  <w:style w:type="character" w:customStyle="1" w:styleId="ae">
    <w:name w:val="Текст в разделах Знак"/>
    <w:link w:val="ad"/>
    <w:rsid w:val="00C47215"/>
  </w:style>
  <w:style w:type="character" w:customStyle="1" w:styleId="1ffd">
    <w:name w:val="Строгий1"/>
    <w:rsid w:val="00C47215"/>
    <w:rPr>
      <w:b/>
      <w:sz w:val="24"/>
    </w:rPr>
  </w:style>
  <w:style w:type="character" w:customStyle="1" w:styleId="1ff">
    <w:name w:val="Стиль1 Знак"/>
    <w:link w:val="1fe"/>
    <w:rsid w:val="00C47215"/>
    <w:rPr>
      <w:color w:val="000000"/>
      <w:sz w:val="26"/>
    </w:rPr>
  </w:style>
  <w:style w:type="character" w:customStyle="1" w:styleId="ac">
    <w:name w:val="Список: маркер Знак"/>
    <w:link w:val="ab"/>
    <w:rsid w:val="00C47215"/>
    <w:rPr>
      <w:rFonts w:ascii="Times New Roman" w:hAnsi="Times New Roman"/>
      <w:sz w:val="24"/>
      <w:lang w:eastAsia="ru-RU"/>
    </w:rPr>
  </w:style>
  <w:style w:type="character" w:customStyle="1" w:styleId="apple-style-span">
    <w:name w:val="apple-style-span"/>
    <w:rsid w:val="00C47215"/>
    <w:rPr>
      <w:sz w:val="24"/>
    </w:rPr>
  </w:style>
  <w:style w:type="character" w:customStyle="1" w:styleId="apple-converted-space">
    <w:name w:val="apple-converted-space"/>
    <w:rsid w:val="00C47215"/>
    <w:rPr>
      <w:sz w:val="24"/>
    </w:rPr>
  </w:style>
  <w:style w:type="character" w:customStyle="1" w:styleId="mw-headline">
    <w:name w:val="mw-headline"/>
    <w:rsid w:val="00C47215"/>
    <w:rPr>
      <w:sz w:val="24"/>
    </w:rPr>
  </w:style>
  <w:style w:type="character" w:customStyle="1" w:styleId="aff9">
    <w:name w:val="Название Знак"/>
    <w:link w:val="25"/>
    <w:rsid w:val="00C47215"/>
    <w:rPr>
      <w:rFonts w:ascii="Courier New" w:hAnsi="Courier New"/>
      <w:b/>
      <w:color w:val="000080"/>
      <w:sz w:val="22"/>
    </w:rPr>
  </w:style>
  <w:style w:type="character" w:customStyle="1" w:styleId="affe">
    <w:name w:val="Верхний колонтитул Знак"/>
    <w:link w:val="1f5"/>
    <w:rsid w:val="00C47215"/>
  </w:style>
  <w:style w:type="character" w:customStyle="1" w:styleId="affff8">
    <w:name w:val="Без интервала Знак"/>
    <w:rsid w:val="00C47215"/>
    <w:rPr>
      <w:rFonts w:ascii="Calibri" w:hAnsi="Calibri"/>
      <w:sz w:val="22"/>
    </w:rPr>
  </w:style>
  <w:style w:type="character" w:customStyle="1" w:styleId="aff8">
    <w:name w:val="Обычный (веб) Знак"/>
    <w:link w:val="aff5"/>
    <w:uiPriority w:val="99"/>
    <w:rsid w:val="00C47215"/>
  </w:style>
  <w:style w:type="character" w:customStyle="1" w:styleId="affb">
    <w:name w:val="Название объекта Знак"/>
    <w:link w:val="affa"/>
    <w:rsid w:val="00C47215"/>
    <w:rPr>
      <w:b/>
      <w:sz w:val="28"/>
    </w:rPr>
  </w:style>
  <w:style w:type="character" w:customStyle="1" w:styleId="aa">
    <w:name w:val="Основной Знак"/>
    <w:link w:val="a9"/>
    <w:rsid w:val="00C47215"/>
  </w:style>
  <w:style w:type="character" w:customStyle="1" w:styleId="a8">
    <w:name w:val="_Основной с красной строки Знак"/>
    <w:link w:val="a7"/>
    <w:rsid w:val="00C47215"/>
    <w:rPr>
      <w:rFonts w:ascii="Calibri" w:hAnsi="Calibri"/>
      <w:sz w:val="20"/>
    </w:rPr>
  </w:style>
  <w:style w:type="character" w:customStyle="1" w:styleId="53">
    <w:name w:val="Основной шрифт абзаца5"/>
    <w:rsid w:val="00C47215"/>
    <w:rPr>
      <w:sz w:val="24"/>
    </w:rPr>
  </w:style>
  <w:style w:type="character" w:customStyle="1" w:styleId="2f">
    <w:name w:val="Основной шрифт абзаца2"/>
    <w:rsid w:val="00C47215"/>
    <w:rPr>
      <w:sz w:val="24"/>
    </w:rPr>
  </w:style>
  <w:style w:type="character" w:customStyle="1" w:styleId="1ffe">
    <w:name w:val="Основной шрифт абзаца1"/>
    <w:rsid w:val="00C47215"/>
    <w:rPr>
      <w:sz w:val="24"/>
    </w:rPr>
  </w:style>
  <w:style w:type="character" w:customStyle="1" w:styleId="44">
    <w:name w:val="Выделение4"/>
    <w:rsid w:val="00C47215"/>
    <w:rPr>
      <w:i/>
      <w:sz w:val="24"/>
    </w:rPr>
  </w:style>
  <w:style w:type="character" w:customStyle="1" w:styleId="45">
    <w:name w:val="Основной шрифт абзаца4"/>
    <w:rsid w:val="00C47215"/>
    <w:rPr>
      <w:sz w:val="24"/>
    </w:rPr>
  </w:style>
  <w:style w:type="character" w:customStyle="1" w:styleId="114">
    <w:name w:val="Заголовок 1 Знак1"/>
    <w:rsid w:val="00C47215"/>
    <w:rPr>
      <w:rFonts w:ascii="Calibri Light" w:hAnsi="Calibri Light"/>
      <w:b/>
      <w:sz w:val="32"/>
    </w:rPr>
  </w:style>
  <w:style w:type="character" w:customStyle="1" w:styleId="FontStyle15">
    <w:name w:val="Font Style15"/>
    <w:rsid w:val="00C47215"/>
    <w:rPr>
      <w:rFonts w:ascii="Arial" w:hAnsi="Arial"/>
      <w:sz w:val="20"/>
    </w:rPr>
  </w:style>
  <w:style w:type="character" w:customStyle="1" w:styleId="VL0">
    <w:name w:val="VL_Основной текст Знак"/>
    <w:link w:val="VL"/>
    <w:rsid w:val="00C47215"/>
    <w:rPr>
      <w:color w:val="141618"/>
      <w:sz w:val="20"/>
    </w:rPr>
  </w:style>
  <w:style w:type="character" w:customStyle="1" w:styleId="iceouttxt5">
    <w:name w:val="iceouttxt5"/>
    <w:rsid w:val="00C47215"/>
    <w:rPr>
      <w:rFonts w:ascii="Arial" w:hAnsi="Arial"/>
      <w:color w:val="666666"/>
      <w:sz w:val="17"/>
    </w:rPr>
  </w:style>
  <w:style w:type="character" w:customStyle="1" w:styleId="FontStyle13">
    <w:name w:val="Font Style13"/>
    <w:rsid w:val="00C47215"/>
    <w:rPr>
      <w:rFonts w:ascii="Times New Roman" w:hAnsi="Times New Roman"/>
      <w:sz w:val="22"/>
    </w:rPr>
  </w:style>
  <w:style w:type="character" w:customStyle="1" w:styleId="315">
    <w:name w:val="Заголовок 3 Знак1"/>
    <w:semiHidden/>
    <w:rsid w:val="00C47215"/>
    <w:rPr>
      <w:rFonts w:ascii="Calibri Light" w:hAnsi="Calibri Light"/>
      <w:b/>
      <w:sz w:val="26"/>
    </w:rPr>
  </w:style>
  <w:style w:type="character" w:customStyle="1" w:styleId="2f0">
    <w:name w:val="Выделение2"/>
    <w:rsid w:val="00C47215"/>
    <w:rPr>
      <w:i/>
      <w:sz w:val="24"/>
    </w:rPr>
  </w:style>
  <w:style w:type="character" w:customStyle="1" w:styleId="1fff">
    <w:name w:val="Текст сноски Знак1"/>
    <w:basedOn w:val="a0"/>
    <w:rsid w:val="00C47215"/>
    <w:rPr>
      <w:rFonts w:ascii="Times New Roman" w:hAnsi="Times New Roman"/>
      <w:sz w:val="20"/>
      <w:lang w:eastAsia="ru-RU"/>
    </w:rPr>
  </w:style>
  <w:style w:type="character" w:styleId="affff9">
    <w:name w:val="page number"/>
    <w:rsid w:val="00C47215"/>
  </w:style>
  <w:style w:type="character" w:customStyle="1" w:styleId="1fff0">
    <w:name w:val="Нижний колонтитул Знак1"/>
    <w:basedOn w:val="a0"/>
    <w:uiPriority w:val="9"/>
    <w:rsid w:val="00C47215"/>
    <w:rPr>
      <w:rFonts w:ascii="Times New Roman" w:hAnsi="Times New Roman"/>
      <w:sz w:val="24"/>
      <w:lang w:eastAsia="ru-RU"/>
    </w:rPr>
  </w:style>
  <w:style w:type="character" w:customStyle="1" w:styleId="1ff2">
    <w:name w:val="Верхний колонтитул Знак1"/>
    <w:basedOn w:val="a0"/>
    <w:link w:val="affff0"/>
    <w:uiPriority w:val="9"/>
    <w:rsid w:val="00C47215"/>
  </w:style>
  <w:style w:type="character" w:customStyle="1" w:styleId="63">
    <w:name w:val="Основной шрифт абзаца6"/>
    <w:rsid w:val="00C47215"/>
    <w:rPr>
      <w:sz w:val="22"/>
    </w:rPr>
  </w:style>
  <w:style w:type="character" w:customStyle="1" w:styleId="54">
    <w:name w:val="Выделение5"/>
    <w:qFormat/>
    <w:rsid w:val="00C47215"/>
    <w:rPr>
      <w:i/>
      <w:sz w:val="22"/>
    </w:rPr>
  </w:style>
  <w:style w:type="table" w:styleId="1fff1">
    <w:name w:val="Table Simple 1"/>
    <w:basedOn w:val="a1"/>
    <w:rsid w:val="00C4721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
    <w:name w:val="Светлый список - Акцент 11"/>
    <w:basedOn w:val="a1"/>
    <w:rsid w:val="00C47215"/>
    <w:pPr>
      <w:spacing w:after="0" w:line="240" w:lineRule="auto"/>
    </w:pPr>
    <w:rPr>
      <w:rFonts w:ascii="Times New Roman" w:hAnsi="Times New Roman"/>
      <w:sz w:val="24"/>
      <w:lang w:eastAsia="ru-RU"/>
    </w:rPr>
    <w:tblPr>
      <w:tblInd w:w="0" w:type="dxa"/>
      <w:tblBorders>
        <w:top w:val="single" w:sz="8" w:space="0" w:color="5B9BD5"/>
        <w:left w:val="single" w:sz="8" w:space="0" w:color="5B9BD5"/>
        <w:bottom w:val="single" w:sz="8" w:space="0" w:color="5B9BD5"/>
        <w:right w:val="single" w:sz="8" w:space="0" w:color="5B9BD5"/>
        <w:insideH w:val="nil"/>
        <w:insideV w:val="nil"/>
      </w:tblBorders>
      <w:tblCellMar>
        <w:top w:w="0" w:type="dxa"/>
        <w:left w:w="0" w:type="dxa"/>
        <w:bottom w:w="0" w:type="dxa"/>
        <w:right w:w="0" w:type="dxa"/>
      </w:tblCellMar>
    </w:tblPr>
  </w:style>
  <w:style w:type="table" w:customStyle="1" w:styleId="-110">
    <w:name w:val="Светлый список - Акцент 11"/>
    <w:basedOn w:val="a1"/>
    <w:rsid w:val="00C47215"/>
    <w:pPr>
      <w:spacing w:after="0" w:line="240" w:lineRule="auto"/>
    </w:pPr>
    <w:rPr>
      <w:lang w:eastAsia="ru-RU"/>
    </w:rPr>
    <w:tblPr>
      <w:tblInd w:w="0" w:type="dxa"/>
      <w:tblBorders>
        <w:top w:val="single" w:sz="8" w:space="0" w:color="4F81BD"/>
        <w:left w:val="single" w:sz="8" w:space="0" w:color="4F81BD"/>
        <w:bottom w:val="single" w:sz="8" w:space="0" w:color="4F81BD"/>
        <w:right w:val="single" w:sz="8" w:space="0" w:color="4F81BD"/>
        <w:insideH w:val="nil"/>
        <w:insideV w:val="nil"/>
      </w:tblBorders>
      <w:tblCellMar>
        <w:top w:w="0" w:type="dxa"/>
        <w:left w:w="0" w:type="dxa"/>
        <w:bottom w:w="0" w:type="dxa"/>
        <w:right w:w="0" w:type="dxa"/>
      </w:tblCellMar>
    </w:tblPr>
  </w:style>
  <w:style w:type="table" w:customStyle="1" w:styleId="GR1">
    <w:name w:val="Сетка таблицы GR1"/>
    <w:basedOn w:val="a1"/>
    <w:rsid w:val="00C47215"/>
    <w:pPr>
      <w:spacing w:after="0" w:line="240" w:lineRule="auto"/>
    </w:pPr>
    <w:rPr>
      <w:rFonts w:ascii="Times New Roman" w:hAnsi="Times New Roman"/>
      <w:sz w:val="24"/>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style>
  <w:style w:type="table" w:styleId="affffa">
    <w:name w:val="Table Grid"/>
    <w:basedOn w:val="a1"/>
    <w:rsid w:val="00C47215"/>
    <w:pPr>
      <w:spacing w:after="0" w:line="240" w:lineRule="auto"/>
    </w:pPr>
    <w:rPr>
      <w:rFonts w:ascii="Times New Roman" w:hAnsi="Times New Roman"/>
      <w:sz w:val="24"/>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style>
  <w:style w:type="numbering" w:customStyle="1" w:styleId="1fff2">
    <w:name w:val="Нет списка1"/>
    <w:rsid w:val="00C47215"/>
  </w:style>
  <w:style w:type="numbering" w:customStyle="1" w:styleId="2f1">
    <w:name w:val="Нет списка2"/>
    <w:rsid w:val="00C47215"/>
  </w:style>
  <w:style w:type="paragraph" w:styleId="affffb">
    <w:name w:val="Document Map"/>
    <w:basedOn w:val="a"/>
    <w:link w:val="1fff3"/>
    <w:uiPriority w:val="99"/>
    <w:semiHidden/>
    <w:unhideWhenUsed/>
    <w:rsid w:val="00D50158"/>
    <w:pPr>
      <w:spacing w:before="0"/>
    </w:pPr>
    <w:rPr>
      <w:rFonts w:ascii="Tahoma" w:hAnsi="Tahoma" w:cs="Tahoma"/>
      <w:sz w:val="16"/>
      <w:szCs w:val="16"/>
    </w:rPr>
  </w:style>
  <w:style w:type="character" w:customStyle="1" w:styleId="1fff3">
    <w:name w:val="Схема документа Знак1"/>
    <w:basedOn w:val="a0"/>
    <w:link w:val="affffb"/>
    <w:uiPriority w:val="99"/>
    <w:semiHidden/>
    <w:rsid w:val="00D50158"/>
    <w:rPr>
      <w:rFonts w:ascii="Tahoma" w:hAnsi="Tahoma" w:cs="Tahoma"/>
      <w:sz w:val="16"/>
      <w:szCs w:val="16"/>
      <w:lang w:eastAsia="ru-RU"/>
    </w:rPr>
  </w:style>
  <w:style w:type="paragraph" w:customStyle="1" w:styleId="affffc">
    <w:name w:val="НумерСписокМногоУровн"/>
    <w:basedOn w:val="a"/>
    <w:next w:val="affffd"/>
    <w:rsid w:val="00BC33E4"/>
    <w:pPr>
      <w:widowControl/>
      <w:spacing w:before="0"/>
      <w:ind w:left="360" w:hanging="360"/>
    </w:pPr>
  </w:style>
  <w:style w:type="paragraph" w:styleId="affffd">
    <w:name w:val="List"/>
    <w:basedOn w:val="a"/>
    <w:uiPriority w:val="99"/>
    <w:semiHidden/>
    <w:unhideWhenUsed/>
    <w:rsid w:val="00BC33E4"/>
    <w:pPr>
      <w:widowControl/>
      <w:spacing w:before="0" w:after="200" w:line="276" w:lineRule="auto"/>
      <w:ind w:left="283" w:hanging="283"/>
      <w:contextualSpacing/>
      <w:jc w:val="left"/>
    </w:pPr>
    <w:rPr>
      <w:rFonts w:asciiTheme="minorHAnsi" w:eastAsiaTheme="minorEastAsia" w:hAnsiTheme="minorHAnsi" w:cstheme="minorBidi"/>
      <w:color w:val="auto"/>
      <w:sz w:val="22"/>
      <w:szCs w:val="22"/>
    </w:rPr>
  </w:style>
  <w:style w:type="paragraph" w:customStyle="1" w:styleId="46">
    <w:name w:val="Знак Знак4"/>
    <w:aliases w:val="Знак Знак5,Обычный (веб)11,Обычный (веб)21, Знак Знак5"/>
    <w:basedOn w:val="20"/>
    <w:next w:val="aff5"/>
    <w:qFormat/>
    <w:rsid w:val="00D04F04"/>
    <w:pPr>
      <w:spacing w:before="100" w:beforeAutospacing="1" w:after="100" w:afterAutospacing="1"/>
    </w:pPr>
    <w:rPr>
      <w:color w:val="auto"/>
      <w:lang w:val="x-none"/>
    </w:rPr>
  </w:style>
  <w:style w:type="character" w:customStyle="1" w:styleId="2f2">
    <w:name w:val="Текст сноски Знак2"/>
    <w:aliases w:val="Текст сноски Знак1 Знак,Текст сноски Знак Знак Знак,Знак4 Знак Знак Знак,Знак4 Знак Знак1,Знак4 Знак1 Знак,Знак4 Знак2,Footnote Text Char Знак1,Footnote Text Char Знак Знак,Знак8 Знак Знак Знак,Знак8 Знак Знак1,Знак21 Знак,Char Знак"/>
    <w:basedOn w:val="a0"/>
    <w:uiPriority w:val="99"/>
    <w:locked/>
    <w:rsid w:val="00494DC6"/>
    <w:rPr>
      <w:color w:val="auto"/>
      <w:sz w:val="20"/>
      <w:lang w:eastAsia="ru-RU"/>
    </w:rPr>
  </w:style>
  <w:style w:type="paragraph" w:customStyle="1" w:styleId="Web">
    <w:name w:val="Обычный (Web)"/>
    <w:basedOn w:val="a"/>
    <w:qFormat/>
    <w:rsid w:val="005F319B"/>
    <w:pPr>
      <w:suppressAutoHyphens/>
      <w:spacing w:before="100" w:after="100"/>
      <w:ind w:firstLine="720"/>
      <w:jc w:val="left"/>
    </w:pPr>
    <w:rPr>
      <w:rFonts w:ascii="Arial Unicode MS" w:hAnsi="Arial Unicode MS"/>
      <w:lang w:eastAsia="ar-SA"/>
    </w:rPr>
  </w:style>
  <w:style w:type="numbering" w:customStyle="1" w:styleId="3e">
    <w:name w:val="Нет списка3"/>
    <w:next w:val="a2"/>
    <w:uiPriority w:val="99"/>
    <w:semiHidden/>
    <w:unhideWhenUsed/>
    <w:rsid w:val="00A743D7"/>
  </w:style>
  <w:style w:type="numbering" w:customStyle="1" w:styleId="115">
    <w:name w:val="Нет списка11"/>
    <w:next w:val="a2"/>
    <w:uiPriority w:val="99"/>
    <w:unhideWhenUsed/>
    <w:rsid w:val="00A743D7"/>
  </w:style>
  <w:style w:type="paragraph" w:customStyle="1" w:styleId="Body1">
    <w:name w:val="Body 1"/>
    <w:rsid w:val="00A743D7"/>
    <w:pPr>
      <w:spacing w:after="0" w:line="240" w:lineRule="auto"/>
    </w:pPr>
    <w:rPr>
      <w:rFonts w:ascii="Helvetica" w:eastAsia="Helvetica" w:hAnsi="Helvetica"/>
      <w:sz w:val="24"/>
      <w:lang w:eastAsia="ru-RU"/>
    </w:rPr>
  </w:style>
  <w:style w:type="paragraph" w:customStyle="1" w:styleId="116">
    <w:name w:val="Заголовок 11"/>
    <w:basedOn w:val="43"/>
    <w:next w:val="43"/>
    <w:qFormat/>
    <w:rsid w:val="00A743D7"/>
    <w:pPr>
      <w:widowControl w:val="0"/>
      <w:tabs>
        <w:tab w:val="left" w:pos="567"/>
      </w:tabs>
      <w:spacing w:before="120" w:after="120"/>
      <w:ind w:left="567" w:hanging="567"/>
      <w:jc w:val="both"/>
      <w:outlineLvl w:val="0"/>
    </w:pPr>
    <w:rPr>
      <w:b/>
      <w:color w:val="auto"/>
    </w:rPr>
  </w:style>
  <w:style w:type="paragraph" w:customStyle="1" w:styleId="216">
    <w:name w:val="Заголовок 21"/>
    <w:aliases w:val=" Знак Знак"/>
    <w:basedOn w:val="43"/>
    <w:next w:val="43"/>
    <w:qFormat/>
    <w:rsid w:val="00A743D7"/>
    <w:pPr>
      <w:widowControl w:val="0"/>
      <w:spacing w:before="120" w:after="120"/>
      <w:ind w:left="1418" w:hanging="851"/>
      <w:jc w:val="both"/>
      <w:outlineLvl w:val="1"/>
    </w:pPr>
    <w:rPr>
      <w:b/>
      <w:color w:val="auto"/>
    </w:rPr>
  </w:style>
  <w:style w:type="paragraph" w:customStyle="1" w:styleId="316">
    <w:name w:val="Заголовок 31"/>
    <w:basedOn w:val="43"/>
    <w:next w:val="43"/>
    <w:qFormat/>
    <w:rsid w:val="00A743D7"/>
    <w:pPr>
      <w:keepNext/>
      <w:ind w:left="709" w:firstLine="11"/>
      <w:jc w:val="center"/>
      <w:outlineLvl w:val="2"/>
    </w:pPr>
    <w:rPr>
      <w:b/>
      <w:color w:val="auto"/>
    </w:rPr>
  </w:style>
  <w:style w:type="paragraph" w:customStyle="1" w:styleId="2f3">
    <w:name w:val="Основной текст2"/>
    <w:basedOn w:val="43"/>
    <w:rsid w:val="00A743D7"/>
    <w:pPr>
      <w:widowControl w:val="0"/>
      <w:jc w:val="both"/>
    </w:pPr>
  </w:style>
  <w:style w:type="paragraph" w:customStyle="1" w:styleId="1fff4">
    <w:name w:val="Основной текст с отступом1"/>
    <w:basedOn w:val="43"/>
    <w:rsid w:val="00A743D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09" w:firstLine="11"/>
    </w:pPr>
  </w:style>
  <w:style w:type="paragraph" w:customStyle="1" w:styleId="1fff5">
    <w:name w:val="Название объекта1"/>
    <w:basedOn w:val="43"/>
    <w:qFormat/>
    <w:rsid w:val="00A743D7"/>
    <w:pPr>
      <w:jc w:val="center"/>
    </w:pPr>
    <w:rPr>
      <w:b/>
      <w:color w:val="auto"/>
      <w:sz w:val="28"/>
    </w:rPr>
  </w:style>
  <w:style w:type="paragraph" w:customStyle="1" w:styleId="117">
    <w:name w:val="Текст11"/>
    <w:basedOn w:val="15"/>
    <w:rsid w:val="00A743D7"/>
    <w:pPr>
      <w:spacing w:before="0" w:after="0"/>
    </w:pPr>
    <w:rPr>
      <w:rFonts w:ascii="Courier New" w:eastAsia="Courier New" w:hAnsi="Courier New"/>
      <w:color w:val="auto"/>
      <w:sz w:val="20"/>
    </w:rPr>
  </w:style>
  <w:style w:type="character" w:customStyle="1" w:styleId="118">
    <w:name w:val="Гиперссылка11"/>
    <w:rsid w:val="00A743D7"/>
    <w:rPr>
      <w:color w:val="0000FF"/>
      <w:sz w:val="24"/>
      <w:u w:val="single"/>
    </w:rPr>
  </w:style>
  <w:style w:type="character" w:customStyle="1" w:styleId="3f">
    <w:name w:val="Выделение3"/>
    <w:rsid w:val="00A743D7"/>
    <w:rPr>
      <w:i/>
      <w:sz w:val="24"/>
    </w:rPr>
  </w:style>
  <w:style w:type="character" w:customStyle="1" w:styleId="affffe">
    <w:name w:val="Приложение Знак"/>
    <w:rsid w:val="00A743D7"/>
    <w:rPr>
      <w:b/>
      <w:caps/>
      <w:sz w:val="24"/>
    </w:rPr>
  </w:style>
  <w:style w:type="character" w:customStyle="1" w:styleId="119">
    <w:name w:val="Номер строки11"/>
    <w:rsid w:val="00A743D7"/>
    <w:rPr>
      <w:sz w:val="24"/>
    </w:rPr>
  </w:style>
  <w:style w:type="character" w:customStyle="1" w:styleId="FontStyle25">
    <w:name w:val="Font Style25"/>
    <w:rsid w:val="00A743D7"/>
    <w:rPr>
      <w:rFonts w:ascii="Times New Roman" w:eastAsia="Times New Roman" w:hAnsi="Times New Roman"/>
      <w:sz w:val="20"/>
    </w:rPr>
  </w:style>
  <w:style w:type="table" w:customStyle="1" w:styleId="1fff6">
    <w:name w:val="Обычная таблица1"/>
    <w:rsid w:val="00A743D7"/>
    <w:pPr>
      <w:spacing w:after="0" w:line="240" w:lineRule="auto"/>
    </w:pPr>
    <w:rPr>
      <w:rFonts w:ascii="Times New Roman" w:hAnsi="Times New Roman"/>
      <w:color w:val="auto"/>
      <w:sz w:val="24"/>
      <w:lang w:eastAsia="ru-RU"/>
    </w:rPr>
    <w:tblPr>
      <w:tblCellMar>
        <w:top w:w="0" w:type="dxa"/>
        <w:left w:w="108" w:type="dxa"/>
        <w:bottom w:w="0" w:type="dxa"/>
        <w:right w:w="108" w:type="dxa"/>
      </w:tblCellMar>
    </w:tblPr>
  </w:style>
  <w:style w:type="table" w:customStyle="1" w:styleId="11a">
    <w:name w:val="Простая таблица 11"/>
    <w:basedOn w:val="1fff6"/>
    <w:rsid w:val="00A743D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fff7">
    <w:name w:val="Сетка таблицы1"/>
    <w:basedOn w:val="a1"/>
    <w:next w:val="affffa"/>
    <w:uiPriority w:val="59"/>
    <w:rsid w:val="00A743D7"/>
    <w:pPr>
      <w:spacing w:after="0" w:line="240" w:lineRule="auto"/>
    </w:pPr>
    <w:rPr>
      <w:rFonts w:ascii="Times New Roman" w:hAnsi="Times New Roman"/>
      <w:color w:val="auto"/>
      <w:sz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Простая таблица 12"/>
    <w:basedOn w:val="a1"/>
    <w:next w:val="1fff1"/>
    <w:rsid w:val="00A743D7"/>
    <w:pPr>
      <w:spacing w:line="275" w:lineRule="auto"/>
    </w:pPr>
    <w:rPr>
      <w:rFonts w:ascii="Times New Roman" w:hAnsi="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fff8">
    <w:name w:val="Основной текст с отступом Знак1"/>
    <w:basedOn w:val="a0"/>
    <w:uiPriority w:val="99"/>
    <w:semiHidden/>
    <w:rsid w:val="00A743D7"/>
  </w:style>
  <w:style w:type="paragraph" w:customStyle="1" w:styleId="321">
    <w:name w:val="Основной текст 32"/>
    <w:basedOn w:val="a"/>
    <w:next w:val="3f0"/>
    <w:rsid w:val="00A743D7"/>
    <w:pPr>
      <w:widowControl/>
      <w:spacing w:before="0" w:after="120"/>
      <w:jc w:val="left"/>
    </w:pPr>
    <w:rPr>
      <w:rFonts w:ascii="Calibri" w:eastAsia="Calibri" w:hAnsi="Calibri"/>
      <w:color w:val="auto"/>
      <w:sz w:val="16"/>
      <w:szCs w:val="22"/>
      <w:lang w:eastAsia="en-US"/>
    </w:rPr>
  </w:style>
  <w:style w:type="character" w:customStyle="1" w:styleId="317">
    <w:name w:val="Основной текст 3 Знак1"/>
    <w:basedOn w:val="a0"/>
    <w:uiPriority w:val="99"/>
    <w:semiHidden/>
    <w:rsid w:val="00A743D7"/>
    <w:rPr>
      <w:sz w:val="16"/>
      <w:szCs w:val="16"/>
    </w:rPr>
  </w:style>
  <w:style w:type="character" w:styleId="afffff">
    <w:name w:val="line number"/>
    <w:rsid w:val="00A743D7"/>
  </w:style>
  <w:style w:type="character" w:styleId="afffff0">
    <w:name w:val="Emphasis"/>
    <w:qFormat/>
    <w:rsid w:val="00A743D7"/>
    <w:rPr>
      <w:i/>
    </w:rPr>
  </w:style>
  <w:style w:type="paragraph" w:customStyle="1" w:styleId="ListParagraph">
    <w:name w:val="List Paragraph*"/>
    <w:basedOn w:val="a"/>
    <w:qFormat/>
    <w:rsid w:val="00A743D7"/>
    <w:pPr>
      <w:pBdr>
        <w:top w:val="nil"/>
        <w:left w:val="nil"/>
        <w:bottom w:val="nil"/>
        <w:right w:val="nil"/>
        <w:between w:val="nil"/>
      </w:pBdr>
      <w:suppressAutoHyphens/>
      <w:spacing w:before="0" w:line="0" w:lineRule="atLeast"/>
      <w:ind w:left="720"/>
      <w:jc w:val="left"/>
    </w:pPr>
    <w:rPr>
      <w:rFonts w:eastAsia="Droid Sans Fallback" w:cs="FreeSans"/>
      <w:noProof/>
      <w:color w:val="auto"/>
      <w:szCs w:val="24"/>
      <w:lang w:eastAsia="zh-CN" w:bidi="hi-IN"/>
    </w:rPr>
  </w:style>
  <w:style w:type="paragraph" w:customStyle="1" w:styleId="1fff9">
    <w:name w:val="Знак Знак Знак Знак1"/>
    <w:basedOn w:val="a"/>
    <w:rsid w:val="00A743D7"/>
    <w:pPr>
      <w:widowControl/>
      <w:spacing w:before="100" w:beforeAutospacing="1" w:after="100" w:afterAutospacing="1"/>
      <w:jc w:val="left"/>
    </w:pPr>
    <w:rPr>
      <w:rFonts w:ascii="Tahoma" w:hAnsi="Tahoma"/>
      <w:sz w:val="20"/>
    </w:rPr>
  </w:style>
  <w:style w:type="paragraph" w:customStyle="1" w:styleId="afffff1">
    <w:name w:val="Базовый"/>
    <w:uiPriority w:val="99"/>
    <w:rsid w:val="00A743D7"/>
    <w:pPr>
      <w:tabs>
        <w:tab w:val="left" w:pos="709"/>
      </w:tabs>
      <w:suppressAutoHyphens/>
      <w:spacing w:after="0" w:line="100" w:lineRule="atLeast"/>
    </w:pPr>
    <w:rPr>
      <w:rFonts w:ascii="Times New Roman" w:hAnsi="Times New Roman"/>
      <w:color w:val="auto"/>
      <w:sz w:val="20"/>
      <w:lang w:eastAsia="ru-RU"/>
    </w:rPr>
  </w:style>
  <w:style w:type="character" w:customStyle="1" w:styleId="2f4">
    <w:name w:val="Основной текст (2) + Не полужирный"/>
    <w:rsid w:val="00A743D7"/>
    <w:rPr>
      <w:rFonts w:ascii="Times New Roman" w:eastAsia="Times New Roman" w:hAnsi="Times New Roman" w:cs="Times New Roman"/>
      <w:b/>
      <w:bCs/>
      <w:color w:val="000000"/>
      <w:spacing w:val="0"/>
      <w:w w:val="100"/>
      <w:position w:val="0"/>
      <w:shd w:val="clear" w:color="auto" w:fill="FFFFFF"/>
      <w:lang w:val="ru-RU" w:eastAsia="ru-RU" w:bidi="ru-RU"/>
    </w:rPr>
  </w:style>
  <w:style w:type="character" w:styleId="afffff2">
    <w:name w:val="FollowedHyperlink"/>
    <w:uiPriority w:val="99"/>
    <w:semiHidden/>
    <w:unhideWhenUsed/>
    <w:rsid w:val="00A743D7"/>
    <w:rPr>
      <w:color w:val="800080"/>
      <w:sz w:val="24"/>
      <w:u w:val="single"/>
    </w:rPr>
  </w:style>
  <w:style w:type="paragraph" w:customStyle="1" w:styleId="xl63">
    <w:name w:val="xl63"/>
    <w:basedOn w:val="a"/>
    <w:rsid w:val="00A743D7"/>
    <w:pPr>
      <w:widowControl/>
      <w:spacing w:before="100" w:beforeAutospacing="1" w:after="100" w:afterAutospacing="1"/>
      <w:jc w:val="center"/>
    </w:pPr>
    <w:rPr>
      <w:color w:val="auto"/>
      <w:sz w:val="18"/>
      <w:szCs w:val="18"/>
    </w:rPr>
  </w:style>
  <w:style w:type="paragraph" w:customStyle="1" w:styleId="xl64">
    <w:name w:val="xl64"/>
    <w:basedOn w:val="a"/>
    <w:rsid w:val="00A743D7"/>
    <w:pPr>
      <w:widowControl/>
      <w:spacing w:before="100" w:beforeAutospacing="1" w:after="100" w:afterAutospacing="1"/>
      <w:jc w:val="left"/>
    </w:pPr>
    <w:rPr>
      <w:color w:val="auto"/>
      <w:sz w:val="16"/>
      <w:szCs w:val="16"/>
    </w:rPr>
  </w:style>
  <w:style w:type="paragraph" w:customStyle="1" w:styleId="xl65">
    <w:name w:val="xl65"/>
    <w:basedOn w:val="a"/>
    <w:rsid w:val="00A743D7"/>
    <w:pPr>
      <w:widowControl/>
      <w:pBdr>
        <w:top w:val="single" w:sz="8" w:space="0" w:color="000000"/>
        <w:left w:val="single" w:sz="8" w:space="0" w:color="000000"/>
        <w:bottom w:val="single" w:sz="8" w:space="0" w:color="000000"/>
        <w:right w:val="single" w:sz="8" w:space="0" w:color="000000"/>
      </w:pBdr>
      <w:spacing w:before="100" w:beforeAutospacing="1" w:after="100" w:afterAutospacing="1"/>
      <w:jc w:val="center"/>
    </w:pPr>
    <w:rPr>
      <w:color w:val="auto"/>
      <w:sz w:val="16"/>
      <w:szCs w:val="16"/>
    </w:rPr>
  </w:style>
  <w:style w:type="paragraph" w:customStyle="1" w:styleId="xl66">
    <w:name w:val="xl66"/>
    <w:basedOn w:val="a"/>
    <w:rsid w:val="00A743D7"/>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color w:val="auto"/>
      <w:sz w:val="16"/>
      <w:szCs w:val="16"/>
    </w:rPr>
  </w:style>
  <w:style w:type="paragraph" w:customStyle="1" w:styleId="xl67">
    <w:name w:val="xl67"/>
    <w:basedOn w:val="a"/>
    <w:rsid w:val="00A743D7"/>
    <w:pPr>
      <w:widowControl/>
      <w:pBdr>
        <w:top w:val="single" w:sz="4" w:space="0" w:color="000000"/>
        <w:left w:val="single" w:sz="4" w:space="0" w:color="000000"/>
        <w:bottom w:val="single" w:sz="4" w:space="0" w:color="000000"/>
      </w:pBdr>
      <w:spacing w:before="100" w:beforeAutospacing="1" w:after="100" w:afterAutospacing="1"/>
      <w:jc w:val="left"/>
    </w:pPr>
    <w:rPr>
      <w:color w:val="auto"/>
      <w:sz w:val="16"/>
      <w:szCs w:val="16"/>
    </w:rPr>
  </w:style>
  <w:style w:type="paragraph" w:customStyle="1" w:styleId="xl68">
    <w:name w:val="xl68"/>
    <w:basedOn w:val="a"/>
    <w:rsid w:val="00A743D7"/>
    <w:pPr>
      <w:widowControl/>
      <w:pBdr>
        <w:top w:val="single" w:sz="4" w:space="0" w:color="000000"/>
        <w:bottom w:val="single" w:sz="4" w:space="0" w:color="000000"/>
      </w:pBdr>
      <w:spacing w:before="100" w:beforeAutospacing="1" w:after="100" w:afterAutospacing="1"/>
      <w:jc w:val="left"/>
    </w:pPr>
    <w:rPr>
      <w:color w:val="auto"/>
      <w:sz w:val="16"/>
      <w:szCs w:val="16"/>
    </w:rPr>
  </w:style>
  <w:style w:type="paragraph" w:customStyle="1" w:styleId="xl69">
    <w:name w:val="xl69"/>
    <w:basedOn w:val="a"/>
    <w:rsid w:val="00A743D7"/>
    <w:pPr>
      <w:widowControl/>
      <w:pBdr>
        <w:top w:val="single" w:sz="4" w:space="0" w:color="000000"/>
        <w:bottom w:val="single" w:sz="4" w:space="0" w:color="000000"/>
        <w:right w:val="single" w:sz="4" w:space="0" w:color="000000"/>
      </w:pBdr>
      <w:spacing w:before="100" w:beforeAutospacing="1" w:after="100" w:afterAutospacing="1"/>
      <w:jc w:val="left"/>
    </w:pPr>
    <w:rPr>
      <w:color w:val="auto"/>
      <w:sz w:val="16"/>
      <w:szCs w:val="16"/>
    </w:rPr>
  </w:style>
  <w:style w:type="paragraph" w:customStyle="1" w:styleId="xl70">
    <w:name w:val="xl70"/>
    <w:basedOn w:val="a"/>
    <w:rsid w:val="00A743D7"/>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auto"/>
      <w:sz w:val="12"/>
      <w:szCs w:val="12"/>
    </w:rPr>
  </w:style>
  <w:style w:type="paragraph" w:customStyle="1" w:styleId="xl71">
    <w:name w:val="xl71"/>
    <w:basedOn w:val="a"/>
    <w:rsid w:val="00A743D7"/>
    <w:pPr>
      <w:widowControl/>
      <w:pBdr>
        <w:top w:val="single" w:sz="4" w:space="0" w:color="000000"/>
        <w:left w:val="single" w:sz="4" w:space="0" w:color="000000"/>
        <w:bottom w:val="single" w:sz="4" w:space="0" w:color="000000"/>
      </w:pBdr>
      <w:spacing w:before="100" w:beforeAutospacing="1" w:after="100" w:afterAutospacing="1"/>
      <w:jc w:val="left"/>
    </w:pPr>
    <w:rPr>
      <w:color w:val="auto"/>
      <w:sz w:val="16"/>
      <w:szCs w:val="16"/>
    </w:rPr>
  </w:style>
  <w:style w:type="paragraph" w:customStyle="1" w:styleId="xl72">
    <w:name w:val="xl72"/>
    <w:basedOn w:val="a"/>
    <w:rsid w:val="00A743D7"/>
    <w:pPr>
      <w:widowControl/>
      <w:spacing w:before="100" w:beforeAutospacing="1" w:after="100" w:afterAutospacing="1"/>
      <w:jc w:val="left"/>
    </w:pPr>
    <w:rPr>
      <w:i/>
      <w:iCs/>
      <w:color w:val="auto"/>
      <w:szCs w:val="24"/>
    </w:rPr>
  </w:style>
  <w:style w:type="paragraph" w:customStyle="1" w:styleId="xl73">
    <w:name w:val="xl73"/>
    <w:basedOn w:val="a"/>
    <w:rsid w:val="00A743D7"/>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auto"/>
      <w:sz w:val="14"/>
      <w:szCs w:val="14"/>
    </w:rPr>
  </w:style>
  <w:style w:type="paragraph" w:customStyle="1" w:styleId="xl74">
    <w:name w:val="xl74"/>
    <w:basedOn w:val="a"/>
    <w:rsid w:val="00A743D7"/>
    <w:pPr>
      <w:widowControl/>
      <w:pBdr>
        <w:top w:val="single" w:sz="4" w:space="0" w:color="000000"/>
        <w:bottom w:val="single" w:sz="4" w:space="0" w:color="000000"/>
        <w:right w:val="single" w:sz="4" w:space="0" w:color="000000"/>
      </w:pBdr>
      <w:spacing w:before="100" w:beforeAutospacing="1" w:after="100" w:afterAutospacing="1"/>
      <w:jc w:val="right"/>
    </w:pPr>
    <w:rPr>
      <w:color w:val="auto"/>
      <w:sz w:val="16"/>
      <w:szCs w:val="16"/>
    </w:rPr>
  </w:style>
  <w:style w:type="paragraph" w:customStyle="1" w:styleId="xl75">
    <w:name w:val="xl75"/>
    <w:basedOn w:val="a"/>
    <w:rsid w:val="00A743D7"/>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auto"/>
      <w:sz w:val="16"/>
      <w:szCs w:val="16"/>
    </w:rPr>
  </w:style>
  <w:style w:type="paragraph" w:customStyle="1" w:styleId="xl76">
    <w:name w:val="xl76"/>
    <w:basedOn w:val="a"/>
    <w:rsid w:val="00A743D7"/>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auto"/>
      <w:sz w:val="16"/>
      <w:szCs w:val="16"/>
    </w:rPr>
  </w:style>
  <w:style w:type="paragraph" w:customStyle="1" w:styleId="xl77">
    <w:name w:val="xl77"/>
    <w:basedOn w:val="a"/>
    <w:rsid w:val="00A743D7"/>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800000"/>
      <w:sz w:val="16"/>
      <w:szCs w:val="16"/>
    </w:rPr>
  </w:style>
  <w:style w:type="paragraph" w:customStyle="1" w:styleId="xl78">
    <w:name w:val="xl78"/>
    <w:basedOn w:val="a"/>
    <w:rsid w:val="00A743D7"/>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800000"/>
      <w:sz w:val="14"/>
      <w:szCs w:val="14"/>
    </w:rPr>
  </w:style>
  <w:style w:type="paragraph" w:customStyle="1" w:styleId="xl79">
    <w:name w:val="xl79"/>
    <w:basedOn w:val="a"/>
    <w:rsid w:val="00A743D7"/>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800000"/>
      <w:sz w:val="16"/>
      <w:szCs w:val="16"/>
    </w:rPr>
  </w:style>
  <w:style w:type="paragraph" w:customStyle="1" w:styleId="xl80">
    <w:name w:val="xl80"/>
    <w:basedOn w:val="a"/>
    <w:rsid w:val="00A743D7"/>
    <w:pPr>
      <w:widowControl/>
      <w:pBdr>
        <w:top w:val="single" w:sz="4" w:space="0" w:color="000000"/>
        <w:bottom w:val="single" w:sz="4" w:space="0" w:color="000000"/>
        <w:right w:val="single" w:sz="4" w:space="0" w:color="000000"/>
      </w:pBdr>
      <w:spacing w:before="100" w:beforeAutospacing="1" w:after="100" w:afterAutospacing="1"/>
      <w:jc w:val="left"/>
    </w:pPr>
    <w:rPr>
      <w:color w:val="auto"/>
      <w:sz w:val="16"/>
      <w:szCs w:val="16"/>
    </w:rPr>
  </w:style>
  <w:style w:type="paragraph" w:customStyle="1" w:styleId="xl81">
    <w:name w:val="xl81"/>
    <w:basedOn w:val="a"/>
    <w:rsid w:val="00A743D7"/>
    <w:pPr>
      <w:widowControl/>
      <w:pBdr>
        <w:top w:val="single" w:sz="4" w:space="0" w:color="000000"/>
        <w:bottom w:val="single" w:sz="4" w:space="0" w:color="000000"/>
      </w:pBdr>
      <w:spacing w:before="100" w:beforeAutospacing="1" w:after="100" w:afterAutospacing="1"/>
      <w:jc w:val="left"/>
    </w:pPr>
    <w:rPr>
      <w:color w:val="FF0000"/>
      <w:sz w:val="16"/>
      <w:szCs w:val="16"/>
    </w:rPr>
  </w:style>
  <w:style w:type="paragraph" w:customStyle="1" w:styleId="xl82">
    <w:name w:val="xl82"/>
    <w:basedOn w:val="a"/>
    <w:rsid w:val="00A743D7"/>
    <w:pPr>
      <w:widowControl/>
      <w:pBdr>
        <w:top w:val="single" w:sz="4" w:space="0" w:color="000000"/>
        <w:bottom w:val="single" w:sz="4" w:space="0" w:color="000000"/>
      </w:pBdr>
      <w:spacing w:before="100" w:beforeAutospacing="1" w:after="100" w:afterAutospacing="1"/>
      <w:jc w:val="left"/>
    </w:pPr>
    <w:rPr>
      <w:color w:val="800000"/>
      <w:sz w:val="16"/>
      <w:szCs w:val="16"/>
    </w:rPr>
  </w:style>
  <w:style w:type="paragraph" w:customStyle="1" w:styleId="xl83">
    <w:name w:val="xl83"/>
    <w:basedOn w:val="a"/>
    <w:rsid w:val="00A743D7"/>
    <w:pPr>
      <w:widowControl/>
      <w:pBdr>
        <w:top w:val="single" w:sz="4" w:space="0" w:color="000000"/>
        <w:bottom w:val="single" w:sz="4" w:space="0" w:color="000000"/>
      </w:pBdr>
      <w:spacing w:before="100" w:beforeAutospacing="1" w:after="100" w:afterAutospacing="1"/>
      <w:jc w:val="left"/>
    </w:pPr>
    <w:rPr>
      <w:color w:val="auto"/>
      <w:szCs w:val="24"/>
    </w:rPr>
  </w:style>
  <w:style w:type="paragraph" w:customStyle="1" w:styleId="xl84">
    <w:name w:val="xl84"/>
    <w:basedOn w:val="a"/>
    <w:rsid w:val="00A743D7"/>
    <w:pPr>
      <w:widowControl/>
      <w:pBdr>
        <w:top w:val="single" w:sz="4" w:space="0" w:color="000000"/>
        <w:bottom w:val="single" w:sz="4" w:space="0" w:color="000000"/>
      </w:pBdr>
      <w:spacing w:before="100" w:beforeAutospacing="1" w:after="100" w:afterAutospacing="1"/>
      <w:jc w:val="left"/>
    </w:pPr>
    <w:rPr>
      <w:color w:val="FF0000"/>
      <w:szCs w:val="24"/>
    </w:rPr>
  </w:style>
  <w:style w:type="paragraph" w:customStyle="1" w:styleId="xl85">
    <w:name w:val="xl85"/>
    <w:basedOn w:val="a"/>
    <w:rsid w:val="00A743D7"/>
    <w:pPr>
      <w:widowControl/>
      <w:pBdr>
        <w:top w:val="single" w:sz="4" w:space="0" w:color="000000"/>
        <w:bottom w:val="single" w:sz="4" w:space="0" w:color="000000"/>
      </w:pBdr>
      <w:spacing w:before="100" w:beforeAutospacing="1" w:after="100" w:afterAutospacing="1"/>
      <w:jc w:val="center"/>
    </w:pPr>
    <w:rPr>
      <w:color w:val="auto"/>
      <w:szCs w:val="24"/>
    </w:rPr>
  </w:style>
  <w:style w:type="paragraph" w:customStyle="1" w:styleId="xl86">
    <w:name w:val="xl86"/>
    <w:basedOn w:val="a"/>
    <w:rsid w:val="00A743D7"/>
    <w:pPr>
      <w:widowControl/>
      <w:pBdr>
        <w:top w:val="single" w:sz="4" w:space="0" w:color="000000"/>
        <w:bottom w:val="single" w:sz="4" w:space="0" w:color="000000"/>
      </w:pBdr>
      <w:spacing w:before="100" w:beforeAutospacing="1" w:after="100" w:afterAutospacing="1"/>
      <w:jc w:val="right"/>
    </w:pPr>
    <w:rPr>
      <w:color w:val="800000"/>
      <w:sz w:val="16"/>
      <w:szCs w:val="16"/>
    </w:rPr>
  </w:style>
  <w:style w:type="paragraph" w:customStyle="1" w:styleId="xl87">
    <w:name w:val="xl87"/>
    <w:basedOn w:val="a"/>
    <w:rsid w:val="00A743D7"/>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color w:val="auto"/>
      <w:szCs w:val="24"/>
    </w:rPr>
  </w:style>
  <w:style w:type="paragraph" w:customStyle="1" w:styleId="xl88">
    <w:name w:val="xl88"/>
    <w:basedOn w:val="a"/>
    <w:rsid w:val="00A743D7"/>
    <w:pPr>
      <w:widowControl/>
      <w:pBdr>
        <w:top w:val="single" w:sz="4" w:space="0" w:color="000000"/>
        <w:left w:val="single" w:sz="4" w:space="0" w:color="000000"/>
        <w:bottom w:val="single" w:sz="4" w:space="0" w:color="000000"/>
      </w:pBdr>
      <w:spacing w:before="100" w:beforeAutospacing="1" w:after="100" w:afterAutospacing="1"/>
      <w:jc w:val="left"/>
    </w:pPr>
    <w:rPr>
      <w:color w:val="auto"/>
      <w:szCs w:val="24"/>
    </w:rPr>
  </w:style>
  <w:style w:type="paragraph" w:customStyle="1" w:styleId="xl89">
    <w:name w:val="xl89"/>
    <w:basedOn w:val="a"/>
    <w:rsid w:val="00A743D7"/>
    <w:pPr>
      <w:widowControl/>
      <w:pBdr>
        <w:top w:val="single" w:sz="4" w:space="0" w:color="000000"/>
        <w:bottom w:val="single" w:sz="4" w:space="0" w:color="000000"/>
      </w:pBdr>
      <w:spacing w:before="100" w:beforeAutospacing="1" w:after="100" w:afterAutospacing="1"/>
      <w:jc w:val="right"/>
    </w:pPr>
    <w:rPr>
      <w:color w:val="auto"/>
      <w:sz w:val="16"/>
      <w:szCs w:val="16"/>
    </w:rPr>
  </w:style>
  <w:style w:type="paragraph" w:customStyle="1" w:styleId="xl90">
    <w:name w:val="xl90"/>
    <w:basedOn w:val="a"/>
    <w:rsid w:val="00A743D7"/>
    <w:pPr>
      <w:widowControl/>
      <w:pBdr>
        <w:top w:val="single" w:sz="4" w:space="0" w:color="000000"/>
        <w:left w:val="single" w:sz="4" w:space="0" w:color="000000"/>
        <w:bottom w:val="single" w:sz="4" w:space="0" w:color="000000"/>
      </w:pBdr>
      <w:spacing w:before="100" w:beforeAutospacing="1" w:after="100" w:afterAutospacing="1"/>
      <w:jc w:val="left"/>
    </w:pPr>
    <w:rPr>
      <w:i/>
      <w:iCs/>
      <w:color w:val="auto"/>
      <w:sz w:val="12"/>
      <w:szCs w:val="12"/>
    </w:rPr>
  </w:style>
  <w:style w:type="paragraph" w:customStyle="1" w:styleId="xl91">
    <w:name w:val="xl91"/>
    <w:basedOn w:val="a"/>
    <w:rsid w:val="00A743D7"/>
    <w:pPr>
      <w:widowControl/>
      <w:pBdr>
        <w:top w:val="single" w:sz="4" w:space="0" w:color="000000"/>
        <w:bottom w:val="single" w:sz="4" w:space="0" w:color="000000"/>
      </w:pBdr>
      <w:spacing w:before="100" w:beforeAutospacing="1" w:after="100" w:afterAutospacing="1"/>
      <w:jc w:val="right"/>
    </w:pPr>
    <w:rPr>
      <w:color w:val="auto"/>
      <w:sz w:val="12"/>
      <w:szCs w:val="12"/>
    </w:rPr>
  </w:style>
  <w:style w:type="paragraph" w:customStyle="1" w:styleId="xl92">
    <w:name w:val="xl92"/>
    <w:basedOn w:val="a"/>
    <w:rsid w:val="00A743D7"/>
    <w:pPr>
      <w:widowControl/>
      <w:pBdr>
        <w:top w:val="single" w:sz="4" w:space="0" w:color="000000"/>
        <w:bottom w:val="single" w:sz="4" w:space="0" w:color="000000"/>
      </w:pBdr>
      <w:spacing w:before="100" w:beforeAutospacing="1" w:after="100" w:afterAutospacing="1"/>
      <w:jc w:val="left"/>
    </w:pPr>
    <w:rPr>
      <w:color w:val="008000"/>
      <w:sz w:val="16"/>
      <w:szCs w:val="16"/>
    </w:rPr>
  </w:style>
  <w:style w:type="paragraph" w:customStyle="1" w:styleId="xl93">
    <w:name w:val="xl93"/>
    <w:basedOn w:val="a"/>
    <w:rsid w:val="00A743D7"/>
    <w:pPr>
      <w:widowControl/>
      <w:pBdr>
        <w:top w:val="single" w:sz="4" w:space="0" w:color="000000"/>
        <w:bottom w:val="single" w:sz="4" w:space="0" w:color="000000"/>
        <w:right w:val="single" w:sz="4" w:space="0" w:color="000000"/>
      </w:pBdr>
      <w:spacing w:before="100" w:beforeAutospacing="1" w:after="100" w:afterAutospacing="1"/>
      <w:jc w:val="left"/>
    </w:pPr>
    <w:rPr>
      <w:color w:val="008000"/>
      <w:sz w:val="16"/>
      <w:szCs w:val="16"/>
    </w:rPr>
  </w:style>
  <w:style w:type="paragraph" w:customStyle="1" w:styleId="xl94">
    <w:name w:val="xl94"/>
    <w:basedOn w:val="a"/>
    <w:rsid w:val="00A743D7"/>
    <w:pPr>
      <w:widowControl/>
      <w:pBdr>
        <w:top w:val="single" w:sz="4" w:space="0" w:color="000000"/>
        <w:left w:val="single" w:sz="4" w:space="0" w:color="000000"/>
        <w:bottom w:val="single" w:sz="4" w:space="0" w:color="000000"/>
      </w:pBdr>
      <w:spacing w:before="100" w:beforeAutospacing="1" w:after="100" w:afterAutospacing="1"/>
      <w:jc w:val="left"/>
    </w:pPr>
    <w:rPr>
      <w:rFonts w:ascii="Arial CYR" w:hAnsi="Arial CYR" w:cs="Arial CYR"/>
      <w:i/>
      <w:iCs/>
      <w:color w:val="auto"/>
      <w:sz w:val="14"/>
      <w:szCs w:val="14"/>
    </w:rPr>
  </w:style>
  <w:style w:type="paragraph" w:customStyle="1" w:styleId="xl95">
    <w:name w:val="xl95"/>
    <w:basedOn w:val="a"/>
    <w:rsid w:val="00A743D7"/>
    <w:pPr>
      <w:widowControl/>
      <w:pBdr>
        <w:top w:val="single" w:sz="4" w:space="0" w:color="000000"/>
        <w:left w:val="single" w:sz="4" w:space="0" w:color="000000"/>
        <w:bottom w:val="single" w:sz="4" w:space="0" w:color="000000"/>
      </w:pBdr>
      <w:spacing w:before="100" w:beforeAutospacing="1" w:after="100" w:afterAutospacing="1"/>
      <w:jc w:val="center"/>
    </w:pPr>
    <w:rPr>
      <w:color w:val="auto"/>
      <w:sz w:val="16"/>
      <w:szCs w:val="16"/>
    </w:rPr>
  </w:style>
  <w:style w:type="paragraph" w:customStyle="1" w:styleId="xl96">
    <w:name w:val="xl96"/>
    <w:basedOn w:val="a"/>
    <w:rsid w:val="00A743D7"/>
    <w:pPr>
      <w:widowControl/>
      <w:pBdr>
        <w:top w:val="single" w:sz="4" w:space="0" w:color="000000"/>
        <w:left w:val="single" w:sz="4" w:space="0" w:color="000000"/>
        <w:right w:val="single" w:sz="4" w:space="0" w:color="000000"/>
      </w:pBdr>
      <w:spacing w:before="100" w:beforeAutospacing="1" w:after="100" w:afterAutospacing="1"/>
      <w:jc w:val="center"/>
    </w:pPr>
    <w:rPr>
      <w:color w:val="auto"/>
      <w:sz w:val="16"/>
      <w:szCs w:val="16"/>
    </w:rPr>
  </w:style>
  <w:style w:type="paragraph" w:customStyle="1" w:styleId="xl97">
    <w:name w:val="xl97"/>
    <w:basedOn w:val="a"/>
    <w:rsid w:val="00A743D7"/>
    <w:pPr>
      <w:widowControl/>
      <w:pBdr>
        <w:top w:val="single" w:sz="4" w:space="0" w:color="000000"/>
        <w:bottom w:val="single" w:sz="4" w:space="0" w:color="000000"/>
      </w:pBdr>
      <w:spacing w:before="100" w:beforeAutospacing="1" w:after="100" w:afterAutospacing="1"/>
      <w:jc w:val="left"/>
    </w:pPr>
    <w:rPr>
      <w:i/>
      <w:iCs/>
      <w:color w:val="800000"/>
      <w:sz w:val="14"/>
      <w:szCs w:val="14"/>
    </w:rPr>
  </w:style>
  <w:style w:type="paragraph" w:customStyle="1" w:styleId="xl98">
    <w:name w:val="xl98"/>
    <w:basedOn w:val="a"/>
    <w:rsid w:val="00A743D7"/>
    <w:pPr>
      <w:widowControl/>
      <w:pBdr>
        <w:top w:val="single" w:sz="4" w:space="0" w:color="000000"/>
        <w:left w:val="single" w:sz="4" w:space="0" w:color="auto"/>
        <w:bottom w:val="single" w:sz="4" w:space="0" w:color="auto"/>
      </w:pBdr>
      <w:spacing w:before="100" w:beforeAutospacing="1" w:after="100" w:afterAutospacing="1"/>
      <w:jc w:val="left"/>
    </w:pPr>
    <w:rPr>
      <w:color w:val="auto"/>
      <w:szCs w:val="24"/>
    </w:rPr>
  </w:style>
  <w:style w:type="paragraph" w:customStyle="1" w:styleId="xl99">
    <w:name w:val="xl99"/>
    <w:basedOn w:val="a"/>
    <w:rsid w:val="00A743D7"/>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color w:val="002060"/>
      <w:sz w:val="16"/>
      <w:szCs w:val="16"/>
    </w:rPr>
  </w:style>
  <w:style w:type="paragraph" w:customStyle="1" w:styleId="xl100">
    <w:name w:val="xl100"/>
    <w:basedOn w:val="a"/>
    <w:rsid w:val="00A743D7"/>
    <w:pPr>
      <w:widowControl/>
      <w:pBdr>
        <w:top w:val="single" w:sz="4" w:space="0" w:color="000000"/>
        <w:left w:val="single" w:sz="4" w:space="0" w:color="000000"/>
        <w:bottom w:val="single" w:sz="4" w:space="0" w:color="000000"/>
      </w:pBdr>
      <w:spacing w:before="100" w:beforeAutospacing="1" w:after="100" w:afterAutospacing="1"/>
      <w:jc w:val="left"/>
    </w:pPr>
    <w:rPr>
      <w:i/>
      <w:iCs/>
      <w:color w:val="002060"/>
      <w:sz w:val="16"/>
      <w:szCs w:val="16"/>
    </w:rPr>
  </w:style>
  <w:style w:type="paragraph" w:customStyle="1" w:styleId="xl101">
    <w:name w:val="xl101"/>
    <w:basedOn w:val="a"/>
    <w:rsid w:val="00A743D7"/>
    <w:pPr>
      <w:widowControl/>
      <w:pBdr>
        <w:top w:val="single" w:sz="4" w:space="0" w:color="000000"/>
        <w:bottom w:val="single" w:sz="4" w:space="0" w:color="000000"/>
      </w:pBdr>
      <w:spacing w:before="100" w:beforeAutospacing="1" w:after="100" w:afterAutospacing="1"/>
      <w:jc w:val="left"/>
    </w:pPr>
    <w:rPr>
      <w:i/>
      <w:iCs/>
      <w:color w:val="002060"/>
      <w:sz w:val="16"/>
      <w:szCs w:val="16"/>
    </w:rPr>
  </w:style>
  <w:style w:type="paragraph" w:customStyle="1" w:styleId="xl102">
    <w:name w:val="xl102"/>
    <w:basedOn w:val="a"/>
    <w:rsid w:val="00A743D7"/>
    <w:pPr>
      <w:widowControl/>
      <w:pBdr>
        <w:top w:val="single" w:sz="4" w:space="0" w:color="000000"/>
        <w:bottom w:val="single" w:sz="4" w:space="0" w:color="000000"/>
        <w:right w:val="single" w:sz="4" w:space="0" w:color="000000"/>
      </w:pBdr>
      <w:spacing w:before="100" w:beforeAutospacing="1" w:after="100" w:afterAutospacing="1"/>
      <w:jc w:val="right"/>
    </w:pPr>
    <w:rPr>
      <w:i/>
      <w:iCs/>
      <w:color w:val="002060"/>
      <w:sz w:val="16"/>
      <w:szCs w:val="16"/>
    </w:rPr>
  </w:style>
  <w:style w:type="paragraph" w:customStyle="1" w:styleId="xl103">
    <w:name w:val="xl103"/>
    <w:basedOn w:val="a"/>
    <w:rsid w:val="00A743D7"/>
    <w:pPr>
      <w:widowControl/>
      <w:pBdr>
        <w:top w:val="single" w:sz="4" w:space="0" w:color="000000"/>
        <w:left w:val="single" w:sz="4" w:space="0" w:color="000000"/>
        <w:bottom w:val="single" w:sz="4" w:space="0" w:color="000000"/>
      </w:pBdr>
      <w:spacing w:before="100" w:beforeAutospacing="1" w:after="100" w:afterAutospacing="1"/>
      <w:jc w:val="left"/>
    </w:pPr>
    <w:rPr>
      <w:i/>
      <w:iCs/>
      <w:color w:val="C00000"/>
      <w:sz w:val="14"/>
      <w:szCs w:val="14"/>
    </w:rPr>
  </w:style>
  <w:style w:type="paragraph" w:customStyle="1" w:styleId="xl104">
    <w:name w:val="xl104"/>
    <w:basedOn w:val="a"/>
    <w:rsid w:val="00A743D7"/>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color w:val="0070C0"/>
      <w:sz w:val="14"/>
      <w:szCs w:val="14"/>
    </w:rPr>
  </w:style>
  <w:style w:type="paragraph" w:customStyle="1" w:styleId="xl105">
    <w:name w:val="xl105"/>
    <w:basedOn w:val="a"/>
    <w:rsid w:val="00A743D7"/>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0070C0"/>
      <w:sz w:val="16"/>
      <w:szCs w:val="16"/>
    </w:rPr>
  </w:style>
  <w:style w:type="paragraph" w:customStyle="1" w:styleId="xl106">
    <w:name w:val="xl106"/>
    <w:basedOn w:val="a"/>
    <w:rsid w:val="00A743D7"/>
    <w:pPr>
      <w:widowControl/>
      <w:spacing w:before="100" w:beforeAutospacing="1" w:after="100" w:afterAutospacing="1"/>
      <w:jc w:val="left"/>
    </w:pPr>
    <w:rPr>
      <w:color w:val="0070C0"/>
      <w:szCs w:val="24"/>
    </w:rPr>
  </w:style>
  <w:style w:type="paragraph" w:customStyle="1" w:styleId="xl107">
    <w:name w:val="xl107"/>
    <w:basedOn w:val="a"/>
    <w:rsid w:val="00A743D7"/>
    <w:pPr>
      <w:widowControl/>
      <w:pBdr>
        <w:top w:val="single" w:sz="4" w:space="0" w:color="000000"/>
        <w:bottom w:val="single" w:sz="4" w:space="0" w:color="000000"/>
        <w:right w:val="single" w:sz="4" w:space="0" w:color="000000"/>
      </w:pBdr>
      <w:spacing w:before="100" w:beforeAutospacing="1" w:after="100" w:afterAutospacing="1"/>
      <w:jc w:val="right"/>
    </w:pPr>
    <w:rPr>
      <w:rFonts w:ascii="Arial CYR" w:hAnsi="Arial CYR" w:cs="Arial CYR"/>
      <w:i/>
      <w:iCs/>
      <w:color w:val="0070C0"/>
      <w:sz w:val="16"/>
      <w:szCs w:val="16"/>
    </w:rPr>
  </w:style>
  <w:style w:type="paragraph" w:customStyle="1" w:styleId="xl108">
    <w:name w:val="xl108"/>
    <w:basedOn w:val="a"/>
    <w:rsid w:val="00A743D7"/>
    <w:pPr>
      <w:widowControl/>
      <w:spacing w:before="100" w:beforeAutospacing="1" w:after="100" w:afterAutospacing="1"/>
      <w:jc w:val="center"/>
    </w:pPr>
    <w:rPr>
      <w:color w:val="auto"/>
      <w:szCs w:val="24"/>
    </w:rPr>
  </w:style>
  <w:style w:type="paragraph" w:customStyle="1" w:styleId="xl109">
    <w:name w:val="xl109"/>
    <w:basedOn w:val="a"/>
    <w:rsid w:val="00A743D7"/>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auto"/>
      <w:sz w:val="16"/>
      <w:szCs w:val="16"/>
    </w:rPr>
  </w:style>
  <w:style w:type="paragraph" w:customStyle="1" w:styleId="xl110">
    <w:name w:val="xl110"/>
    <w:basedOn w:val="a"/>
    <w:rsid w:val="00A743D7"/>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0070C0"/>
      <w:sz w:val="16"/>
      <w:szCs w:val="16"/>
    </w:rPr>
  </w:style>
  <w:style w:type="paragraph" w:customStyle="1" w:styleId="xl111">
    <w:name w:val="xl111"/>
    <w:basedOn w:val="a"/>
    <w:rsid w:val="00A743D7"/>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color w:val="0070C0"/>
      <w:sz w:val="14"/>
      <w:szCs w:val="14"/>
    </w:rPr>
  </w:style>
  <w:style w:type="paragraph" w:customStyle="1" w:styleId="xl112">
    <w:name w:val="xl112"/>
    <w:basedOn w:val="a"/>
    <w:rsid w:val="00A743D7"/>
    <w:pPr>
      <w:widowControl/>
      <w:pBdr>
        <w:top w:val="single" w:sz="4" w:space="0" w:color="000000"/>
        <w:left w:val="single" w:sz="4" w:space="0" w:color="000000"/>
        <w:right w:val="single" w:sz="4" w:space="0" w:color="000000"/>
      </w:pBdr>
      <w:spacing w:before="100" w:beforeAutospacing="1" w:after="100" w:afterAutospacing="1"/>
      <w:jc w:val="center"/>
    </w:pPr>
    <w:rPr>
      <w:color w:val="auto"/>
      <w:sz w:val="16"/>
      <w:szCs w:val="16"/>
    </w:rPr>
  </w:style>
  <w:style w:type="paragraph" w:customStyle="1" w:styleId="xl113">
    <w:name w:val="xl113"/>
    <w:basedOn w:val="a"/>
    <w:rsid w:val="00A743D7"/>
    <w:pPr>
      <w:widowControl/>
      <w:pBdr>
        <w:top w:val="single" w:sz="4" w:space="0" w:color="auto"/>
        <w:left w:val="single" w:sz="4" w:space="0" w:color="auto"/>
        <w:right w:val="single" w:sz="4" w:space="0" w:color="auto"/>
      </w:pBdr>
      <w:spacing w:before="100" w:beforeAutospacing="1" w:after="100" w:afterAutospacing="1"/>
      <w:jc w:val="center"/>
    </w:pPr>
    <w:rPr>
      <w:i/>
      <w:iCs/>
      <w:color w:val="0070C0"/>
      <w:sz w:val="14"/>
      <w:szCs w:val="14"/>
    </w:rPr>
  </w:style>
  <w:style w:type="paragraph" w:customStyle="1" w:styleId="xl114">
    <w:name w:val="xl114"/>
    <w:basedOn w:val="a"/>
    <w:rsid w:val="00A743D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16"/>
      <w:szCs w:val="16"/>
    </w:rPr>
  </w:style>
  <w:style w:type="paragraph" w:customStyle="1" w:styleId="xl115">
    <w:name w:val="xl115"/>
    <w:basedOn w:val="a"/>
    <w:rsid w:val="00A743D7"/>
    <w:pPr>
      <w:widowControl/>
      <w:pBdr>
        <w:top w:val="single" w:sz="4" w:space="0" w:color="000000"/>
        <w:bottom w:val="single" w:sz="4" w:space="0" w:color="000000"/>
      </w:pBdr>
      <w:spacing w:before="100" w:beforeAutospacing="1" w:after="100" w:afterAutospacing="1"/>
      <w:jc w:val="left"/>
    </w:pPr>
    <w:rPr>
      <w:color w:val="auto"/>
      <w:sz w:val="16"/>
      <w:szCs w:val="16"/>
    </w:rPr>
  </w:style>
  <w:style w:type="paragraph" w:customStyle="1" w:styleId="xl116">
    <w:name w:val="xl116"/>
    <w:basedOn w:val="a"/>
    <w:rsid w:val="00A743D7"/>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800000"/>
      <w:sz w:val="16"/>
      <w:szCs w:val="16"/>
    </w:rPr>
  </w:style>
  <w:style w:type="paragraph" w:customStyle="1" w:styleId="xl117">
    <w:name w:val="xl117"/>
    <w:basedOn w:val="a"/>
    <w:rsid w:val="00A743D7"/>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CYR" w:hAnsi="Arial CYR" w:cs="Arial CYR"/>
      <w:i/>
      <w:iCs/>
      <w:color w:val="auto"/>
      <w:sz w:val="14"/>
      <w:szCs w:val="14"/>
    </w:rPr>
  </w:style>
  <w:style w:type="paragraph" w:customStyle="1" w:styleId="xl118">
    <w:name w:val="xl118"/>
    <w:basedOn w:val="a"/>
    <w:rsid w:val="00A743D7"/>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CYR" w:hAnsi="Arial CYR" w:cs="Arial CYR"/>
      <w:i/>
      <w:iCs/>
      <w:color w:val="0070C0"/>
      <w:sz w:val="14"/>
      <w:szCs w:val="14"/>
    </w:rPr>
  </w:style>
  <w:style w:type="paragraph" w:customStyle="1" w:styleId="xl119">
    <w:name w:val="xl119"/>
    <w:basedOn w:val="a"/>
    <w:rsid w:val="00A743D7"/>
    <w:pPr>
      <w:widowControl/>
      <w:pBdr>
        <w:left w:val="single" w:sz="4" w:space="0" w:color="000000"/>
        <w:bottom w:val="single" w:sz="4" w:space="0" w:color="000000"/>
        <w:right w:val="single" w:sz="4" w:space="0" w:color="000000"/>
      </w:pBdr>
      <w:spacing w:before="100" w:beforeAutospacing="1" w:after="100" w:afterAutospacing="1"/>
      <w:jc w:val="center"/>
    </w:pPr>
    <w:rPr>
      <w:color w:val="auto"/>
      <w:sz w:val="16"/>
      <w:szCs w:val="16"/>
    </w:rPr>
  </w:style>
  <w:style w:type="paragraph" w:customStyle="1" w:styleId="xl120">
    <w:name w:val="xl120"/>
    <w:basedOn w:val="a"/>
    <w:rsid w:val="00A743D7"/>
    <w:pPr>
      <w:widowControl/>
      <w:pBdr>
        <w:top w:val="single" w:sz="4" w:space="0" w:color="000000"/>
        <w:bottom w:val="single" w:sz="4" w:space="0" w:color="000000"/>
      </w:pBdr>
      <w:spacing w:before="100" w:beforeAutospacing="1" w:after="100" w:afterAutospacing="1"/>
      <w:jc w:val="left"/>
    </w:pPr>
    <w:rPr>
      <w:rFonts w:ascii="Arial CYR" w:hAnsi="Arial CYR" w:cs="Arial CYR"/>
      <w:color w:val="auto"/>
      <w:sz w:val="16"/>
      <w:szCs w:val="16"/>
    </w:rPr>
  </w:style>
  <w:style w:type="paragraph" w:customStyle="1" w:styleId="xl121">
    <w:name w:val="xl121"/>
    <w:basedOn w:val="a"/>
    <w:rsid w:val="00A743D7"/>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CYR" w:hAnsi="Arial CYR" w:cs="Arial CYR"/>
      <w:color w:val="auto"/>
      <w:sz w:val="16"/>
      <w:szCs w:val="16"/>
    </w:rPr>
  </w:style>
  <w:style w:type="paragraph" w:customStyle="1" w:styleId="xl122">
    <w:name w:val="xl122"/>
    <w:basedOn w:val="a"/>
    <w:rsid w:val="00A743D7"/>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CYR" w:hAnsi="Arial CYR" w:cs="Arial CYR"/>
      <w:color w:val="auto"/>
      <w:sz w:val="16"/>
      <w:szCs w:val="16"/>
    </w:rPr>
  </w:style>
  <w:style w:type="paragraph" w:customStyle="1" w:styleId="xl123">
    <w:name w:val="xl123"/>
    <w:basedOn w:val="a"/>
    <w:rsid w:val="00A743D7"/>
    <w:pPr>
      <w:widowControl/>
      <w:pBdr>
        <w:top w:val="single" w:sz="4" w:space="0" w:color="000000"/>
        <w:bottom w:val="single" w:sz="4" w:space="0" w:color="000000"/>
      </w:pBdr>
      <w:spacing w:before="100" w:beforeAutospacing="1" w:after="100" w:afterAutospacing="1"/>
      <w:jc w:val="left"/>
    </w:pPr>
    <w:rPr>
      <w:rFonts w:ascii="Arial CYR" w:hAnsi="Arial CYR" w:cs="Arial CYR"/>
      <w:i/>
      <w:iCs/>
      <w:color w:val="auto"/>
      <w:sz w:val="16"/>
      <w:szCs w:val="16"/>
    </w:rPr>
  </w:style>
  <w:style w:type="paragraph" w:customStyle="1" w:styleId="xl124">
    <w:name w:val="xl124"/>
    <w:basedOn w:val="a"/>
    <w:rsid w:val="00A743D7"/>
    <w:pPr>
      <w:widowControl/>
      <w:pBdr>
        <w:top w:val="single" w:sz="4" w:space="0" w:color="000000"/>
        <w:bottom w:val="single" w:sz="4" w:space="0" w:color="000000"/>
        <w:right w:val="single" w:sz="4" w:space="0" w:color="000000"/>
      </w:pBdr>
      <w:spacing w:before="100" w:beforeAutospacing="1" w:after="100" w:afterAutospacing="1"/>
      <w:jc w:val="right"/>
    </w:pPr>
    <w:rPr>
      <w:rFonts w:ascii="Arial CYR" w:hAnsi="Arial CYR" w:cs="Arial CYR"/>
      <w:i/>
      <w:iCs/>
      <w:color w:val="auto"/>
      <w:sz w:val="16"/>
      <w:szCs w:val="16"/>
    </w:rPr>
  </w:style>
  <w:style w:type="paragraph" w:customStyle="1" w:styleId="xl125">
    <w:name w:val="xl125"/>
    <w:basedOn w:val="a"/>
    <w:rsid w:val="00A743D7"/>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color w:val="auto"/>
      <w:sz w:val="14"/>
      <w:szCs w:val="14"/>
    </w:rPr>
  </w:style>
  <w:style w:type="paragraph" w:customStyle="1" w:styleId="xl126">
    <w:name w:val="xl126"/>
    <w:basedOn w:val="a"/>
    <w:rsid w:val="00A743D7"/>
    <w:pPr>
      <w:widowControl/>
      <w:pBdr>
        <w:top w:val="single" w:sz="4" w:space="0" w:color="000000"/>
        <w:left w:val="single" w:sz="4" w:space="0" w:color="000000"/>
        <w:bottom w:val="single" w:sz="4" w:space="0" w:color="000000"/>
      </w:pBdr>
      <w:spacing w:before="100" w:beforeAutospacing="1" w:after="100" w:afterAutospacing="1"/>
      <w:jc w:val="left"/>
    </w:pPr>
    <w:rPr>
      <w:i/>
      <w:iCs/>
      <w:color w:val="auto"/>
      <w:sz w:val="14"/>
      <w:szCs w:val="14"/>
    </w:rPr>
  </w:style>
  <w:style w:type="paragraph" w:customStyle="1" w:styleId="xl127">
    <w:name w:val="xl127"/>
    <w:basedOn w:val="a"/>
    <w:rsid w:val="00A743D7"/>
    <w:pPr>
      <w:widowControl/>
      <w:pBdr>
        <w:top w:val="single" w:sz="4" w:space="0" w:color="000000"/>
        <w:bottom w:val="single" w:sz="4" w:space="0" w:color="000000"/>
      </w:pBdr>
      <w:spacing w:before="100" w:beforeAutospacing="1" w:after="100" w:afterAutospacing="1"/>
      <w:jc w:val="left"/>
    </w:pPr>
    <w:rPr>
      <w:color w:val="auto"/>
      <w:sz w:val="14"/>
      <w:szCs w:val="14"/>
    </w:rPr>
  </w:style>
  <w:style w:type="paragraph" w:customStyle="1" w:styleId="xl128">
    <w:name w:val="xl128"/>
    <w:basedOn w:val="a"/>
    <w:rsid w:val="00A743D7"/>
    <w:pPr>
      <w:widowControl/>
      <w:pBdr>
        <w:top w:val="single" w:sz="4" w:space="0" w:color="000000"/>
        <w:bottom w:val="single" w:sz="4" w:space="0" w:color="000000"/>
        <w:right w:val="single" w:sz="4" w:space="0" w:color="000000"/>
      </w:pBdr>
      <w:spacing w:before="100" w:beforeAutospacing="1" w:after="100" w:afterAutospacing="1"/>
      <w:jc w:val="right"/>
    </w:pPr>
    <w:rPr>
      <w:i/>
      <w:iCs/>
      <w:color w:val="auto"/>
      <w:sz w:val="14"/>
      <w:szCs w:val="14"/>
    </w:rPr>
  </w:style>
  <w:style w:type="paragraph" w:customStyle="1" w:styleId="xl129">
    <w:name w:val="xl129"/>
    <w:basedOn w:val="a"/>
    <w:rsid w:val="00A743D7"/>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CYR" w:hAnsi="Arial CYR" w:cs="Arial CYR"/>
      <w:i/>
      <w:iCs/>
      <w:color w:val="auto"/>
      <w:sz w:val="16"/>
      <w:szCs w:val="16"/>
    </w:rPr>
  </w:style>
  <w:style w:type="paragraph" w:customStyle="1" w:styleId="xl130">
    <w:name w:val="xl130"/>
    <w:basedOn w:val="a"/>
    <w:rsid w:val="00A743D7"/>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CYR" w:hAnsi="Arial CYR" w:cs="Arial CYR"/>
      <w:i/>
      <w:iCs/>
      <w:color w:val="800000"/>
      <w:sz w:val="16"/>
      <w:szCs w:val="16"/>
    </w:rPr>
  </w:style>
  <w:style w:type="paragraph" w:customStyle="1" w:styleId="xl131">
    <w:name w:val="xl131"/>
    <w:basedOn w:val="a"/>
    <w:rsid w:val="00A743D7"/>
    <w:pPr>
      <w:widowControl/>
      <w:pBdr>
        <w:top w:val="single" w:sz="4" w:space="0" w:color="000000"/>
        <w:bottom w:val="single" w:sz="4" w:space="0" w:color="000000"/>
      </w:pBdr>
      <w:shd w:val="clear" w:color="000000" w:fill="F2F2F2"/>
      <w:spacing w:before="100" w:beforeAutospacing="1" w:after="100" w:afterAutospacing="1"/>
      <w:jc w:val="left"/>
    </w:pPr>
    <w:rPr>
      <w:rFonts w:ascii="Arial CYR" w:hAnsi="Arial CYR" w:cs="Arial CYR"/>
      <w:i/>
      <w:iCs/>
      <w:color w:val="auto"/>
      <w:sz w:val="16"/>
      <w:szCs w:val="16"/>
    </w:rPr>
  </w:style>
  <w:style w:type="paragraph" w:customStyle="1" w:styleId="xl132">
    <w:name w:val="xl132"/>
    <w:basedOn w:val="a"/>
    <w:rsid w:val="00A743D7"/>
    <w:pPr>
      <w:widowControl/>
      <w:pBdr>
        <w:left w:val="single" w:sz="4" w:space="0" w:color="000000"/>
        <w:bottom w:val="single" w:sz="4" w:space="0" w:color="000000"/>
      </w:pBdr>
      <w:spacing w:before="100" w:beforeAutospacing="1" w:after="100" w:afterAutospacing="1"/>
      <w:jc w:val="center"/>
    </w:pPr>
    <w:rPr>
      <w:color w:val="auto"/>
      <w:sz w:val="16"/>
      <w:szCs w:val="16"/>
    </w:rPr>
  </w:style>
  <w:style w:type="paragraph" w:customStyle="1" w:styleId="xl133">
    <w:name w:val="xl133"/>
    <w:basedOn w:val="a"/>
    <w:rsid w:val="00A743D7"/>
    <w:pPr>
      <w:widowControl/>
      <w:pBdr>
        <w:left w:val="single" w:sz="4" w:space="0" w:color="000000"/>
        <w:bottom w:val="single" w:sz="4" w:space="0" w:color="000000"/>
      </w:pBdr>
      <w:spacing w:before="100" w:beforeAutospacing="1" w:after="100" w:afterAutospacing="1"/>
      <w:jc w:val="center"/>
      <w:textAlignment w:val="top"/>
    </w:pPr>
    <w:rPr>
      <w:color w:val="auto"/>
      <w:sz w:val="16"/>
      <w:szCs w:val="16"/>
    </w:rPr>
  </w:style>
  <w:style w:type="paragraph" w:customStyle="1" w:styleId="xl134">
    <w:name w:val="xl134"/>
    <w:basedOn w:val="a"/>
    <w:rsid w:val="00A743D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auto"/>
      <w:sz w:val="16"/>
      <w:szCs w:val="16"/>
    </w:rPr>
  </w:style>
  <w:style w:type="paragraph" w:customStyle="1" w:styleId="xl135">
    <w:name w:val="xl135"/>
    <w:basedOn w:val="a"/>
    <w:rsid w:val="00A743D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136">
    <w:name w:val="xl136"/>
    <w:basedOn w:val="a"/>
    <w:rsid w:val="00A743D7"/>
    <w:pPr>
      <w:widowControl/>
      <w:pBdr>
        <w:top w:val="single" w:sz="4" w:space="0" w:color="auto"/>
        <w:left w:val="single" w:sz="4" w:space="0" w:color="auto"/>
        <w:bottom w:val="single" w:sz="4" w:space="0" w:color="auto"/>
      </w:pBdr>
      <w:spacing w:before="100" w:beforeAutospacing="1" w:after="100" w:afterAutospacing="1"/>
      <w:jc w:val="left"/>
    </w:pPr>
    <w:rPr>
      <w:rFonts w:ascii="Arial" w:hAnsi="Arial" w:cs="Arial"/>
      <w:color w:val="auto"/>
      <w:sz w:val="16"/>
      <w:szCs w:val="16"/>
    </w:rPr>
  </w:style>
  <w:style w:type="paragraph" w:customStyle="1" w:styleId="xl137">
    <w:name w:val="xl137"/>
    <w:basedOn w:val="a"/>
    <w:rsid w:val="00A743D7"/>
    <w:pPr>
      <w:widowControl/>
      <w:pBdr>
        <w:top w:val="single" w:sz="4" w:space="0" w:color="auto"/>
        <w:bottom w:val="single" w:sz="4" w:space="0" w:color="auto"/>
      </w:pBdr>
      <w:spacing w:before="100" w:beforeAutospacing="1" w:after="100" w:afterAutospacing="1"/>
      <w:jc w:val="center"/>
    </w:pPr>
    <w:rPr>
      <w:rFonts w:ascii="Arial" w:hAnsi="Arial" w:cs="Arial"/>
      <w:color w:val="auto"/>
      <w:sz w:val="16"/>
      <w:szCs w:val="16"/>
    </w:rPr>
  </w:style>
  <w:style w:type="paragraph" w:customStyle="1" w:styleId="xl138">
    <w:name w:val="xl138"/>
    <w:basedOn w:val="a"/>
    <w:rsid w:val="00A743D7"/>
    <w:pPr>
      <w:widowControl/>
      <w:pBdr>
        <w:top w:val="single" w:sz="4" w:space="0" w:color="auto"/>
        <w:bottom w:val="single" w:sz="4" w:space="0" w:color="auto"/>
        <w:right w:val="single" w:sz="4" w:space="0" w:color="auto"/>
      </w:pBdr>
      <w:spacing w:before="100" w:beforeAutospacing="1" w:after="100" w:afterAutospacing="1"/>
      <w:jc w:val="center"/>
    </w:pPr>
    <w:rPr>
      <w:rFonts w:ascii="Arial" w:hAnsi="Arial" w:cs="Arial"/>
      <w:color w:val="auto"/>
      <w:sz w:val="16"/>
      <w:szCs w:val="16"/>
    </w:rPr>
  </w:style>
  <w:style w:type="paragraph" w:customStyle="1" w:styleId="xl139">
    <w:name w:val="xl139"/>
    <w:basedOn w:val="a"/>
    <w:rsid w:val="00A743D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auto"/>
      <w:sz w:val="16"/>
      <w:szCs w:val="16"/>
    </w:rPr>
  </w:style>
  <w:style w:type="paragraph" w:customStyle="1" w:styleId="xl140">
    <w:name w:val="xl140"/>
    <w:basedOn w:val="a"/>
    <w:rsid w:val="00A743D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auto"/>
      <w:sz w:val="16"/>
      <w:szCs w:val="16"/>
    </w:rPr>
  </w:style>
  <w:style w:type="paragraph" w:customStyle="1" w:styleId="xl141">
    <w:name w:val="xl141"/>
    <w:basedOn w:val="a"/>
    <w:rsid w:val="00A743D7"/>
    <w:pPr>
      <w:widowControl/>
      <w:pBdr>
        <w:top w:val="single" w:sz="4" w:space="0" w:color="auto"/>
        <w:bottom w:val="single" w:sz="4" w:space="0" w:color="auto"/>
      </w:pBdr>
      <w:spacing w:before="100" w:beforeAutospacing="1" w:after="100" w:afterAutospacing="1"/>
      <w:jc w:val="left"/>
    </w:pPr>
    <w:rPr>
      <w:rFonts w:ascii="Arial" w:hAnsi="Arial" w:cs="Arial"/>
      <w:color w:val="800000"/>
      <w:sz w:val="16"/>
      <w:szCs w:val="16"/>
    </w:rPr>
  </w:style>
  <w:style w:type="paragraph" w:customStyle="1" w:styleId="xl142">
    <w:name w:val="xl142"/>
    <w:basedOn w:val="a"/>
    <w:rsid w:val="00A743D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143">
    <w:name w:val="xl143"/>
    <w:basedOn w:val="a"/>
    <w:rsid w:val="00A743D7"/>
    <w:pPr>
      <w:widowControl/>
      <w:pBdr>
        <w:top w:val="single" w:sz="4" w:space="0" w:color="auto"/>
        <w:left w:val="single" w:sz="4" w:space="0" w:color="auto"/>
        <w:bottom w:val="single" w:sz="4" w:space="0" w:color="auto"/>
      </w:pBdr>
      <w:spacing w:before="100" w:beforeAutospacing="1" w:after="100" w:afterAutospacing="1"/>
      <w:jc w:val="left"/>
    </w:pPr>
    <w:rPr>
      <w:color w:val="auto"/>
      <w:sz w:val="16"/>
      <w:szCs w:val="16"/>
    </w:rPr>
  </w:style>
  <w:style w:type="paragraph" w:customStyle="1" w:styleId="xl144">
    <w:name w:val="xl144"/>
    <w:basedOn w:val="a"/>
    <w:rsid w:val="00A743D7"/>
    <w:pPr>
      <w:widowControl/>
      <w:pBdr>
        <w:top w:val="single" w:sz="4" w:space="0" w:color="auto"/>
        <w:bottom w:val="single" w:sz="4" w:space="0" w:color="auto"/>
      </w:pBdr>
      <w:spacing w:before="100" w:beforeAutospacing="1" w:after="100" w:afterAutospacing="1"/>
      <w:jc w:val="left"/>
    </w:pPr>
    <w:rPr>
      <w:color w:val="auto"/>
      <w:sz w:val="16"/>
      <w:szCs w:val="16"/>
    </w:rPr>
  </w:style>
  <w:style w:type="paragraph" w:customStyle="1" w:styleId="xl145">
    <w:name w:val="xl145"/>
    <w:basedOn w:val="a"/>
    <w:rsid w:val="00A743D7"/>
    <w:pPr>
      <w:widowControl/>
      <w:pBdr>
        <w:top w:val="single" w:sz="4" w:space="0" w:color="auto"/>
        <w:bottom w:val="single" w:sz="4" w:space="0" w:color="auto"/>
        <w:right w:val="single" w:sz="4" w:space="0" w:color="auto"/>
      </w:pBdr>
      <w:spacing w:before="100" w:beforeAutospacing="1" w:after="100" w:afterAutospacing="1"/>
      <w:jc w:val="right"/>
    </w:pPr>
    <w:rPr>
      <w:color w:val="auto"/>
      <w:sz w:val="16"/>
      <w:szCs w:val="16"/>
    </w:rPr>
  </w:style>
  <w:style w:type="paragraph" w:customStyle="1" w:styleId="xl146">
    <w:name w:val="xl146"/>
    <w:basedOn w:val="a"/>
    <w:rsid w:val="00A743D7"/>
    <w:pPr>
      <w:widowControl/>
      <w:pBdr>
        <w:top w:val="single" w:sz="4" w:space="0" w:color="000000"/>
        <w:bottom w:val="single" w:sz="4" w:space="0" w:color="000000"/>
        <w:right w:val="single" w:sz="4" w:space="0" w:color="000000"/>
      </w:pBdr>
      <w:spacing w:before="100" w:beforeAutospacing="1" w:after="100" w:afterAutospacing="1"/>
      <w:jc w:val="center"/>
    </w:pPr>
    <w:rPr>
      <w:color w:val="auto"/>
      <w:sz w:val="16"/>
      <w:szCs w:val="16"/>
    </w:rPr>
  </w:style>
  <w:style w:type="paragraph" w:customStyle="1" w:styleId="xl147">
    <w:name w:val="xl147"/>
    <w:basedOn w:val="a"/>
    <w:rsid w:val="00A743D7"/>
    <w:pPr>
      <w:widowControl/>
      <w:pBdr>
        <w:top w:val="single" w:sz="4" w:space="0" w:color="000000"/>
        <w:left w:val="single" w:sz="4" w:space="0" w:color="000000"/>
        <w:bottom w:val="single" w:sz="4" w:space="0" w:color="000000"/>
      </w:pBdr>
      <w:spacing w:before="100" w:beforeAutospacing="1" w:after="100" w:afterAutospacing="1"/>
      <w:jc w:val="center"/>
      <w:textAlignment w:val="top"/>
    </w:pPr>
    <w:rPr>
      <w:color w:val="auto"/>
      <w:sz w:val="16"/>
      <w:szCs w:val="16"/>
    </w:rPr>
  </w:style>
  <w:style w:type="paragraph" w:customStyle="1" w:styleId="xl148">
    <w:name w:val="xl148"/>
    <w:basedOn w:val="a"/>
    <w:rsid w:val="00A743D7"/>
    <w:pPr>
      <w:widowControl/>
      <w:pBdr>
        <w:top w:val="single" w:sz="4" w:space="0" w:color="000000"/>
        <w:bottom w:val="single" w:sz="4" w:space="0" w:color="000000"/>
        <w:right w:val="single" w:sz="4" w:space="0" w:color="000000"/>
      </w:pBdr>
      <w:spacing w:before="100" w:beforeAutospacing="1" w:after="100" w:afterAutospacing="1"/>
      <w:jc w:val="center"/>
      <w:textAlignment w:val="top"/>
    </w:pPr>
    <w:rPr>
      <w:color w:val="auto"/>
      <w:sz w:val="16"/>
      <w:szCs w:val="16"/>
    </w:rPr>
  </w:style>
  <w:style w:type="paragraph" w:customStyle="1" w:styleId="xl149">
    <w:name w:val="xl149"/>
    <w:basedOn w:val="a"/>
    <w:rsid w:val="00A743D7"/>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sz w:val="16"/>
      <w:szCs w:val="16"/>
    </w:rPr>
  </w:style>
  <w:style w:type="paragraph" w:customStyle="1" w:styleId="xl150">
    <w:name w:val="xl150"/>
    <w:basedOn w:val="a"/>
    <w:rsid w:val="00A743D7"/>
    <w:pPr>
      <w:widowControl/>
      <w:pBdr>
        <w:left w:val="single" w:sz="4" w:space="0" w:color="000000"/>
        <w:bottom w:val="single" w:sz="4" w:space="0" w:color="000000"/>
        <w:right w:val="single" w:sz="4" w:space="0" w:color="000000"/>
      </w:pBdr>
      <w:shd w:val="clear" w:color="000000" w:fill="F2F2F2"/>
      <w:spacing w:before="100" w:beforeAutospacing="1" w:after="100" w:afterAutospacing="1"/>
      <w:jc w:val="center"/>
    </w:pPr>
    <w:rPr>
      <w:color w:val="auto"/>
      <w:sz w:val="12"/>
      <w:szCs w:val="12"/>
    </w:rPr>
  </w:style>
  <w:style w:type="paragraph" w:customStyle="1" w:styleId="xl151">
    <w:name w:val="xl151"/>
    <w:basedOn w:val="a"/>
    <w:rsid w:val="00A743D7"/>
    <w:pPr>
      <w:widowControl/>
      <w:pBdr>
        <w:top w:val="single" w:sz="4" w:space="0" w:color="000000"/>
        <w:left w:val="single" w:sz="4" w:space="0" w:color="000000"/>
        <w:bottom w:val="single" w:sz="4" w:space="0" w:color="000000"/>
      </w:pBdr>
      <w:shd w:val="clear" w:color="000000" w:fill="F2F2F2"/>
      <w:spacing w:before="100" w:beforeAutospacing="1" w:after="100" w:afterAutospacing="1"/>
      <w:jc w:val="left"/>
    </w:pPr>
    <w:rPr>
      <w:color w:val="auto"/>
      <w:sz w:val="16"/>
      <w:szCs w:val="16"/>
    </w:rPr>
  </w:style>
  <w:style w:type="paragraph" w:customStyle="1" w:styleId="xl152">
    <w:name w:val="xl152"/>
    <w:basedOn w:val="a"/>
    <w:rsid w:val="00A743D7"/>
    <w:pPr>
      <w:widowControl/>
      <w:pBdr>
        <w:top w:val="single" w:sz="4" w:space="0" w:color="000000"/>
        <w:bottom w:val="single" w:sz="4" w:space="0" w:color="000000"/>
      </w:pBdr>
      <w:shd w:val="clear" w:color="000000" w:fill="F2F2F2"/>
      <w:spacing w:before="100" w:beforeAutospacing="1" w:after="100" w:afterAutospacing="1"/>
      <w:jc w:val="left"/>
    </w:pPr>
    <w:rPr>
      <w:color w:val="auto"/>
      <w:sz w:val="16"/>
      <w:szCs w:val="16"/>
    </w:rPr>
  </w:style>
  <w:style w:type="paragraph" w:customStyle="1" w:styleId="xl153">
    <w:name w:val="xl153"/>
    <w:basedOn w:val="a"/>
    <w:rsid w:val="00A743D7"/>
    <w:pPr>
      <w:widowControl/>
      <w:pBdr>
        <w:top w:val="single" w:sz="4" w:space="0" w:color="000000"/>
        <w:left w:val="single" w:sz="4" w:space="0" w:color="000000"/>
        <w:bottom w:val="single" w:sz="4" w:space="0" w:color="000000"/>
        <w:right w:val="single" w:sz="4" w:space="0" w:color="000000"/>
      </w:pBdr>
      <w:shd w:val="clear" w:color="000000" w:fill="F2F2F2"/>
      <w:spacing w:before="100" w:beforeAutospacing="1" w:after="100" w:afterAutospacing="1"/>
      <w:jc w:val="center"/>
    </w:pPr>
    <w:rPr>
      <w:color w:val="800000"/>
      <w:sz w:val="14"/>
      <w:szCs w:val="14"/>
    </w:rPr>
  </w:style>
  <w:style w:type="paragraph" w:customStyle="1" w:styleId="xl154">
    <w:name w:val="xl154"/>
    <w:basedOn w:val="a"/>
    <w:rsid w:val="00A743D7"/>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auto"/>
      <w:sz w:val="16"/>
      <w:szCs w:val="16"/>
    </w:rPr>
  </w:style>
  <w:style w:type="paragraph" w:customStyle="1" w:styleId="xl155">
    <w:name w:val="xl155"/>
    <w:basedOn w:val="a"/>
    <w:rsid w:val="00A743D7"/>
    <w:pPr>
      <w:widowControl/>
      <w:pBdr>
        <w:left w:val="single" w:sz="4" w:space="0" w:color="000000"/>
        <w:bottom w:val="single" w:sz="4" w:space="0" w:color="000000"/>
        <w:right w:val="single" w:sz="4" w:space="0" w:color="000000"/>
      </w:pBdr>
      <w:spacing w:before="100" w:beforeAutospacing="1" w:after="100" w:afterAutospacing="1"/>
      <w:jc w:val="center"/>
      <w:textAlignment w:val="center"/>
    </w:pPr>
    <w:rPr>
      <w:color w:val="auto"/>
      <w:sz w:val="16"/>
      <w:szCs w:val="16"/>
    </w:rPr>
  </w:style>
  <w:style w:type="paragraph" w:customStyle="1" w:styleId="xl156">
    <w:name w:val="xl156"/>
    <w:basedOn w:val="a"/>
    <w:rsid w:val="00A743D7"/>
    <w:pPr>
      <w:widowControl/>
      <w:pBdr>
        <w:left w:val="single" w:sz="4" w:space="0" w:color="000000"/>
        <w:bottom w:val="single" w:sz="4" w:space="0" w:color="000000"/>
      </w:pBdr>
      <w:spacing w:before="100" w:beforeAutospacing="1" w:after="100" w:afterAutospacing="1"/>
      <w:jc w:val="center"/>
      <w:textAlignment w:val="center"/>
    </w:pPr>
    <w:rPr>
      <w:color w:val="auto"/>
      <w:sz w:val="16"/>
      <w:szCs w:val="16"/>
    </w:rPr>
  </w:style>
  <w:style w:type="paragraph" w:customStyle="1" w:styleId="xl157">
    <w:name w:val="xl157"/>
    <w:basedOn w:val="a"/>
    <w:rsid w:val="00A743D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16"/>
      <w:szCs w:val="16"/>
    </w:rPr>
  </w:style>
  <w:style w:type="paragraph" w:customStyle="1" w:styleId="xl158">
    <w:name w:val="xl158"/>
    <w:basedOn w:val="a"/>
    <w:rsid w:val="00A743D7"/>
    <w:pPr>
      <w:widowControl/>
      <w:pBdr>
        <w:top w:val="single" w:sz="4" w:space="0" w:color="000000"/>
        <w:bottom w:val="single" w:sz="4" w:space="0" w:color="000000"/>
      </w:pBdr>
      <w:spacing w:before="100" w:beforeAutospacing="1" w:after="100" w:afterAutospacing="1"/>
      <w:jc w:val="left"/>
    </w:pPr>
    <w:rPr>
      <w:rFonts w:ascii="Arial CYR" w:hAnsi="Arial CYR" w:cs="Arial CYR"/>
      <w:b/>
      <w:bCs/>
      <w:color w:val="auto"/>
      <w:sz w:val="16"/>
      <w:szCs w:val="16"/>
    </w:rPr>
  </w:style>
  <w:style w:type="paragraph" w:customStyle="1" w:styleId="xl159">
    <w:name w:val="xl159"/>
    <w:basedOn w:val="a"/>
    <w:rsid w:val="00A743D7"/>
    <w:pPr>
      <w:widowControl/>
      <w:pBdr>
        <w:top w:val="single" w:sz="4" w:space="0" w:color="000000"/>
        <w:bottom w:val="single" w:sz="4" w:space="0" w:color="000000"/>
      </w:pBdr>
      <w:spacing w:before="100" w:beforeAutospacing="1" w:after="100" w:afterAutospacing="1"/>
      <w:jc w:val="left"/>
    </w:pPr>
    <w:rPr>
      <w:rFonts w:ascii="Arial CYR" w:hAnsi="Arial CYR" w:cs="Arial CYR"/>
      <w:b/>
      <w:bCs/>
      <w:color w:val="auto"/>
      <w:szCs w:val="24"/>
    </w:rPr>
  </w:style>
  <w:style w:type="paragraph" w:customStyle="1" w:styleId="xl160">
    <w:name w:val="xl160"/>
    <w:basedOn w:val="a"/>
    <w:rsid w:val="00A743D7"/>
    <w:pPr>
      <w:widowControl/>
      <w:pBdr>
        <w:top w:val="single" w:sz="4" w:space="0" w:color="000000"/>
        <w:bottom w:val="single" w:sz="4" w:space="0" w:color="000000"/>
        <w:right w:val="single" w:sz="4" w:space="0" w:color="000000"/>
      </w:pBdr>
      <w:spacing w:before="100" w:beforeAutospacing="1" w:after="100" w:afterAutospacing="1"/>
      <w:jc w:val="right"/>
    </w:pPr>
    <w:rPr>
      <w:rFonts w:ascii="Arial CYR" w:hAnsi="Arial CYR" w:cs="Arial CYR"/>
      <w:b/>
      <w:bCs/>
      <w:color w:val="auto"/>
      <w:sz w:val="16"/>
      <w:szCs w:val="16"/>
    </w:rPr>
  </w:style>
  <w:style w:type="paragraph" w:customStyle="1" w:styleId="xl161">
    <w:name w:val="xl161"/>
    <w:basedOn w:val="a"/>
    <w:rsid w:val="00A743D7"/>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CYR" w:hAnsi="Arial CYR" w:cs="Arial CYR"/>
      <w:b/>
      <w:bCs/>
      <w:color w:val="auto"/>
      <w:sz w:val="16"/>
      <w:szCs w:val="16"/>
    </w:rPr>
  </w:style>
  <w:style w:type="paragraph" w:customStyle="1" w:styleId="xl162">
    <w:name w:val="xl162"/>
    <w:basedOn w:val="a"/>
    <w:rsid w:val="00A743D7"/>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color w:val="auto"/>
      <w:sz w:val="12"/>
      <w:szCs w:val="12"/>
    </w:rPr>
  </w:style>
  <w:style w:type="paragraph" w:customStyle="1" w:styleId="xl163">
    <w:name w:val="xl163"/>
    <w:basedOn w:val="a"/>
    <w:rsid w:val="00A743D7"/>
    <w:pPr>
      <w:widowControl/>
      <w:pBdr>
        <w:top w:val="single" w:sz="4" w:space="0" w:color="000000"/>
        <w:left w:val="single" w:sz="4" w:space="0" w:color="000000"/>
        <w:right w:val="single" w:sz="4" w:space="0" w:color="000000"/>
      </w:pBdr>
      <w:spacing w:before="100" w:beforeAutospacing="1" w:after="100" w:afterAutospacing="1"/>
      <w:jc w:val="center"/>
    </w:pPr>
    <w:rPr>
      <w:rFonts w:ascii="Arial CYR" w:hAnsi="Arial CYR" w:cs="Arial CYR"/>
      <w:b/>
      <w:bCs/>
      <w:color w:val="auto"/>
      <w:sz w:val="16"/>
      <w:szCs w:val="16"/>
    </w:rPr>
  </w:style>
  <w:style w:type="paragraph" w:customStyle="1" w:styleId="xl164">
    <w:name w:val="xl164"/>
    <w:basedOn w:val="a"/>
    <w:rsid w:val="00A743D7"/>
    <w:pPr>
      <w:widowControl/>
      <w:pBdr>
        <w:top w:val="single" w:sz="4" w:space="0" w:color="000000"/>
        <w:bottom w:val="single" w:sz="4" w:space="0" w:color="000000"/>
        <w:right w:val="single" w:sz="4" w:space="0" w:color="000000"/>
      </w:pBdr>
      <w:spacing w:before="100" w:beforeAutospacing="1" w:after="100" w:afterAutospacing="1"/>
      <w:jc w:val="center"/>
    </w:pPr>
    <w:rPr>
      <w:color w:val="auto"/>
      <w:sz w:val="12"/>
      <w:szCs w:val="12"/>
    </w:rPr>
  </w:style>
  <w:style w:type="paragraph" w:customStyle="1" w:styleId="xl165">
    <w:name w:val="xl165"/>
    <w:basedOn w:val="a"/>
    <w:rsid w:val="00A743D7"/>
    <w:pPr>
      <w:widowControl/>
      <w:pBdr>
        <w:top w:val="single" w:sz="4" w:space="0" w:color="000000"/>
        <w:left w:val="single" w:sz="4" w:space="0" w:color="000000"/>
        <w:right w:val="single" w:sz="4" w:space="0" w:color="000000"/>
      </w:pBdr>
      <w:spacing w:before="100" w:beforeAutospacing="1" w:after="100" w:afterAutospacing="1"/>
      <w:jc w:val="center"/>
    </w:pPr>
    <w:rPr>
      <w:i/>
      <w:iCs/>
      <w:color w:val="auto"/>
      <w:sz w:val="12"/>
      <w:szCs w:val="12"/>
    </w:rPr>
  </w:style>
  <w:style w:type="paragraph" w:customStyle="1" w:styleId="xl166">
    <w:name w:val="xl166"/>
    <w:basedOn w:val="a"/>
    <w:rsid w:val="00A743D7"/>
    <w:pPr>
      <w:widowControl/>
      <w:spacing w:before="100" w:beforeAutospacing="1" w:after="100" w:afterAutospacing="1"/>
      <w:jc w:val="left"/>
    </w:pPr>
    <w:rPr>
      <w:color w:val="auto"/>
      <w:sz w:val="18"/>
      <w:szCs w:val="18"/>
    </w:rPr>
  </w:style>
  <w:style w:type="paragraph" w:customStyle="1" w:styleId="xl167">
    <w:name w:val="xl167"/>
    <w:basedOn w:val="a"/>
    <w:rsid w:val="00A743D7"/>
    <w:pPr>
      <w:widowControl/>
      <w:spacing w:before="100" w:beforeAutospacing="1" w:after="100" w:afterAutospacing="1"/>
      <w:jc w:val="left"/>
    </w:pPr>
    <w:rPr>
      <w:color w:val="auto"/>
      <w:sz w:val="16"/>
      <w:szCs w:val="16"/>
    </w:rPr>
  </w:style>
  <w:style w:type="paragraph" w:customStyle="1" w:styleId="xl168">
    <w:name w:val="xl168"/>
    <w:basedOn w:val="a"/>
    <w:rsid w:val="00A743D7"/>
    <w:pPr>
      <w:widowControl/>
      <w:pBdr>
        <w:top w:val="single" w:sz="8" w:space="0" w:color="000000"/>
        <w:left w:val="single" w:sz="8" w:space="0" w:color="auto"/>
        <w:bottom w:val="single" w:sz="8" w:space="0" w:color="000000"/>
      </w:pBdr>
      <w:spacing w:before="100" w:beforeAutospacing="1" w:after="100" w:afterAutospacing="1"/>
      <w:jc w:val="center"/>
    </w:pPr>
    <w:rPr>
      <w:color w:val="auto"/>
      <w:sz w:val="18"/>
      <w:szCs w:val="18"/>
    </w:rPr>
  </w:style>
  <w:style w:type="paragraph" w:customStyle="1" w:styleId="xl169">
    <w:name w:val="xl169"/>
    <w:basedOn w:val="a"/>
    <w:rsid w:val="00A743D7"/>
    <w:pPr>
      <w:widowControl/>
      <w:pBdr>
        <w:top w:val="single" w:sz="8" w:space="0" w:color="000000"/>
        <w:left w:val="single" w:sz="8" w:space="0" w:color="000000"/>
        <w:bottom w:val="single" w:sz="8" w:space="0" w:color="000000"/>
        <w:right w:val="single" w:sz="8" w:space="0" w:color="auto"/>
      </w:pBdr>
      <w:spacing w:before="100" w:beforeAutospacing="1" w:after="100" w:afterAutospacing="1"/>
      <w:jc w:val="center"/>
    </w:pPr>
    <w:rPr>
      <w:color w:val="auto"/>
      <w:sz w:val="16"/>
      <w:szCs w:val="16"/>
    </w:rPr>
  </w:style>
  <w:style w:type="paragraph" w:customStyle="1" w:styleId="xl170">
    <w:name w:val="xl170"/>
    <w:basedOn w:val="a"/>
    <w:rsid w:val="00A743D7"/>
    <w:pPr>
      <w:widowControl/>
      <w:pBdr>
        <w:top w:val="single" w:sz="4" w:space="0" w:color="000000"/>
        <w:left w:val="single" w:sz="8" w:space="0" w:color="auto"/>
        <w:bottom w:val="single" w:sz="4" w:space="0" w:color="000000"/>
        <w:right w:val="single" w:sz="4" w:space="0" w:color="000000"/>
      </w:pBdr>
      <w:spacing w:before="100" w:beforeAutospacing="1" w:after="100" w:afterAutospacing="1"/>
      <w:jc w:val="center"/>
    </w:pPr>
    <w:rPr>
      <w:color w:val="auto"/>
      <w:sz w:val="18"/>
      <w:szCs w:val="18"/>
    </w:rPr>
  </w:style>
  <w:style w:type="paragraph" w:customStyle="1" w:styleId="xl171">
    <w:name w:val="xl171"/>
    <w:basedOn w:val="a"/>
    <w:rsid w:val="00A743D7"/>
    <w:pPr>
      <w:widowControl/>
      <w:pBdr>
        <w:top w:val="single" w:sz="4" w:space="0" w:color="000000"/>
        <w:left w:val="single" w:sz="4" w:space="0" w:color="000000"/>
        <w:bottom w:val="single" w:sz="4" w:space="0" w:color="000000"/>
        <w:right w:val="single" w:sz="8" w:space="0" w:color="auto"/>
      </w:pBdr>
      <w:spacing w:before="100" w:beforeAutospacing="1" w:after="100" w:afterAutospacing="1"/>
      <w:jc w:val="left"/>
    </w:pPr>
    <w:rPr>
      <w:color w:val="auto"/>
      <w:sz w:val="16"/>
      <w:szCs w:val="16"/>
    </w:rPr>
  </w:style>
  <w:style w:type="paragraph" w:customStyle="1" w:styleId="xl172">
    <w:name w:val="xl172"/>
    <w:basedOn w:val="a"/>
    <w:rsid w:val="00A743D7"/>
    <w:pPr>
      <w:widowControl/>
      <w:pBdr>
        <w:top w:val="single" w:sz="4" w:space="0" w:color="000000"/>
        <w:left w:val="single" w:sz="8" w:space="0" w:color="auto"/>
        <w:bottom w:val="single" w:sz="4" w:space="0" w:color="000000"/>
        <w:right w:val="single" w:sz="4" w:space="0" w:color="000000"/>
      </w:pBdr>
      <w:spacing w:before="100" w:beforeAutospacing="1" w:after="100" w:afterAutospacing="1"/>
      <w:jc w:val="center"/>
    </w:pPr>
    <w:rPr>
      <w:color w:val="auto"/>
      <w:sz w:val="16"/>
      <w:szCs w:val="16"/>
    </w:rPr>
  </w:style>
  <w:style w:type="paragraph" w:customStyle="1" w:styleId="xl173">
    <w:name w:val="xl173"/>
    <w:basedOn w:val="a"/>
    <w:rsid w:val="00A743D7"/>
    <w:pPr>
      <w:widowControl/>
      <w:pBdr>
        <w:top w:val="single" w:sz="4" w:space="0" w:color="000000"/>
        <w:left w:val="single" w:sz="4" w:space="0" w:color="000000"/>
        <w:bottom w:val="single" w:sz="4" w:space="0" w:color="000000"/>
        <w:right w:val="single" w:sz="8" w:space="0" w:color="auto"/>
      </w:pBdr>
      <w:spacing w:before="100" w:beforeAutospacing="1" w:after="100" w:afterAutospacing="1"/>
      <w:jc w:val="center"/>
    </w:pPr>
    <w:rPr>
      <w:color w:val="auto"/>
      <w:sz w:val="16"/>
      <w:szCs w:val="16"/>
    </w:rPr>
  </w:style>
  <w:style w:type="paragraph" w:customStyle="1" w:styleId="xl174">
    <w:name w:val="xl174"/>
    <w:basedOn w:val="a"/>
    <w:rsid w:val="00A743D7"/>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color w:val="auto"/>
      <w:sz w:val="16"/>
      <w:szCs w:val="16"/>
    </w:rPr>
  </w:style>
  <w:style w:type="paragraph" w:customStyle="1" w:styleId="xl175">
    <w:name w:val="xl175"/>
    <w:basedOn w:val="a"/>
    <w:rsid w:val="00A743D7"/>
    <w:pPr>
      <w:widowControl/>
      <w:pBdr>
        <w:top w:val="single" w:sz="4" w:space="0" w:color="000000"/>
        <w:left w:val="single" w:sz="8" w:space="0" w:color="auto"/>
        <w:bottom w:val="single" w:sz="4" w:space="0" w:color="000000"/>
        <w:right w:val="single" w:sz="4" w:space="0" w:color="000000"/>
      </w:pBdr>
      <w:shd w:val="clear" w:color="000000" w:fill="F2F2F2"/>
      <w:spacing w:before="100" w:beforeAutospacing="1" w:after="100" w:afterAutospacing="1"/>
      <w:jc w:val="center"/>
    </w:pPr>
    <w:rPr>
      <w:color w:val="auto"/>
      <w:sz w:val="16"/>
      <w:szCs w:val="16"/>
    </w:rPr>
  </w:style>
  <w:style w:type="paragraph" w:customStyle="1" w:styleId="xl176">
    <w:name w:val="xl176"/>
    <w:basedOn w:val="a"/>
    <w:rsid w:val="00A743D7"/>
    <w:pPr>
      <w:widowControl/>
      <w:pBdr>
        <w:top w:val="single" w:sz="4" w:space="0" w:color="000000"/>
        <w:left w:val="single" w:sz="8" w:space="0" w:color="auto"/>
        <w:bottom w:val="single" w:sz="4" w:space="0" w:color="000000"/>
        <w:right w:val="single" w:sz="4" w:space="0" w:color="000000"/>
      </w:pBdr>
      <w:spacing w:before="100" w:beforeAutospacing="1" w:after="100" w:afterAutospacing="1"/>
      <w:jc w:val="center"/>
    </w:pPr>
    <w:rPr>
      <w:color w:val="0070C0"/>
      <w:sz w:val="16"/>
      <w:szCs w:val="16"/>
    </w:rPr>
  </w:style>
  <w:style w:type="paragraph" w:customStyle="1" w:styleId="xl177">
    <w:name w:val="xl177"/>
    <w:basedOn w:val="a"/>
    <w:rsid w:val="00A743D7"/>
    <w:pPr>
      <w:widowControl/>
      <w:pBdr>
        <w:top w:val="single" w:sz="4" w:space="0" w:color="000000"/>
        <w:left w:val="single" w:sz="4" w:space="0" w:color="000000"/>
        <w:bottom w:val="single" w:sz="4" w:space="0" w:color="000000"/>
        <w:right w:val="single" w:sz="8" w:space="0" w:color="auto"/>
      </w:pBdr>
      <w:spacing w:before="100" w:beforeAutospacing="1" w:after="100" w:afterAutospacing="1"/>
      <w:jc w:val="center"/>
    </w:pPr>
    <w:rPr>
      <w:color w:val="0070C0"/>
      <w:sz w:val="16"/>
      <w:szCs w:val="16"/>
    </w:rPr>
  </w:style>
  <w:style w:type="paragraph" w:customStyle="1" w:styleId="xl178">
    <w:name w:val="xl178"/>
    <w:basedOn w:val="a"/>
    <w:rsid w:val="00A743D7"/>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sz w:val="16"/>
      <w:szCs w:val="16"/>
    </w:rPr>
  </w:style>
  <w:style w:type="paragraph" w:customStyle="1" w:styleId="xl179">
    <w:name w:val="xl179"/>
    <w:basedOn w:val="a"/>
    <w:rsid w:val="00A743D7"/>
    <w:pPr>
      <w:widowControl/>
      <w:pBdr>
        <w:top w:val="single" w:sz="4" w:space="0" w:color="000000"/>
        <w:left w:val="single" w:sz="4" w:space="0" w:color="000000"/>
        <w:bottom w:val="single" w:sz="4" w:space="0" w:color="000000"/>
        <w:right w:val="single" w:sz="8" w:space="0" w:color="auto"/>
      </w:pBdr>
      <w:spacing w:before="100" w:beforeAutospacing="1" w:after="100" w:afterAutospacing="1"/>
      <w:jc w:val="center"/>
    </w:pPr>
    <w:rPr>
      <w:rFonts w:ascii="Arial CYR" w:hAnsi="Arial CYR" w:cs="Arial CYR"/>
      <w:i/>
      <w:iCs/>
      <w:color w:val="auto"/>
      <w:sz w:val="16"/>
      <w:szCs w:val="16"/>
    </w:rPr>
  </w:style>
  <w:style w:type="paragraph" w:customStyle="1" w:styleId="xl180">
    <w:name w:val="xl180"/>
    <w:basedOn w:val="a"/>
    <w:rsid w:val="00A743D7"/>
    <w:pPr>
      <w:widowControl/>
      <w:pBdr>
        <w:top w:val="single" w:sz="4" w:space="0" w:color="000000"/>
        <w:left w:val="single" w:sz="4" w:space="0" w:color="000000"/>
        <w:bottom w:val="single" w:sz="4" w:space="0" w:color="000000"/>
        <w:right w:val="single" w:sz="8" w:space="0" w:color="auto"/>
      </w:pBdr>
      <w:spacing w:before="100" w:beforeAutospacing="1" w:after="100" w:afterAutospacing="1"/>
      <w:jc w:val="center"/>
      <w:textAlignment w:val="top"/>
    </w:pPr>
    <w:rPr>
      <w:color w:val="auto"/>
      <w:sz w:val="16"/>
      <w:szCs w:val="16"/>
    </w:rPr>
  </w:style>
  <w:style w:type="paragraph" w:customStyle="1" w:styleId="xl181">
    <w:name w:val="xl181"/>
    <w:basedOn w:val="a"/>
    <w:rsid w:val="00A743D7"/>
    <w:pPr>
      <w:widowControl/>
      <w:pBdr>
        <w:top w:val="single" w:sz="4" w:space="0" w:color="000000"/>
        <w:left w:val="single" w:sz="4" w:space="0" w:color="000000"/>
        <w:bottom w:val="single" w:sz="4" w:space="0" w:color="000000"/>
        <w:right w:val="single" w:sz="8" w:space="0" w:color="auto"/>
      </w:pBdr>
      <w:spacing w:before="100" w:beforeAutospacing="1" w:after="100" w:afterAutospacing="1"/>
      <w:jc w:val="center"/>
    </w:pPr>
    <w:rPr>
      <w:color w:val="auto"/>
      <w:sz w:val="16"/>
      <w:szCs w:val="16"/>
    </w:rPr>
  </w:style>
  <w:style w:type="paragraph" w:customStyle="1" w:styleId="xl182">
    <w:name w:val="xl182"/>
    <w:basedOn w:val="a"/>
    <w:rsid w:val="00A743D7"/>
    <w:pPr>
      <w:widowControl/>
      <w:pBdr>
        <w:top w:val="single" w:sz="4" w:space="0" w:color="000000"/>
        <w:left w:val="single" w:sz="8" w:space="0" w:color="auto"/>
        <w:right w:val="single" w:sz="4" w:space="0" w:color="000000"/>
      </w:pBdr>
      <w:spacing w:before="100" w:beforeAutospacing="1" w:after="100" w:afterAutospacing="1"/>
      <w:jc w:val="center"/>
    </w:pPr>
    <w:rPr>
      <w:color w:val="auto"/>
      <w:sz w:val="16"/>
      <w:szCs w:val="16"/>
    </w:rPr>
  </w:style>
  <w:style w:type="paragraph" w:customStyle="1" w:styleId="xl183">
    <w:name w:val="xl183"/>
    <w:basedOn w:val="a"/>
    <w:rsid w:val="00A743D7"/>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color w:val="auto"/>
      <w:sz w:val="16"/>
      <w:szCs w:val="16"/>
    </w:rPr>
  </w:style>
  <w:style w:type="paragraph" w:customStyle="1" w:styleId="xl184">
    <w:name w:val="xl184"/>
    <w:basedOn w:val="a"/>
    <w:rsid w:val="00A743D7"/>
    <w:pPr>
      <w:widowControl/>
      <w:pBdr>
        <w:top w:val="single" w:sz="4" w:space="0" w:color="000000"/>
        <w:left w:val="single" w:sz="4" w:space="0" w:color="000000"/>
        <w:right w:val="single" w:sz="8" w:space="0" w:color="auto"/>
      </w:pBdr>
      <w:spacing w:before="100" w:beforeAutospacing="1" w:after="100" w:afterAutospacing="1"/>
      <w:jc w:val="center"/>
    </w:pPr>
    <w:rPr>
      <w:color w:val="auto"/>
      <w:sz w:val="16"/>
      <w:szCs w:val="16"/>
    </w:rPr>
  </w:style>
  <w:style w:type="paragraph" w:customStyle="1" w:styleId="xl185">
    <w:name w:val="xl185"/>
    <w:basedOn w:val="a"/>
    <w:rsid w:val="00A743D7"/>
    <w:pPr>
      <w:widowControl/>
      <w:pBdr>
        <w:left w:val="single" w:sz="8" w:space="0" w:color="auto"/>
        <w:bottom w:val="single" w:sz="4" w:space="0" w:color="000000"/>
        <w:right w:val="single" w:sz="4" w:space="0" w:color="000000"/>
      </w:pBdr>
      <w:spacing w:before="100" w:beforeAutospacing="1" w:after="100" w:afterAutospacing="1"/>
      <w:jc w:val="center"/>
    </w:pPr>
    <w:rPr>
      <w:color w:val="auto"/>
      <w:sz w:val="16"/>
      <w:szCs w:val="16"/>
    </w:rPr>
  </w:style>
  <w:style w:type="paragraph" w:customStyle="1" w:styleId="xl186">
    <w:name w:val="xl186"/>
    <w:basedOn w:val="a"/>
    <w:rsid w:val="00A743D7"/>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auto"/>
      <w:sz w:val="16"/>
      <w:szCs w:val="16"/>
    </w:rPr>
  </w:style>
  <w:style w:type="paragraph" w:customStyle="1" w:styleId="xl187">
    <w:name w:val="xl187"/>
    <w:basedOn w:val="a"/>
    <w:rsid w:val="00A743D7"/>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auto"/>
      <w:sz w:val="16"/>
      <w:szCs w:val="16"/>
    </w:rPr>
  </w:style>
  <w:style w:type="paragraph" w:customStyle="1" w:styleId="xl188">
    <w:name w:val="xl188"/>
    <w:basedOn w:val="a"/>
    <w:rsid w:val="00A743D7"/>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auto"/>
      <w:sz w:val="16"/>
      <w:szCs w:val="16"/>
    </w:rPr>
  </w:style>
  <w:style w:type="paragraph" w:customStyle="1" w:styleId="xl189">
    <w:name w:val="xl189"/>
    <w:basedOn w:val="a"/>
    <w:rsid w:val="00A743D7"/>
    <w:pPr>
      <w:widowControl/>
      <w:pBdr>
        <w:top w:val="single" w:sz="4" w:space="0" w:color="000000"/>
        <w:left w:val="single" w:sz="4" w:space="0" w:color="000000"/>
        <w:bottom w:val="single" w:sz="4" w:space="0" w:color="000000"/>
        <w:right w:val="single" w:sz="8" w:space="0" w:color="auto"/>
      </w:pBdr>
      <w:spacing w:before="100" w:beforeAutospacing="1" w:after="100" w:afterAutospacing="1"/>
      <w:jc w:val="center"/>
    </w:pPr>
    <w:rPr>
      <w:rFonts w:ascii="Arial CYR" w:hAnsi="Arial CYR" w:cs="Arial CYR"/>
      <w:b/>
      <w:bCs/>
      <w:color w:val="auto"/>
      <w:sz w:val="16"/>
      <w:szCs w:val="16"/>
    </w:rPr>
  </w:style>
  <w:style w:type="paragraph" w:customStyle="1" w:styleId="xl190">
    <w:name w:val="xl190"/>
    <w:basedOn w:val="a"/>
    <w:rsid w:val="00A743D7"/>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color w:val="auto"/>
      <w:sz w:val="18"/>
      <w:szCs w:val="18"/>
    </w:rPr>
  </w:style>
  <w:style w:type="paragraph" w:customStyle="1" w:styleId="xl191">
    <w:name w:val="xl191"/>
    <w:basedOn w:val="a"/>
    <w:rsid w:val="00A743D7"/>
    <w:pPr>
      <w:widowControl/>
      <w:pBdr>
        <w:top w:val="single" w:sz="4" w:space="0" w:color="000000"/>
        <w:left w:val="single" w:sz="4" w:space="0" w:color="000000"/>
        <w:right w:val="single" w:sz="8" w:space="0" w:color="auto"/>
      </w:pBdr>
      <w:spacing w:before="100" w:beforeAutospacing="1" w:after="100" w:afterAutospacing="1"/>
      <w:jc w:val="center"/>
    </w:pPr>
    <w:rPr>
      <w:rFonts w:ascii="Arial CYR" w:hAnsi="Arial CYR" w:cs="Arial CYR"/>
      <w:b/>
      <w:bCs/>
      <w:color w:val="auto"/>
      <w:sz w:val="16"/>
      <w:szCs w:val="16"/>
    </w:rPr>
  </w:style>
  <w:style w:type="paragraph" w:customStyle="1" w:styleId="xl192">
    <w:name w:val="xl192"/>
    <w:basedOn w:val="a"/>
    <w:rsid w:val="00A743D7"/>
    <w:pPr>
      <w:widowControl/>
      <w:pBdr>
        <w:top w:val="single" w:sz="4" w:space="0" w:color="auto"/>
        <w:left w:val="single" w:sz="8" w:space="0" w:color="auto"/>
        <w:right w:val="single" w:sz="4" w:space="0" w:color="auto"/>
      </w:pBdr>
      <w:spacing w:before="100" w:beforeAutospacing="1" w:after="100" w:afterAutospacing="1"/>
      <w:jc w:val="center"/>
    </w:pPr>
    <w:rPr>
      <w:color w:val="0070C0"/>
      <w:sz w:val="16"/>
      <w:szCs w:val="16"/>
    </w:rPr>
  </w:style>
  <w:style w:type="paragraph" w:customStyle="1" w:styleId="xl193">
    <w:name w:val="xl193"/>
    <w:basedOn w:val="a"/>
    <w:rsid w:val="00A743D7"/>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color w:val="0070C0"/>
      <w:sz w:val="16"/>
      <w:szCs w:val="16"/>
    </w:rPr>
  </w:style>
  <w:style w:type="paragraph" w:customStyle="1" w:styleId="xl194">
    <w:name w:val="xl194"/>
    <w:basedOn w:val="a"/>
    <w:rsid w:val="00A743D7"/>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auto"/>
      <w:sz w:val="12"/>
      <w:szCs w:val="12"/>
    </w:rPr>
  </w:style>
  <w:style w:type="paragraph" w:customStyle="1" w:styleId="xl195">
    <w:name w:val="xl195"/>
    <w:basedOn w:val="a"/>
    <w:rsid w:val="00A743D7"/>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color w:val="002060"/>
      <w:sz w:val="16"/>
      <w:szCs w:val="16"/>
    </w:rPr>
  </w:style>
  <w:style w:type="paragraph" w:customStyle="1" w:styleId="xl196">
    <w:name w:val="xl196"/>
    <w:basedOn w:val="a"/>
    <w:rsid w:val="00A743D7"/>
    <w:pPr>
      <w:widowControl/>
      <w:pBdr>
        <w:top w:val="single" w:sz="4" w:space="0" w:color="000000"/>
        <w:left w:val="single" w:sz="4" w:space="0" w:color="000000"/>
        <w:bottom w:val="single" w:sz="4" w:space="0" w:color="000000"/>
      </w:pBdr>
      <w:spacing w:before="100" w:beforeAutospacing="1" w:after="100" w:afterAutospacing="1"/>
      <w:jc w:val="left"/>
    </w:pPr>
    <w:rPr>
      <w:rFonts w:ascii="Arial CYR" w:hAnsi="Arial CYR" w:cs="Arial CYR"/>
      <w:b/>
      <w:bCs/>
      <w:color w:val="auto"/>
      <w:sz w:val="16"/>
      <w:szCs w:val="16"/>
    </w:rPr>
  </w:style>
  <w:style w:type="paragraph" w:customStyle="1" w:styleId="xl197">
    <w:name w:val="xl197"/>
    <w:basedOn w:val="a"/>
    <w:rsid w:val="00A743D7"/>
    <w:pPr>
      <w:widowControl/>
      <w:pBdr>
        <w:top w:val="single" w:sz="4" w:space="0" w:color="auto"/>
        <w:left w:val="single" w:sz="4" w:space="0" w:color="auto"/>
        <w:right w:val="single" w:sz="4" w:space="0" w:color="auto"/>
      </w:pBdr>
      <w:spacing w:before="100" w:beforeAutospacing="1" w:after="100" w:afterAutospacing="1"/>
      <w:jc w:val="center"/>
    </w:pPr>
    <w:rPr>
      <w:color w:val="auto"/>
      <w:sz w:val="16"/>
      <w:szCs w:val="16"/>
    </w:rPr>
  </w:style>
  <w:style w:type="paragraph" w:customStyle="1" w:styleId="xl198">
    <w:name w:val="xl198"/>
    <w:basedOn w:val="a"/>
    <w:rsid w:val="00A743D7"/>
    <w:pPr>
      <w:widowControl/>
      <w:pBdr>
        <w:top w:val="single" w:sz="4" w:space="0" w:color="000000"/>
        <w:left w:val="single" w:sz="4" w:space="0" w:color="000000"/>
        <w:bottom w:val="single" w:sz="4" w:space="0" w:color="000000"/>
      </w:pBdr>
      <w:spacing w:before="100" w:beforeAutospacing="1" w:after="100" w:afterAutospacing="1"/>
      <w:jc w:val="left"/>
    </w:pPr>
    <w:rPr>
      <w:rFonts w:ascii="Arial CYR" w:hAnsi="Arial CYR" w:cs="Arial CYR"/>
      <w:sz w:val="16"/>
      <w:szCs w:val="16"/>
    </w:rPr>
  </w:style>
  <w:style w:type="paragraph" w:customStyle="1" w:styleId="xl199">
    <w:name w:val="xl199"/>
    <w:basedOn w:val="a"/>
    <w:rsid w:val="00A743D7"/>
    <w:pPr>
      <w:widowControl/>
      <w:pBdr>
        <w:top w:val="single" w:sz="4" w:space="0" w:color="000000"/>
        <w:left w:val="single" w:sz="8" w:space="0" w:color="auto"/>
        <w:bottom w:val="single" w:sz="4" w:space="0" w:color="000000"/>
        <w:right w:val="single" w:sz="4" w:space="0" w:color="000000"/>
      </w:pBdr>
      <w:spacing w:before="100" w:beforeAutospacing="1" w:after="100" w:afterAutospacing="1"/>
      <w:jc w:val="center"/>
    </w:pPr>
    <w:rPr>
      <w:rFonts w:ascii="Arial CYR" w:hAnsi="Arial CYR" w:cs="Arial CYR"/>
      <w:color w:val="auto"/>
      <w:sz w:val="16"/>
      <w:szCs w:val="16"/>
    </w:rPr>
  </w:style>
  <w:style w:type="paragraph" w:customStyle="1" w:styleId="xl200">
    <w:name w:val="xl200"/>
    <w:basedOn w:val="a"/>
    <w:rsid w:val="00A743D7"/>
    <w:pPr>
      <w:widowControl/>
      <w:pBdr>
        <w:top w:val="single" w:sz="4" w:space="0" w:color="000000"/>
        <w:bottom w:val="single" w:sz="4" w:space="0" w:color="000000"/>
        <w:right w:val="single" w:sz="4" w:space="0" w:color="000000"/>
      </w:pBdr>
      <w:spacing w:before="100" w:beforeAutospacing="1" w:after="100" w:afterAutospacing="1"/>
      <w:jc w:val="right"/>
    </w:pPr>
    <w:rPr>
      <w:rFonts w:ascii="Arial CYR" w:hAnsi="Arial CYR" w:cs="Arial CYR"/>
      <w:color w:val="auto"/>
      <w:sz w:val="16"/>
      <w:szCs w:val="16"/>
    </w:rPr>
  </w:style>
  <w:style w:type="paragraph" w:customStyle="1" w:styleId="xl201">
    <w:name w:val="xl201"/>
    <w:basedOn w:val="a"/>
    <w:rsid w:val="00A743D7"/>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CYR" w:hAnsi="Arial CYR" w:cs="Arial CYR"/>
      <w:sz w:val="16"/>
      <w:szCs w:val="16"/>
    </w:rPr>
  </w:style>
  <w:style w:type="paragraph" w:customStyle="1" w:styleId="xl202">
    <w:name w:val="xl202"/>
    <w:basedOn w:val="a"/>
    <w:rsid w:val="00A743D7"/>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CYR" w:hAnsi="Arial CYR" w:cs="Arial CYR"/>
      <w:sz w:val="16"/>
      <w:szCs w:val="16"/>
    </w:rPr>
  </w:style>
  <w:style w:type="paragraph" w:customStyle="1" w:styleId="xl203">
    <w:name w:val="xl203"/>
    <w:basedOn w:val="a"/>
    <w:rsid w:val="00A743D7"/>
    <w:pPr>
      <w:widowControl/>
      <w:pBdr>
        <w:top w:val="single" w:sz="4" w:space="0" w:color="000000"/>
        <w:left w:val="single" w:sz="4" w:space="0" w:color="000000"/>
        <w:bottom w:val="single" w:sz="4" w:space="0" w:color="000000"/>
        <w:right w:val="single" w:sz="8" w:space="0" w:color="auto"/>
      </w:pBdr>
      <w:spacing w:before="100" w:beforeAutospacing="1" w:after="100" w:afterAutospacing="1"/>
      <w:jc w:val="center"/>
    </w:pPr>
    <w:rPr>
      <w:rFonts w:ascii="Arial CYR" w:hAnsi="Arial CYR" w:cs="Arial CYR"/>
      <w:sz w:val="16"/>
      <w:szCs w:val="16"/>
    </w:rPr>
  </w:style>
  <w:style w:type="paragraph" w:customStyle="1" w:styleId="xl204">
    <w:name w:val="xl204"/>
    <w:basedOn w:val="a"/>
    <w:rsid w:val="00A743D7"/>
    <w:pPr>
      <w:widowControl/>
      <w:spacing w:before="100" w:beforeAutospacing="1" w:after="100" w:afterAutospacing="1"/>
      <w:jc w:val="center"/>
    </w:pPr>
    <w:rPr>
      <w:rFonts w:ascii="Arial" w:hAnsi="Arial" w:cs="Arial"/>
      <w:sz w:val="16"/>
      <w:szCs w:val="16"/>
    </w:rPr>
  </w:style>
  <w:style w:type="paragraph" w:customStyle="1" w:styleId="xl205">
    <w:name w:val="xl205"/>
    <w:basedOn w:val="a"/>
    <w:rsid w:val="00A743D7"/>
    <w:pPr>
      <w:widowControl/>
      <w:pBdr>
        <w:top w:val="single" w:sz="4" w:space="0" w:color="000000"/>
        <w:bottom w:val="single" w:sz="4" w:space="0" w:color="000000"/>
      </w:pBdr>
      <w:shd w:val="clear" w:color="000000" w:fill="F2F2F2"/>
      <w:spacing w:before="100" w:beforeAutospacing="1" w:after="100" w:afterAutospacing="1"/>
      <w:jc w:val="left"/>
    </w:pPr>
    <w:rPr>
      <w:rFonts w:ascii="Arial CYR" w:hAnsi="Arial CYR" w:cs="Arial CYR"/>
      <w:b/>
      <w:bCs/>
      <w:color w:val="auto"/>
      <w:sz w:val="16"/>
      <w:szCs w:val="16"/>
    </w:rPr>
  </w:style>
  <w:style w:type="paragraph" w:customStyle="1" w:styleId="xl206">
    <w:name w:val="xl206"/>
    <w:basedOn w:val="a"/>
    <w:rsid w:val="00A743D7"/>
    <w:pPr>
      <w:widowControl/>
      <w:pBdr>
        <w:top w:val="single" w:sz="4" w:space="0" w:color="000000"/>
        <w:bottom w:val="single" w:sz="4" w:space="0" w:color="000000"/>
      </w:pBdr>
      <w:shd w:val="clear" w:color="000000" w:fill="F2F2F2"/>
      <w:spacing w:before="100" w:beforeAutospacing="1" w:after="100" w:afterAutospacing="1"/>
      <w:jc w:val="left"/>
    </w:pPr>
    <w:rPr>
      <w:rFonts w:ascii="Arial CYR" w:hAnsi="Arial CYR" w:cs="Arial CYR"/>
      <w:b/>
      <w:bCs/>
      <w:i/>
      <w:iCs/>
      <w:color w:val="auto"/>
      <w:sz w:val="16"/>
      <w:szCs w:val="16"/>
    </w:rPr>
  </w:style>
  <w:style w:type="paragraph" w:customStyle="1" w:styleId="xl207">
    <w:name w:val="xl207"/>
    <w:basedOn w:val="a"/>
    <w:rsid w:val="00A743D7"/>
    <w:pPr>
      <w:widowControl/>
      <w:pBdr>
        <w:top w:val="single" w:sz="4" w:space="0" w:color="000000"/>
        <w:bottom w:val="single" w:sz="4" w:space="0" w:color="000000"/>
        <w:right w:val="single" w:sz="4" w:space="0" w:color="000000"/>
      </w:pBdr>
      <w:shd w:val="clear" w:color="000000" w:fill="F2F2F2"/>
      <w:spacing w:before="100" w:beforeAutospacing="1" w:after="100" w:afterAutospacing="1"/>
      <w:jc w:val="right"/>
    </w:pPr>
    <w:rPr>
      <w:rFonts w:ascii="Arial CYR" w:hAnsi="Arial CYR" w:cs="Arial CYR"/>
      <w:b/>
      <w:bCs/>
      <w:i/>
      <w:iCs/>
      <w:color w:val="auto"/>
      <w:sz w:val="16"/>
      <w:szCs w:val="16"/>
    </w:rPr>
  </w:style>
  <w:style w:type="paragraph" w:customStyle="1" w:styleId="xl208">
    <w:name w:val="xl208"/>
    <w:basedOn w:val="a"/>
    <w:rsid w:val="00A743D7"/>
    <w:pPr>
      <w:widowControl/>
      <w:pBdr>
        <w:top w:val="single" w:sz="4" w:space="0" w:color="000000"/>
        <w:left w:val="single" w:sz="4" w:space="0" w:color="000000"/>
        <w:bottom w:val="single" w:sz="4" w:space="0" w:color="000000"/>
        <w:right w:val="single" w:sz="4" w:space="0" w:color="000000"/>
      </w:pBdr>
      <w:shd w:val="clear" w:color="000000" w:fill="F2F2F2"/>
      <w:spacing w:before="100" w:beforeAutospacing="1" w:after="100" w:afterAutospacing="1"/>
      <w:jc w:val="center"/>
    </w:pPr>
    <w:rPr>
      <w:rFonts w:ascii="Arial CYR" w:hAnsi="Arial CYR" w:cs="Arial CYR"/>
      <w:b/>
      <w:bCs/>
      <w:i/>
      <w:iCs/>
      <w:color w:val="auto"/>
      <w:sz w:val="16"/>
      <w:szCs w:val="16"/>
    </w:rPr>
  </w:style>
  <w:style w:type="paragraph" w:customStyle="1" w:styleId="xl209">
    <w:name w:val="xl209"/>
    <w:basedOn w:val="a"/>
    <w:rsid w:val="00A743D7"/>
    <w:pPr>
      <w:widowControl/>
      <w:pBdr>
        <w:top w:val="single" w:sz="4" w:space="0" w:color="000000"/>
        <w:left w:val="single" w:sz="4" w:space="0" w:color="000000"/>
        <w:bottom w:val="single" w:sz="4" w:space="0" w:color="000000"/>
        <w:right w:val="single" w:sz="8" w:space="0" w:color="auto"/>
      </w:pBdr>
      <w:shd w:val="clear" w:color="000000" w:fill="F2F2F2"/>
      <w:spacing w:before="100" w:beforeAutospacing="1" w:after="100" w:afterAutospacing="1"/>
      <w:jc w:val="center"/>
    </w:pPr>
    <w:rPr>
      <w:rFonts w:ascii="Arial CYR" w:hAnsi="Arial CYR" w:cs="Arial CYR"/>
      <w:b/>
      <w:bCs/>
      <w:i/>
      <w:iCs/>
      <w:color w:val="auto"/>
      <w:sz w:val="16"/>
      <w:szCs w:val="16"/>
    </w:rPr>
  </w:style>
  <w:style w:type="paragraph" w:customStyle="1" w:styleId="xl210">
    <w:name w:val="xl210"/>
    <w:basedOn w:val="a"/>
    <w:rsid w:val="00A743D7"/>
    <w:pPr>
      <w:widowControl/>
      <w:pBdr>
        <w:top w:val="single" w:sz="4" w:space="0" w:color="000000"/>
        <w:left w:val="single" w:sz="8" w:space="0" w:color="auto"/>
        <w:bottom w:val="single" w:sz="4" w:space="0" w:color="000000"/>
        <w:right w:val="single" w:sz="4" w:space="0" w:color="000000"/>
      </w:pBdr>
      <w:shd w:val="clear" w:color="000000" w:fill="F2F2F2"/>
      <w:spacing w:before="100" w:beforeAutospacing="1" w:after="100" w:afterAutospacing="1"/>
      <w:jc w:val="center"/>
    </w:pPr>
    <w:rPr>
      <w:rFonts w:ascii="Arial CYR" w:hAnsi="Arial CYR" w:cs="Arial CYR"/>
      <w:b/>
      <w:bCs/>
      <w:color w:val="auto"/>
      <w:sz w:val="16"/>
      <w:szCs w:val="16"/>
    </w:rPr>
  </w:style>
  <w:style w:type="paragraph" w:customStyle="1" w:styleId="xl211">
    <w:name w:val="xl211"/>
    <w:basedOn w:val="a"/>
    <w:rsid w:val="00A743D7"/>
    <w:pPr>
      <w:widowControl/>
      <w:pBdr>
        <w:top w:val="single" w:sz="4" w:space="0" w:color="000000"/>
        <w:left w:val="single" w:sz="4" w:space="0" w:color="000000"/>
        <w:bottom w:val="single" w:sz="4" w:space="0" w:color="000000"/>
        <w:right w:val="single" w:sz="4" w:space="0" w:color="000000"/>
      </w:pBdr>
      <w:shd w:val="clear" w:color="000000" w:fill="F2F2F2"/>
      <w:spacing w:before="100" w:beforeAutospacing="1" w:after="100" w:afterAutospacing="1"/>
      <w:jc w:val="center"/>
    </w:pPr>
    <w:rPr>
      <w:rFonts w:ascii="Arial CYR" w:hAnsi="Arial CYR" w:cs="Arial CYR"/>
      <w:b/>
      <w:bCs/>
      <w:color w:val="800000"/>
      <w:sz w:val="14"/>
      <w:szCs w:val="14"/>
    </w:rPr>
  </w:style>
  <w:style w:type="paragraph" w:customStyle="1" w:styleId="xl212">
    <w:name w:val="xl212"/>
    <w:basedOn w:val="a"/>
    <w:rsid w:val="00A743D7"/>
    <w:pPr>
      <w:widowControl/>
      <w:pBdr>
        <w:top w:val="single" w:sz="4" w:space="0" w:color="000000"/>
        <w:left w:val="single" w:sz="4" w:space="0" w:color="000000"/>
        <w:bottom w:val="single" w:sz="4" w:space="0" w:color="000000"/>
      </w:pBdr>
      <w:shd w:val="clear" w:color="000000" w:fill="F2F2F2"/>
      <w:spacing w:before="100" w:beforeAutospacing="1" w:after="100" w:afterAutospacing="1"/>
      <w:jc w:val="left"/>
    </w:pPr>
    <w:rPr>
      <w:rFonts w:ascii="Arial CYR" w:hAnsi="Arial CYR" w:cs="Arial CYR"/>
      <w:b/>
      <w:bCs/>
      <w:color w:val="auto"/>
      <w:sz w:val="16"/>
      <w:szCs w:val="16"/>
    </w:rPr>
  </w:style>
  <w:style w:type="paragraph" w:customStyle="1" w:styleId="xl213">
    <w:name w:val="xl213"/>
    <w:basedOn w:val="a"/>
    <w:rsid w:val="00A743D7"/>
    <w:pPr>
      <w:widowControl/>
      <w:pBdr>
        <w:top w:val="single" w:sz="4" w:space="0" w:color="000000"/>
        <w:left w:val="single" w:sz="4" w:space="0" w:color="000000"/>
        <w:bottom w:val="single" w:sz="4" w:space="0" w:color="000000"/>
        <w:right w:val="single" w:sz="4" w:space="0" w:color="000000"/>
      </w:pBdr>
      <w:shd w:val="clear" w:color="000000" w:fill="F2F2F2"/>
      <w:spacing w:before="100" w:beforeAutospacing="1" w:after="100" w:afterAutospacing="1"/>
      <w:jc w:val="center"/>
    </w:pPr>
    <w:rPr>
      <w:rFonts w:ascii="Arial CYR" w:hAnsi="Arial CYR" w:cs="Arial CYR"/>
      <w:b/>
      <w:bCs/>
      <w:i/>
      <w:iCs/>
      <w:color w:val="800000"/>
      <w:sz w:val="16"/>
      <w:szCs w:val="16"/>
    </w:rPr>
  </w:style>
  <w:style w:type="paragraph" w:customStyle="1" w:styleId="xl214">
    <w:name w:val="xl214"/>
    <w:basedOn w:val="a"/>
    <w:rsid w:val="00A743D7"/>
    <w:pPr>
      <w:widowControl/>
      <w:pBdr>
        <w:left w:val="single" w:sz="4" w:space="0" w:color="000000"/>
        <w:bottom w:val="single" w:sz="4" w:space="0" w:color="000000"/>
        <w:right w:val="single" w:sz="4" w:space="0" w:color="000000"/>
      </w:pBdr>
      <w:shd w:val="clear" w:color="000000" w:fill="F2F2F2"/>
      <w:spacing w:before="100" w:beforeAutospacing="1" w:after="100" w:afterAutospacing="1"/>
      <w:jc w:val="center"/>
    </w:pPr>
    <w:rPr>
      <w:rFonts w:ascii="Arial CYR" w:hAnsi="Arial CYR" w:cs="Arial CYR"/>
      <w:b/>
      <w:bCs/>
      <w:i/>
      <w:iCs/>
      <w:color w:val="auto"/>
      <w:sz w:val="16"/>
      <w:szCs w:val="16"/>
    </w:rPr>
  </w:style>
  <w:style w:type="paragraph" w:customStyle="1" w:styleId="xl215">
    <w:name w:val="xl215"/>
    <w:basedOn w:val="a"/>
    <w:rsid w:val="00A743D7"/>
    <w:pPr>
      <w:widowControl/>
      <w:pBdr>
        <w:left w:val="single" w:sz="4" w:space="0" w:color="000000"/>
        <w:bottom w:val="single" w:sz="4" w:space="0" w:color="000000"/>
        <w:right w:val="single" w:sz="4" w:space="0" w:color="000000"/>
      </w:pBdr>
      <w:shd w:val="clear" w:color="000000" w:fill="F2F2F2"/>
      <w:spacing w:before="100" w:beforeAutospacing="1" w:after="100" w:afterAutospacing="1"/>
      <w:jc w:val="center"/>
    </w:pPr>
    <w:rPr>
      <w:rFonts w:ascii="Arial CYR" w:hAnsi="Arial CYR" w:cs="Arial CYR"/>
      <w:b/>
      <w:bCs/>
      <w:color w:val="auto"/>
      <w:sz w:val="12"/>
      <w:szCs w:val="12"/>
    </w:rPr>
  </w:style>
  <w:style w:type="paragraph" w:customStyle="1" w:styleId="xl216">
    <w:name w:val="xl216"/>
    <w:basedOn w:val="a"/>
    <w:rsid w:val="00A743D7"/>
    <w:pPr>
      <w:widowControl/>
      <w:pBdr>
        <w:top w:val="single" w:sz="4" w:space="0" w:color="000000"/>
        <w:left w:val="single" w:sz="8" w:space="0" w:color="auto"/>
        <w:bottom w:val="single" w:sz="4" w:space="0" w:color="000000"/>
        <w:right w:val="single" w:sz="4" w:space="0" w:color="000000"/>
      </w:pBdr>
      <w:spacing w:before="100" w:beforeAutospacing="1" w:after="100" w:afterAutospacing="1"/>
      <w:jc w:val="center"/>
    </w:pPr>
    <w:rPr>
      <w:rFonts w:ascii="Arial CYR" w:hAnsi="Arial CYR" w:cs="Arial CYR"/>
      <w:b/>
      <w:bCs/>
      <w:color w:val="auto"/>
      <w:sz w:val="16"/>
      <w:szCs w:val="16"/>
    </w:rPr>
  </w:style>
  <w:style w:type="paragraph" w:customStyle="1" w:styleId="xl217">
    <w:name w:val="xl217"/>
    <w:basedOn w:val="a"/>
    <w:rsid w:val="00A743D7"/>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CYR" w:hAnsi="Arial CYR" w:cs="Arial CYR"/>
      <w:b/>
      <w:bCs/>
      <w:color w:val="auto"/>
      <w:sz w:val="16"/>
      <w:szCs w:val="16"/>
    </w:rPr>
  </w:style>
  <w:style w:type="paragraph" w:customStyle="1" w:styleId="xl218">
    <w:name w:val="xl218"/>
    <w:basedOn w:val="a"/>
    <w:rsid w:val="00A743D7"/>
    <w:pPr>
      <w:widowControl/>
      <w:pBdr>
        <w:top w:val="single" w:sz="4" w:space="0" w:color="000000"/>
        <w:left w:val="single" w:sz="4" w:space="0" w:color="000000"/>
        <w:bottom w:val="single" w:sz="4" w:space="0" w:color="000000"/>
      </w:pBdr>
      <w:spacing w:before="100" w:beforeAutospacing="1" w:after="100" w:afterAutospacing="1"/>
      <w:jc w:val="left"/>
    </w:pPr>
    <w:rPr>
      <w:rFonts w:ascii="Arial CYR" w:hAnsi="Arial CYR" w:cs="Arial CYR"/>
      <w:b/>
      <w:bCs/>
      <w:color w:val="auto"/>
      <w:sz w:val="16"/>
      <w:szCs w:val="16"/>
    </w:rPr>
  </w:style>
  <w:style w:type="paragraph" w:customStyle="1" w:styleId="xl219">
    <w:name w:val="xl219"/>
    <w:basedOn w:val="a"/>
    <w:rsid w:val="00A743D7"/>
    <w:pPr>
      <w:widowControl/>
      <w:pBdr>
        <w:top w:val="single" w:sz="4" w:space="0" w:color="000000"/>
        <w:bottom w:val="single" w:sz="4" w:space="0" w:color="000000"/>
        <w:right w:val="single" w:sz="4" w:space="0" w:color="000000"/>
      </w:pBdr>
      <w:spacing w:before="100" w:beforeAutospacing="1" w:after="100" w:afterAutospacing="1"/>
      <w:jc w:val="left"/>
    </w:pPr>
    <w:rPr>
      <w:rFonts w:ascii="Arial CYR" w:hAnsi="Arial CYR" w:cs="Arial CYR"/>
      <w:b/>
      <w:bCs/>
      <w:color w:val="auto"/>
      <w:sz w:val="16"/>
      <w:szCs w:val="16"/>
    </w:rPr>
  </w:style>
  <w:style w:type="paragraph" w:customStyle="1" w:styleId="xl220">
    <w:name w:val="xl220"/>
    <w:basedOn w:val="a"/>
    <w:rsid w:val="00A743D7"/>
    <w:pPr>
      <w:widowControl/>
      <w:pBdr>
        <w:left w:val="single" w:sz="8" w:space="0" w:color="auto"/>
      </w:pBdr>
      <w:spacing w:before="100" w:beforeAutospacing="1" w:after="100" w:afterAutospacing="1"/>
      <w:jc w:val="center"/>
    </w:pPr>
    <w:rPr>
      <w:color w:val="auto"/>
      <w:sz w:val="16"/>
      <w:szCs w:val="16"/>
    </w:rPr>
  </w:style>
  <w:style w:type="paragraph" w:customStyle="1" w:styleId="xl221">
    <w:name w:val="xl221"/>
    <w:basedOn w:val="a"/>
    <w:rsid w:val="00A743D7"/>
    <w:pPr>
      <w:widowControl/>
      <w:pBdr>
        <w:top w:val="single" w:sz="4" w:space="0" w:color="000000"/>
        <w:left w:val="single" w:sz="4" w:space="0" w:color="000000"/>
        <w:bottom w:val="single" w:sz="4" w:space="0" w:color="000000"/>
      </w:pBdr>
      <w:spacing w:before="100" w:beforeAutospacing="1" w:after="100" w:afterAutospacing="1"/>
      <w:jc w:val="left"/>
      <w:textAlignment w:val="top"/>
    </w:pPr>
    <w:rPr>
      <w:color w:val="auto"/>
      <w:sz w:val="16"/>
      <w:szCs w:val="16"/>
    </w:rPr>
  </w:style>
  <w:style w:type="paragraph" w:customStyle="1" w:styleId="xl222">
    <w:name w:val="xl222"/>
    <w:basedOn w:val="a"/>
    <w:rsid w:val="00A743D7"/>
    <w:pPr>
      <w:widowControl/>
      <w:pBdr>
        <w:top w:val="single" w:sz="4" w:space="0" w:color="000000"/>
        <w:bottom w:val="single" w:sz="4" w:space="0" w:color="000000"/>
        <w:right w:val="single" w:sz="4" w:space="0" w:color="000000"/>
      </w:pBdr>
      <w:spacing w:before="100" w:beforeAutospacing="1" w:after="100" w:afterAutospacing="1"/>
      <w:jc w:val="center"/>
    </w:pPr>
    <w:rPr>
      <w:color w:val="auto"/>
      <w:sz w:val="16"/>
      <w:szCs w:val="16"/>
    </w:rPr>
  </w:style>
  <w:style w:type="paragraph" w:customStyle="1" w:styleId="xl223">
    <w:name w:val="xl223"/>
    <w:basedOn w:val="a"/>
    <w:rsid w:val="00A743D7"/>
    <w:pPr>
      <w:widowControl/>
      <w:pBdr>
        <w:top w:val="single" w:sz="4" w:space="0" w:color="000000"/>
        <w:left w:val="single" w:sz="8" w:space="0" w:color="auto"/>
        <w:bottom w:val="single" w:sz="4" w:space="0" w:color="000000"/>
        <w:right w:val="single" w:sz="4" w:space="0" w:color="000000"/>
      </w:pBdr>
      <w:shd w:val="clear" w:color="000000" w:fill="F2F2F2"/>
      <w:spacing w:before="100" w:beforeAutospacing="1" w:after="100" w:afterAutospacing="1"/>
      <w:jc w:val="center"/>
    </w:pPr>
    <w:rPr>
      <w:rFonts w:ascii="Arial CYR" w:hAnsi="Arial CYR" w:cs="Arial CYR"/>
      <w:b/>
      <w:bCs/>
      <w:i/>
      <w:iCs/>
      <w:color w:val="auto"/>
      <w:sz w:val="16"/>
      <w:szCs w:val="16"/>
    </w:rPr>
  </w:style>
  <w:style w:type="paragraph" w:customStyle="1" w:styleId="xl224">
    <w:name w:val="xl224"/>
    <w:basedOn w:val="a"/>
    <w:rsid w:val="00A743D7"/>
    <w:pPr>
      <w:widowControl/>
      <w:pBdr>
        <w:top w:val="single" w:sz="4" w:space="0" w:color="000000"/>
        <w:left w:val="single" w:sz="4" w:space="0" w:color="000000"/>
        <w:bottom w:val="single" w:sz="4" w:space="0" w:color="000000"/>
        <w:right w:val="single" w:sz="4" w:space="0" w:color="000000"/>
      </w:pBdr>
      <w:shd w:val="clear" w:color="000000" w:fill="F2F2F2"/>
      <w:spacing w:before="100" w:beforeAutospacing="1" w:after="100" w:afterAutospacing="1"/>
      <w:jc w:val="left"/>
    </w:pPr>
    <w:rPr>
      <w:rFonts w:ascii="Arial CYR" w:hAnsi="Arial CYR" w:cs="Arial CYR"/>
      <w:b/>
      <w:bCs/>
      <w:i/>
      <w:iCs/>
      <w:color w:val="auto"/>
      <w:sz w:val="12"/>
      <w:szCs w:val="12"/>
    </w:rPr>
  </w:style>
  <w:style w:type="paragraph" w:customStyle="1" w:styleId="xl225">
    <w:name w:val="xl225"/>
    <w:basedOn w:val="a"/>
    <w:rsid w:val="00A743D7"/>
    <w:pPr>
      <w:widowControl/>
      <w:pBdr>
        <w:left w:val="single" w:sz="4" w:space="0" w:color="000000"/>
        <w:bottom w:val="single" w:sz="4" w:space="0" w:color="000000"/>
        <w:right w:val="single" w:sz="8" w:space="0" w:color="auto"/>
      </w:pBdr>
      <w:shd w:val="clear" w:color="000000" w:fill="F2F2F2"/>
      <w:spacing w:before="100" w:beforeAutospacing="1" w:after="100" w:afterAutospacing="1"/>
      <w:jc w:val="center"/>
    </w:pPr>
    <w:rPr>
      <w:rFonts w:ascii="Arial CYR" w:hAnsi="Arial CYR" w:cs="Arial CYR"/>
      <w:b/>
      <w:bCs/>
      <w:i/>
      <w:iCs/>
      <w:color w:val="auto"/>
      <w:sz w:val="16"/>
      <w:szCs w:val="16"/>
    </w:rPr>
  </w:style>
  <w:style w:type="paragraph" w:customStyle="1" w:styleId="xl226">
    <w:name w:val="xl226"/>
    <w:basedOn w:val="a"/>
    <w:rsid w:val="00A743D7"/>
    <w:pPr>
      <w:widowControl/>
      <w:pBdr>
        <w:left w:val="single" w:sz="8" w:space="0" w:color="auto"/>
        <w:bottom w:val="single" w:sz="4" w:space="0" w:color="000000"/>
      </w:pBdr>
      <w:spacing w:before="100" w:beforeAutospacing="1" w:after="100" w:afterAutospacing="1"/>
      <w:jc w:val="center"/>
    </w:pPr>
    <w:rPr>
      <w:color w:val="auto"/>
      <w:sz w:val="16"/>
      <w:szCs w:val="16"/>
    </w:rPr>
  </w:style>
  <w:style w:type="paragraph" w:customStyle="1" w:styleId="xl227">
    <w:name w:val="xl227"/>
    <w:basedOn w:val="a"/>
    <w:rsid w:val="00A743D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2"/>
      <w:szCs w:val="12"/>
    </w:rPr>
  </w:style>
  <w:style w:type="paragraph" w:customStyle="1" w:styleId="xl228">
    <w:name w:val="xl228"/>
    <w:basedOn w:val="a"/>
    <w:rsid w:val="00A743D7"/>
    <w:pPr>
      <w:widowControl/>
      <w:pBdr>
        <w:left w:val="single" w:sz="4" w:space="0" w:color="000000"/>
        <w:bottom w:val="single" w:sz="4" w:space="0" w:color="000000"/>
      </w:pBdr>
      <w:shd w:val="clear" w:color="000000" w:fill="F2F2F2"/>
      <w:spacing w:before="100" w:beforeAutospacing="1" w:after="100" w:afterAutospacing="1"/>
      <w:jc w:val="left"/>
    </w:pPr>
    <w:rPr>
      <w:rFonts w:ascii="Arial CYR" w:hAnsi="Arial CYR" w:cs="Arial CYR"/>
      <w:b/>
      <w:bCs/>
      <w:i/>
      <w:iCs/>
      <w:color w:val="800000"/>
      <w:sz w:val="12"/>
      <w:szCs w:val="12"/>
    </w:rPr>
  </w:style>
  <w:style w:type="paragraph" w:customStyle="1" w:styleId="xl229">
    <w:name w:val="xl229"/>
    <w:basedOn w:val="a"/>
    <w:rsid w:val="00A743D7"/>
    <w:pPr>
      <w:widowControl/>
      <w:pBdr>
        <w:bottom w:val="single" w:sz="4" w:space="0" w:color="000000"/>
      </w:pBdr>
      <w:shd w:val="clear" w:color="000000" w:fill="F2F2F2"/>
      <w:spacing w:before="100" w:beforeAutospacing="1" w:after="100" w:afterAutospacing="1"/>
      <w:jc w:val="left"/>
    </w:pPr>
    <w:rPr>
      <w:rFonts w:ascii="Arial CYR" w:hAnsi="Arial CYR" w:cs="Arial CYR"/>
      <w:b/>
      <w:bCs/>
      <w:i/>
      <w:iCs/>
      <w:color w:val="auto"/>
      <w:sz w:val="16"/>
      <w:szCs w:val="16"/>
    </w:rPr>
  </w:style>
  <w:style w:type="paragraph" w:customStyle="1" w:styleId="xl230">
    <w:name w:val="xl230"/>
    <w:basedOn w:val="a"/>
    <w:rsid w:val="00A743D7"/>
    <w:pPr>
      <w:widowControl/>
      <w:pBdr>
        <w:bottom w:val="single" w:sz="4" w:space="0" w:color="000000"/>
      </w:pBdr>
      <w:shd w:val="clear" w:color="000000" w:fill="F2F2F2"/>
      <w:spacing w:before="100" w:beforeAutospacing="1" w:after="100" w:afterAutospacing="1"/>
      <w:jc w:val="left"/>
    </w:pPr>
    <w:rPr>
      <w:rFonts w:ascii="Arial CYR" w:hAnsi="Arial CYR" w:cs="Arial CYR"/>
      <w:b/>
      <w:bCs/>
      <w:i/>
      <w:iCs/>
      <w:color w:val="auto"/>
      <w:szCs w:val="24"/>
    </w:rPr>
  </w:style>
  <w:style w:type="paragraph" w:customStyle="1" w:styleId="xl231">
    <w:name w:val="xl231"/>
    <w:basedOn w:val="a"/>
    <w:rsid w:val="00A743D7"/>
    <w:pPr>
      <w:widowControl/>
      <w:pBdr>
        <w:bottom w:val="single" w:sz="4" w:space="0" w:color="000000"/>
        <w:right w:val="single" w:sz="4" w:space="0" w:color="000000"/>
      </w:pBdr>
      <w:shd w:val="clear" w:color="000000" w:fill="F2F2F2"/>
      <w:spacing w:before="100" w:beforeAutospacing="1" w:after="100" w:afterAutospacing="1"/>
      <w:jc w:val="right"/>
    </w:pPr>
    <w:rPr>
      <w:rFonts w:ascii="Arial CYR" w:hAnsi="Arial CYR" w:cs="Arial CYR"/>
      <w:b/>
      <w:bCs/>
      <w:i/>
      <w:iCs/>
      <w:color w:val="auto"/>
      <w:sz w:val="16"/>
      <w:szCs w:val="16"/>
    </w:rPr>
  </w:style>
  <w:style w:type="paragraph" w:customStyle="1" w:styleId="xl232">
    <w:name w:val="xl232"/>
    <w:basedOn w:val="a"/>
    <w:rsid w:val="00A743D7"/>
    <w:pPr>
      <w:widowControl/>
      <w:pBdr>
        <w:top w:val="single" w:sz="4" w:space="0" w:color="000000"/>
        <w:left w:val="single" w:sz="4" w:space="0" w:color="000000"/>
      </w:pBdr>
      <w:spacing w:before="100" w:beforeAutospacing="1" w:after="100" w:afterAutospacing="1"/>
      <w:jc w:val="center"/>
    </w:pPr>
    <w:rPr>
      <w:color w:val="auto"/>
      <w:sz w:val="16"/>
      <w:szCs w:val="16"/>
    </w:rPr>
  </w:style>
  <w:style w:type="paragraph" w:customStyle="1" w:styleId="xl233">
    <w:name w:val="xl233"/>
    <w:basedOn w:val="a"/>
    <w:rsid w:val="00A743D7"/>
    <w:pPr>
      <w:widowControl/>
      <w:pBdr>
        <w:left w:val="single" w:sz="4" w:space="0" w:color="auto"/>
        <w:bottom w:val="single" w:sz="4" w:space="0" w:color="auto"/>
        <w:right w:val="single" w:sz="4" w:space="0" w:color="auto"/>
      </w:pBdr>
      <w:spacing w:before="100" w:beforeAutospacing="1" w:after="100" w:afterAutospacing="1"/>
      <w:jc w:val="center"/>
    </w:pPr>
    <w:rPr>
      <w:color w:val="auto"/>
      <w:sz w:val="16"/>
      <w:szCs w:val="16"/>
    </w:rPr>
  </w:style>
  <w:style w:type="paragraph" w:customStyle="1" w:styleId="xl234">
    <w:name w:val="xl234"/>
    <w:basedOn w:val="a"/>
    <w:rsid w:val="00A743D7"/>
    <w:pPr>
      <w:widowControl/>
      <w:pBdr>
        <w:top w:val="single" w:sz="4" w:space="0" w:color="000000"/>
      </w:pBdr>
      <w:spacing w:before="100" w:beforeAutospacing="1" w:after="100" w:afterAutospacing="1"/>
      <w:jc w:val="center"/>
    </w:pPr>
    <w:rPr>
      <w:color w:val="auto"/>
      <w:sz w:val="16"/>
      <w:szCs w:val="16"/>
    </w:rPr>
  </w:style>
  <w:style w:type="paragraph" w:customStyle="1" w:styleId="xl235">
    <w:name w:val="xl235"/>
    <w:basedOn w:val="a"/>
    <w:rsid w:val="00A743D7"/>
    <w:pPr>
      <w:widowControl/>
      <w:pBdr>
        <w:top w:val="single" w:sz="4" w:space="0" w:color="auto"/>
        <w:left w:val="single" w:sz="4" w:space="0" w:color="auto"/>
        <w:bottom w:val="single" w:sz="4" w:space="0" w:color="auto"/>
      </w:pBdr>
      <w:spacing w:before="100" w:beforeAutospacing="1" w:after="100" w:afterAutospacing="1"/>
      <w:jc w:val="center"/>
    </w:pPr>
    <w:rPr>
      <w:color w:val="auto"/>
      <w:sz w:val="16"/>
      <w:szCs w:val="16"/>
    </w:rPr>
  </w:style>
  <w:style w:type="paragraph" w:customStyle="1" w:styleId="xl236">
    <w:name w:val="xl236"/>
    <w:basedOn w:val="a"/>
    <w:rsid w:val="00A743D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376091"/>
      <w:sz w:val="16"/>
      <w:szCs w:val="16"/>
    </w:rPr>
  </w:style>
  <w:style w:type="paragraph" w:customStyle="1" w:styleId="xl237">
    <w:name w:val="xl237"/>
    <w:basedOn w:val="a"/>
    <w:rsid w:val="00A743D7"/>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color w:val="376091"/>
      <w:sz w:val="16"/>
      <w:szCs w:val="16"/>
    </w:rPr>
  </w:style>
  <w:style w:type="paragraph" w:customStyle="1" w:styleId="xl238">
    <w:name w:val="xl238"/>
    <w:basedOn w:val="a"/>
    <w:rsid w:val="00A743D7"/>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color w:val="auto"/>
      <w:sz w:val="16"/>
      <w:szCs w:val="16"/>
    </w:rPr>
  </w:style>
  <w:style w:type="paragraph" w:customStyle="1" w:styleId="xl239">
    <w:name w:val="xl239"/>
    <w:basedOn w:val="a"/>
    <w:rsid w:val="00A743D7"/>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i/>
      <w:iCs/>
      <w:color w:val="0070C0"/>
      <w:sz w:val="14"/>
      <w:szCs w:val="14"/>
    </w:rPr>
  </w:style>
  <w:style w:type="paragraph" w:customStyle="1" w:styleId="xl240">
    <w:name w:val="xl240"/>
    <w:basedOn w:val="a"/>
    <w:rsid w:val="00A743D7"/>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CYR" w:hAnsi="Arial CYR" w:cs="Arial CYR"/>
      <w:color w:val="auto"/>
      <w:sz w:val="16"/>
      <w:szCs w:val="16"/>
    </w:rPr>
  </w:style>
  <w:style w:type="paragraph" w:customStyle="1" w:styleId="xl241">
    <w:name w:val="xl241"/>
    <w:basedOn w:val="a"/>
    <w:rsid w:val="00A743D7"/>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color w:val="auto"/>
      <w:sz w:val="14"/>
      <w:szCs w:val="14"/>
    </w:rPr>
  </w:style>
  <w:style w:type="paragraph" w:customStyle="1" w:styleId="xl242">
    <w:name w:val="xl242"/>
    <w:basedOn w:val="a"/>
    <w:rsid w:val="00A743D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i/>
      <w:iCs/>
      <w:color w:val="376091"/>
      <w:sz w:val="14"/>
      <w:szCs w:val="14"/>
    </w:rPr>
  </w:style>
  <w:style w:type="paragraph" w:customStyle="1" w:styleId="xl243">
    <w:name w:val="xl243"/>
    <w:basedOn w:val="a"/>
    <w:rsid w:val="00A743D7"/>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CYR" w:hAnsi="Arial CYR" w:cs="Arial CYR"/>
      <w:color w:val="auto"/>
      <w:sz w:val="16"/>
      <w:szCs w:val="16"/>
    </w:rPr>
  </w:style>
  <w:style w:type="paragraph" w:customStyle="1" w:styleId="xl244">
    <w:name w:val="xl244"/>
    <w:basedOn w:val="a"/>
    <w:rsid w:val="00A743D7"/>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CYR" w:hAnsi="Arial CYR" w:cs="Arial CYR"/>
      <w:color w:val="auto"/>
      <w:sz w:val="16"/>
      <w:szCs w:val="16"/>
    </w:rPr>
  </w:style>
  <w:style w:type="paragraph" w:customStyle="1" w:styleId="xl245">
    <w:name w:val="xl245"/>
    <w:basedOn w:val="a"/>
    <w:rsid w:val="00A743D7"/>
    <w:pPr>
      <w:widowControl/>
      <w:pBdr>
        <w:top w:val="single" w:sz="4" w:space="0" w:color="auto"/>
        <w:left w:val="single" w:sz="4" w:space="0" w:color="auto"/>
        <w:right w:val="single" w:sz="4" w:space="0" w:color="auto"/>
      </w:pBdr>
      <w:spacing w:before="100" w:beforeAutospacing="1" w:after="100" w:afterAutospacing="1"/>
      <w:jc w:val="center"/>
    </w:pPr>
    <w:rPr>
      <w:rFonts w:ascii="Arial CYR" w:hAnsi="Arial CYR" w:cs="Arial CYR"/>
      <w:b/>
      <w:bCs/>
      <w:color w:val="auto"/>
      <w:sz w:val="16"/>
      <w:szCs w:val="16"/>
    </w:rPr>
  </w:style>
  <w:style w:type="paragraph" w:customStyle="1" w:styleId="xl246">
    <w:name w:val="xl246"/>
    <w:basedOn w:val="a"/>
    <w:rsid w:val="00A743D7"/>
    <w:pPr>
      <w:widowControl/>
      <w:pBdr>
        <w:top w:val="single" w:sz="4" w:space="0" w:color="auto"/>
        <w:left w:val="single" w:sz="4" w:space="0" w:color="auto"/>
        <w:right w:val="single" w:sz="8" w:space="0" w:color="auto"/>
      </w:pBdr>
      <w:spacing w:before="100" w:beforeAutospacing="1" w:after="100" w:afterAutospacing="1"/>
      <w:jc w:val="center"/>
    </w:pPr>
    <w:rPr>
      <w:rFonts w:ascii="Arial CYR" w:hAnsi="Arial CYR" w:cs="Arial CYR"/>
      <w:b/>
      <w:bCs/>
      <w:color w:val="auto"/>
      <w:sz w:val="16"/>
      <w:szCs w:val="16"/>
    </w:rPr>
  </w:style>
  <w:style w:type="paragraph" w:customStyle="1" w:styleId="xl247">
    <w:name w:val="xl247"/>
    <w:basedOn w:val="a"/>
    <w:rsid w:val="00A743D7"/>
    <w:pPr>
      <w:widowControl/>
      <w:pBdr>
        <w:top w:val="single" w:sz="8" w:space="0" w:color="auto"/>
        <w:left w:val="single" w:sz="8" w:space="0" w:color="auto"/>
        <w:bottom w:val="single" w:sz="8" w:space="0" w:color="000000"/>
      </w:pBdr>
      <w:spacing w:before="100" w:beforeAutospacing="1" w:after="100" w:afterAutospacing="1"/>
      <w:jc w:val="center"/>
      <w:textAlignment w:val="center"/>
    </w:pPr>
    <w:rPr>
      <w:color w:val="auto"/>
      <w:sz w:val="16"/>
      <w:szCs w:val="16"/>
    </w:rPr>
  </w:style>
  <w:style w:type="paragraph" w:customStyle="1" w:styleId="xl248">
    <w:name w:val="xl248"/>
    <w:basedOn w:val="a"/>
    <w:rsid w:val="00A743D7"/>
    <w:pPr>
      <w:widowControl/>
      <w:pBdr>
        <w:top w:val="single" w:sz="8" w:space="0" w:color="000000"/>
        <w:left w:val="single" w:sz="8" w:space="0" w:color="auto"/>
        <w:bottom w:val="single" w:sz="8" w:space="0" w:color="000000"/>
      </w:pBdr>
      <w:spacing w:before="100" w:beforeAutospacing="1" w:after="100" w:afterAutospacing="1"/>
      <w:jc w:val="center"/>
      <w:textAlignment w:val="center"/>
    </w:pPr>
    <w:rPr>
      <w:color w:val="auto"/>
      <w:sz w:val="16"/>
      <w:szCs w:val="16"/>
    </w:rPr>
  </w:style>
  <w:style w:type="paragraph" w:customStyle="1" w:styleId="xl249">
    <w:name w:val="xl249"/>
    <w:basedOn w:val="a"/>
    <w:rsid w:val="00A743D7"/>
    <w:pPr>
      <w:widowControl/>
      <w:pBdr>
        <w:top w:val="single" w:sz="8" w:space="0" w:color="auto"/>
        <w:left w:val="single" w:sz="8" w:space="0" w:color="000000"/>
        <w:bottom w:val="single" w:sz="8" w:space="0" w:color="000000"/>
        <w:right w:val="single" w:sz="8" w:space="0" w:color="000000"/>
      </w:pBdr>
      <w:spacing w:before="100" w:beforeAutospacing="1" w:after="100" w:afterAutospacing="1"/>
      <w:jc w:val="center"/>
      <w:textAlignment w:val="center"/>
    </w:pPr>
    <w:rPr>
      <w:color w:val="auto"/>
      <w:sz w:val="16"/>
      <w:szCs w:val="16"/>
    </w:rPr>
  </w:style>
  <w:style w:type="paragraph" w:customStyle="1" w:styleId="xl250">
    <w:name w:val="xl250"/>
    <w:basedOn w:val="a"/>
    <w:rsid w:val="00A743D7"/>
    <w:pPr>
      <w:widowControl/>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auto"/>
      <w:sz w:val="16"/>
      <w:szCs w:val="16"/>
    </w:rPr>
  </w:style>
  <w:style w:type="paragraph" w:customStyle="1" w:styleId="xl251">
    <w:name w:val="xl251"/>
    <w:basedOn w:val="a"/>
    <w:rsid w:val="00A743D7"/>
    <w:pPr>
      <w:widowControl/>
      <w:pBdr>
        <w:top w:val="single" w:sz="8" w:space="0" w:color="auto"/>
        <w:left w:val="single" w:sz="8" w:space="0" w:color="000000"/>
        <w:bottom w:val="single" w:sz="8" w:space="0" w:color="000000"/>
        <w:right w:val="single" w:sz="8" w:space="0" w:color="auto"/>
      </w:pBdr>
      <w:spacing w:before="100" w:beforeAutospacing="1" w:after="100" w:afterAutospacing="1"/>
      <w:jc w:val="center"/>
      <w:textAlignment w:val="center"/>
    </w:pPr>
    <w:rPr>
      <w:color w:val="auto"/>
      <w:sz w:val="16"/>
      <w:szCs w:val="16"/>
    </w:rPr>
  </w:style>
  <w:style w:type="paragraph" w:customStyle="1" w:styleId="xl252">
    <w:name w:val="xl252"/>
    <w:basedOn w:val="a"/>
    <w:rsid w:val="00A743D7"/>
    <w:pPr>
      <w:widowControl/>
      <w:pBdr>
        <w:top w:val="single" w:sz="8" w:space="0" w:color="000000"/>
        <w:left w:val="single" w:sz="8" w:space="0" w:color="000000"/>
        <w:bottom w:val="single" w:sz="8" w:space="0" w:color="000000"/>
        <w:right w:val="single" w:sz="8" w:space="0" w:color="auto"/>
      </w:pBdr>
      <w:spacing w:before="100" w:beforeAutospacing="1" w:after="100" w:afterAutospacing="1"/>
      <w:jc w:val="center"/>
      <w:textAlignment w:val="center"/>
    </w:pPr>
    <w:rPr>
      <w:color w:val="auto"/>
      <w:sz w:val="16"/>
      <w:szCs w:val="16"/>
    </w:rPr>
  </w:style>
  <w:style w:type="paragraph" w:customStyle="1" w:styleId="xl253">
    <w:name w:val="xl253"/>
    <w:basedOn w:val="a"/>
    <w:rsid w:val="00A743D7"/>
    <w:pPr>
      <w:widowControl/>
      <w:pBdr>
        <w:top w:val="single" w:sz="4" w:space="0" w:color="000000"/>
        <w:left w:val="single" w:sz="4" w:space="0" w:color="000000"/>
        <w:bottom w:val="single" w:sz="4" w:space="0" w:color="000000"/>
      </w:pBdr>
      <w:spacing w:before="100" w:beforeAutospacing="1" w:after="100" w:afterAutospacing="1"/>
      <w:jc w:val="left"/>
    </w:pPr>
    <w:rPr>
      <w:rFonts w:ascii="Arial CYR" w:hAnsi="Arial CYR" w:cs="Arial CYR"/>
      <w:sz w:val="16"/>
      <w:szCs w:val="16"/>
    </w:rPr>
  </w:style>
  <w:style w:type="paragraph" w:customStyle="1" w:styleId="xl254">
    <w:name w:val="xl254"/>
    <w:basedOn w:val="a"/>
    <w:rsid w:val="00A743D7"/>
    <w:pPr>
      <w:widowControl/>
      <w:pBdr>
        <w:top w:val="single" w:sz="4" w:space="0" w:color="000000"/>
        <w:bottom w:val="single" w:sz="4" w:space="0" w:color="000000"/>
      </w:pBdr>
      <w:spacing w:before="100" w:beforeAutospacing="1" w:after="100" w:afterAutospacing="1"/>
      <w:jc w:val="left"/>
    </w:pPr>
    <w:rPr>
      <w:rFonts w:ascii="Arial CYR" w:hAnsi="Arial CYR" w:cs="Arial CYR"/>
      <w:sz w:val="16"/>
      <w:szCs w:val="16"/>
    </w:rPr>
  </w:style>
  <w:style w:type="paragraph" w:customStyle="1" w:styleId="xl255">
    <w:name w:val="xl255"/>
    <w:basedOn w:val="a"/>
    <w:rsid w:val="00A743D7"/>
    <w:pPr>
      <w:widowControl/>
      <w:pBdr>
        <w:top w:val="single" w:sz="4" w:space="0" w:color="000000"/>
        <w:bottom w:val="single" w:sz="4" w:space="0" w:color="000000"/>
        <w:right w:val="single" w:sz="4" w:space="0" w:color="000000"/>
      </w:pBdr>
      <w:spacing w:before="100" w:beforeAutospacing="1" w:after="100" w:afterAutospacing="1"/>
      <w:jc w:val="left"/>
    </w:pPr>
    <w:rPr>
      <w:rFonts w:ascii="Arial CYR" w:hAnsi="Arial CYR" w:cs="Arial CYR"/>
      <w:sz w:val="16"/>
      <w:szCs w:val="16"/>
    </w:rPr>
  </w:style>
  <w:style w:type="paragraph" w:customStyle="1" w:styleId="xl256">
    <w:name w:val="xl256"/>
    <w:basedOn w:val="a"/>
    <w:rsid w:val="00A743D7"/>
    <w:pPr>
      <w:widowControl/>
      <w:pBdr>
        <w:top w:val="single" w:sz="4" w:space="0" w:color="000000"/>
        <w:left w:val="single" w:sz="4" w:space="0" w:color="000000"/>
        <w:bottom w:val="single" w:sz="4" w:space="0" w:color="auto"/>
      </w:pBdr>
      <w:spacing w:before="100" w:beforeAutospacing="1" w:after="100" w:afterAutospacing="1"/>
      <w:jc w:val="left"/>
    </w:pPr>
    <w:rPr>
      <w:color w:val="auto"/>
      <w:sz w:val="16"/>
      <w:szCs w:val="16"/>
    </w:rPr>
  </w:style>
  <w:style w:type="paragraph" w:customStyle="1" w:styleId="xl257">
    <w:name w:val="xl257"/>
    <w:basedOn w:val="a"/>
    <w:rsid w:val="00A743D7"/>
    <w:pPr>
      <w:widowControl/>
      <w:pBdr>
        <w:top w:val="single" w:sz="4" w:space="0" w:color="000000"/>
        <w:bottom w:val="single" w:sz="4" w:space="0" w:color="auto"/>
      </w:pBdr>
      <w:spacing w:before="100" w:beforeAutospacing="1" w:after="100" w:afterAutospacing="1"/>
      <w:jc w:val="left"/>
    </w:pPr>
    <w:rPr>
      <w:color w:val="auto"/>
      <w:sz w:val="16"/>
      <w:szCs w:val="16"/>
    </w:rPr>
  </w:style>
  <w:style w:type="paragraph" w:customStyle="1" w:styleId="xl258">
    <w:name w:val="xl258"/>
    <w:basedOn w:val="a"/>
    <w:rsid w:val="00A743D7"/>
    <w:pPr>
      <w:widowControl/>
      <w:pBdr>
        <w:top w:val="single" w:sz="4" w:space="0" w:color="000000"/>
        <w:bottom w:val="single" w:sz="4" w:space="0" w:color="auto"/>
        <w:right w:val="single" w:sz="4" w:space="0" w:color="000000"/>
      </w:pBdr>
      <w:spacing w:before="100" w:beforeAutospacing="1" w:after="100" w:afterAutospacing="1"/>
      <w:jc w:val="left"/>
    </w:pPr>
    <w:rPr>
      <w:color w:val="auto"/>
      <w:sz w:val="16"/>
      <w:szCs w:val="16"/>
    </w:rPr>
  </w:style>
  <w:style w:type="paragraph" w:customStyle="1" w:styleId="xl259">
    <w:name w:val="xl259"/>
    <w:basedOn w:val="a"/>
    <w:rsid w:val="00A743D7"/>
    <w:pPr>
      <w:widowControl/>
      <w:pBdr>
        <w:top w:val="single" w:sz="4" w:space="0" w:color="auto"/>
        <w:left w:val="single" w:sz="4" w:space="0" w:color="auto"/>
        <w:bottom w:val="single" w:sz="4" w:space="0" w:color="auto"/>
      </w:pBdr>
      <w:spacing w:before="100" w:beforeAutospacing="1" w:after="100" w:afterAutospacing="1"/>
      <w:jc w:val="right"/>
    </w:pPr>
    <w:rPr>
      <w:rFonts w:ascii="Arial" w:hAnsi="Arial" w:cs="Arial"/>
      <w:color w:val="auto"/>
      <w:sz w:val="14"/>
      <w:szCs w:val="14"/>
    </w:rPr>
  </w:style>
  <w:style w:type="paragraph" w:customStyle="1" w:styleId="xl260">
    <w:name w:val="xl260"/>
    <w:basedOn w:val="a"/>
    <w:rsid w:val="00A743D7"/>
    <w:pPr>
      <w:widowControl/>
      <w:pBdr>
        <w:top w:val="single" w:sz="4" w:space="0" w:color="auto"/>
        <w:bottom w:val="single" w:sz="4" w:space="0" w:color="auto"/>
      </w:pBdr>
      <w:spacing w:before="100" w:beforeAutospacing="1" w:after="100" w:afterAutospacing="1"/>
      <w:jc w:val="right"/>
    </w:pPr>
    <w:rPr>
      <w:rFonts w:ascii="Arial" w:hAnsi="Arial" w:cs="Arial"/>
      <w:color w:val="auto"/>
      <w:sz w:val="14"/>
      <w:szCs w:val="14"/>
    </w:rPr>
  </w:style>
  <w:style w:type="paragraph" w:customStyle="1" w:styleId="xl261">
    <w:name w:val="xl261"/>
    <w:basedOn w:val="a"/>
    <w:rsid w:val="00A743D7"/>
    <w:pPr>
      <w:widowControl/>
      <w:pBdr>
        <w:top w:val="single" w:sz="4" w:space="0" w:color="auto"/>
        <w:bottom w:val="single" w:sz="4" w:space="0" w:color="auto"/>
        <w:right w:val="single" w:sz="4" w:space="0" w:color="auto"/>
      </w:pBdr>
      <w:spacing w:before="100" w:beforeAutospacing="1" w:after="100" w:afterAutospacing="1"/>
      <w:jc w:val="right"/>
    </w:pPr>
    <w:rPr>
      <w:rFonts w:ascii="Arial" w:hAnsi="Arial" w:cs="Arial"/>
      <w:color w:val="auto"/>
      <w:sz w:val="14"/>
      <w:szCs w:val="14"/>
    </w:rPr>
  </w:style>
  <w:style w:type="paragraph" w:customStyle="1" w:styleId="xl262">
    <w:name w:val="xl262"/>
    <w:basedOn w:val="a"/>
    <w:rsid w:val="00A743D7"/>
    <w:pPr>
      <w:widowControl/>
      <w:pBdr>
        <w:top w:val="single" w:sz="4" w:space="0" w:color="000000"/>
        <w:left w:val="single" w:sz="4" w:space="0" w:color="000000"/>
        <w:bottom w:val="single" w:sz="4" w:space="0" w:color="000000"/>
      </w:pBdr>
      <w:spacing w:before="100" w:beforeAutospacing="1" w:after="100" w:afterAutospacing="1"/>
      <w:jc w:val="center"/>
    </w:pPr>
    <w:rPr>
      <w:rFonts w:ascii="Arial CYR" w:hAnsi="Arial CYR" w:cs="Arial CYR"/>
      <w:b/>
      <w:bCs/>
      <w:color w:val="auto"/>
      <w:sz w:val="16"/>
      <w:szCs w:val="16"/>
    </w:rPr>
  </w:style>
  <w:style w:type="paragraph" w:customStyle="1" w:styleId="xl263">
    <w:name w:val="xl263"/>
    <w:basedOn w:val="a"/>
    <w:rsid w:val="00A743D7"/>
    <w:pPr>
      <w:widowControl/>
      <w:pBdr>
        <w:top w:val="single" w:sz="4" w:space="0" w:color="000000"/>
        <w:bottom w:val="single" w:sz="4" w:space="0" w:color="000000"/>
      </w:pBdr>
      <w:spacing w:before="100" w:beforeAutospacing="1" w:after="100" w:afterAutospacing="1"/>
      <w:jc w:val="center"/>
    </w:pPr>
    <w:rPr>
      <w:rFonts w:ascii="Arial CYR" w:hAnsi="Arial CYR" w:cs="Arial CYR"/>
      <w:b/>
      <w:bCs/>
      <w:color w:val="auto"/>
      <w:sz w:val="16"/>
      <w:szCs w:val="16"/>
    </w:rPr>
  </w:style>
  <w:style w:type="paragraph" w:customStyle="1" w:styleId="xl264">
    <w:name w:val="xl264"/>
    <w:basedOn w:val="a"/>
    <w:rsid w:val="00A743D7"/>
    <w:pPr>
      <w:widowControl/>
      <w:pBdr>
        <w:top w:val="single" w:sz="4" w:space="0" w:color="000000"/>
        <w:bottom w:val="single" w:sz="4" w:space="0" w:color="000000"/>
        <w:right w:val="single" w:sz="8" w:space="0" w:color="auto"/>
      </w:pBdr>
      <w:spacing w:before="100" w:beforeAutospacing="1" w:after="100" w:afterAutospacing="1"/>
      <w:jc w:val="center"/>
    </w:pPr>
    <w:rPr>
      <w:rFonts w:ascii="Arial CYR" w:hAnsi="Arial CYR" w:cs="Arial CYR"/>
      <w:b/>
      <w:bCs/>
      <w:color w:val="auto"/>
      <w:sz w:val="16"/>
      <w:szCs w:val="16"/>
    </w:rPr>
  </w:style>
  <w:style w:type="paragraph" w:customStyle="1" w:styleId="xl265">
    <w:name w:val="xl265"/>
    <w:basedOn w:val="a"/>
    <w:rsid w:val="00A743D7"/>
    <w:pPr>
      <w:widowControl/>
      <w:pBdr>
        <w:left w:val="single" w:sz="4" w:space="0" w:color="auto"/>
        <w:bottom w:val="single" w:sz="4" w:space="0" w:color="auto"/>
      </w:pBdr>
      <w:spacing w:before="100" w:beforeAutospacing="1" w:after="100" w:afterAutospacing="1"/>
      <w:jc w:val="left"/>
      <w:textAlignment w:val="top"/>
    </w:pPr>
    <w:rPr>
      <w:color w:val="auto"/>
      <w:sz w:val="16"/>
      <w:szCs w:val="16"/>
    </w:rPr>
  </w:style>
  <w:style w:type="paragraph" w:customStyle="1" w:styleId="xl266">
    <w:name w:val="xl266"/>
    <w:basedOn w:val="a"/>
    <w:rsid w:val="00A743D7"/>
    <w:pPr>
      <w:widowControl/>
      <w:pBdr>
        <w:bottom w:val="single" w:sz="4" w:space="0" w:color="auto"/>
      </w:pBdr>
      <w:spacing w:before="100" w:beforeAutospacing="1" w:after="100" w:afterAutospacing="1"/>
      <w:jc w:val="left"/>
      <w:textAlignment w:val="top"/>
    </w:pPr>
    <w:rPr>
      <w:color w:val="auto"/>
      <w:sz w:val="16"/>
      <w:szCs w:val="16"/>
    </w:rPr>
  </w:style>
  <w:style w:type="paragraph" w:customStyle="1" w:styleId="xl267">
    <w:name w:val="xl267"/>
    <w:basedOn w:val="a"/>
    <w:rsid w:val="00A743D7"/>
    <w:pPr>
      <w:widowControl/>
      <w:pBdr>
        <w:bottom w:val="single" w:sz="4" w:space="0" w:color="auto"/>
        <w:right w:val="single" w:sz="4" w:space="0" w:color="auto"/>
      </w:pBdr>
      <w:spacing w:before="100" w:beforeAutospacing="1" w:after="100" w:afterAutospacing="1"/>
      <w:jc w:val="left"/>
      <w:textAlignment w:val="top"/>
    </w:pPr>
    <w:rPr>
      <w:color w:val="auto"/>
      <w:sz w:val="16"/>
      <w:szCs w:val="16"/>
    </w:rPr>
  </w:style>
  <w:style w:type="paragraph" w:customStyle="1" w:styleId="xl268">
    <w:name w:val="xl268"/>
    <w:basedOn w:val="a"/>
    <w:rsid w:val="00A743D7"/>
    <w:pPr>
      <w:widowControl/>
      <w:pBdr>
        <w:top w:val="single" w:sz="4" w:space="0" w:color="auto"/>
        <w:left w:val="single" w:sz="4" w:space="0" w:color="auto"/>
        <w:bottom w:val="single" w:sz="4" w:space="0" w:color="auto"/>
      </w:pBdr>
      <w:spacing w:before="100" w:beforeAutospacing="1" w:after="100" w:afterAutospacing="1"/>
      <w:jc w:val="left"/>
      <w:textAlignment w:val="top"/>
    </w:pPr>
    <w:rPr>
      <w:color w:val="auto"/>
      <w:sz w:val="16"/>
      <w:szCs w:val="16"/>
    </w:rPr>
  </w:style>
  <w:style w:type="paragraph" w:customStyle="1" w:styleId="xl269">
    <w:name w:val="xl269"/>
    <w:basedOn w:val="a"/>
    <w:rsid w:val="00A743D7"/>
    <w:pPr>
      <w:widowControl/>
      <w:pBdr>
        <w:top w:val="single" w:sz="4" w:space="0" w:color="auto"/>
        <w:bottom w:val="single" w:sz="4" w:space="0" w:color="auto"/>
      </w:pBdr>
      <w:spacing w:before="100" w:beforeAutospacing="1" w:after="100" w:afterAutospacing="1"/>
      <w:jc w:val="left"/>
      <w:textAlignment w:val="top"/>
    </w:pPr>
    <w:rPr>
      <w:color w:val="auto"/>
      <w:sz w:val="16"/>
      <w:szCs w:val="16"/>
    </w:rPr>
  </w:style>
  <w:style w:type="paragraph" w:customStyle="1" w:styleId="xl270">
    <w:name w:val="xl270"/>
    <w:basedOn w:val="a"/>
    <w:rsid w:val="00A743D7"/>
    <w:pPr>
      <w:widowControl/>
      <w:pBdr>
        <w:top w:val="single" w:sz="4" w:space="0" w:color="auto"/>
        <w:bottom w:val="single" w:sz="4" w:space="0" w:color="auto"/>
        <w:right w:val="single" w:sz="4" w:space="0" w:color="auto"/>
      </w:pBdr>
      <w:spacing w:before="100" w:beforeAutospacing="1" w:after="100" w:afterAutospacing="1"/>
      <w:jc w:val="left"/>
      <w:textAlignment w:val="top"/>
    </w:pPr>
    <w:rPr>
      <w:color w:val="auto"/>
      <w:sz w:val="16"/>
      <w:szCs w:val="16"/>
    </w:rPr>
  </w:style>
  <w:style w:type="paragraph" w:customStyle="1" w:styleId="xl271">
    <w:name w:val="xl271"/>
    <w:basedOn w:val="a"/>
    <w:rsid w:val="00A743D7"/>
    <w:pPr>
      <w:widowControl/>
      <w:pBdr>
        <w:top w:val="single" w:sz="4" w:space="0" w:color="000000"/>
        <w:left w:val="single" w:sz="4" w:space="0" w:color="000000"/>
        <w:bottom w:val="single" w:sz="4" w:space="0" w:color="000000"/>
      </w:pBdr>
      <w:spacing w:before="100" w:beforeAutospacing="1" w:after="100" w:afterAutospacing="1"/>
      <w:jc w:val="right"/>
    </w:pPr>
    <w:rPr>
      <w:i/>
      <w:iCs/>
      <w:color w:val="auto"/>
      <w:sz w:val="14"/>
      <w:szCs w:val="14"/>
    </w:rPr>
  </w:style>
  <w:style w:type="paragraph" w:customStyle="1" w:styleId="xl272">
    <w:name w:val="xl272"/>
    <w:basedOn w:val="a"/>
    <w:rsid w:val="00A743D7"/>
    <w:pPr>
      <w:widowControl/>
      <w:pBdr>
        <w:top w:val="single" w:sz="4" w:space="0" w:color="000000"/>
        <w:bottom w:val="single" w:sz="4" w:space="0" w:color="000000"/>
      </w:pBdr>
      <w:spacing w:before="100" w:beforeAutospacing="1" w:after="100" w:afterAutospacing="1"/>
      <w:jc w:val="right"/>
    </w:pPr>
    <w:rPr>
      <w:i/>
      <w:iCs/>
      <w:color w:val="auto"/>
      <w:sz w:val="14"/>
      <w:szCs w:val="14"/>
    </w:rPr>
  </w:style>
  <w:style w:type="paragraph" w:customStyle="1" w:styleId="xl273">
    <w:name w:val="xl273"/>
    <w:basedOn w:val="a"/>
    <w:rsid w:val="00A743D7"/>
    <w:pPr>
      <w:widowControl/>
      <w:pBdr>
        <w:left w:val="single" w:sz="4" w:space="0" w:color="000000"/>
        <w:bottom w:val="single" w:sz="4" w:space="0" w:color="000000"/>
      </w:pBdr>
      <w:spacing w:before="100" w:beforeAutospacing="1" w:after="100" w:afterAutospacing="1"/>
      <w:jc w:val="right"/>
    </w:pPr>
    <w:rPr>
      <w:rFonts w:ascii="Arial CYR" w:hAnsi="Arial CYR" w:cs="Arial CYR"/>
      <w:i/>
      <w:iCs/>
      <w:color w:val="auto"/>
      <w:sz w:val="14"/>
      <w:szCs w:val="14"/>
    </w:rPr>
  </w:style>
  <w:style w:type="paragraph" w:customStyle="1" w:styleId="xl274">
    <w:name w:val="xl274"/>
    <w:basedOn w:val="a"/>
    <w:rsid w:val="00A743D7"/>
    <w:pPr>
      <w:widowControl/>
      <w:pBdr>
        <w:bottom w:val="single" w:sz="4" w:space="0" w:color="000000"/>
      </w:pBdr>
      <w:spacing w:before="100" w:beforeAutospacing="1" w:after="100" w:afterAutospacing="1"/>
      <w:jc w:val="right"/>
    </w:pPr>
    <w:rPr>
      <w:rFonts w:ascii="Arial CYR" w:hAnsi="Arial CYR" w:cs="Arial CYR"/>
      <w:i/>
      <w:iCs/>
      <w:color w:val="auto"/>
      <w:sz w:val="14"/>
      <w:szCs w:val="14"/>
    </w:rPr>
  </w:style>
  <w:style w:type="paragraph" w:customStyle="1" w:styleId="xl275">
    <w:name w:val="xl275"/>
    <w:basedOn w:val="a"/>
    <w:rsid w:val="00A743D7"/>
    <w:pPr>
      <w:widowControl/>
      <w:pBdr>
        <w:bottom w:val="single" w:sz="4" w:space="0" w:color="000000"/>
        <w:right w:val="single" w:sz="4" w:space="0" w:color="000000"/>
      </w:pBdr>
      <w:spacing w:before="100" w:beforeAutospacing="1" w:after="100" w:afterAutospacing="1"/>
      <w:jc w:val="right"/>
    </w:pPr>
    <w:rPr>
      <w:rFonts w:ascii="Arial CYR" w:hAnsi="Arial CYR" w:cs="Arial CYR"/>
      <w:i/>
      <w:iCs/>
      <w:color w:val="auto"/>
      <w:sz w:val="14"/>
      <w:szCs w:val="14"/>
    </w:rPr>
  </w:style>
  <w:style w:type="paragraph" w:customStyle="1" w:styleId="xl276">
    <w:name w:val="xl276"/>
    <w:basedOn w:val="a"/>
    <w:rsid w:val="00A743D7"/>
    <w:pPr>
      <w:widowControl/>
      <w:pBdr>
        <w:top w:val="single" w:sz="4" w:space="0" w:color="000000"/>
        <w:left w:val="single" w:sz="4" w:space="0" w:color="auto"/>
        <w:bottom w:val="single" w:sz="4" w:space="0" w:color="auto"/>
      </w:pBdr>
      <w:spacing w:before="100" w:beforeAutospacing="1" w:after="100" w:afterAutospacing="1"/>
      <w:jc w:val="right"/>
    </w:pPr>
    <w:rPr>
      <w:rFonts w:ascii="Arial CYR" w:hAnsi="Arial CYR" w:cs="Arial CYR"/>
      <w:b/>
      <w:bCs/>
      <w:color w:val="auto"/>
      <w:sz w:val="16"/>
      <w:szCs w:val="16"/>
    </w:rPr>
  </w:style>
  <w:style w:type="paragraph" w:customStyle="1" w:styleId="xl277">
    <w:name w:val="xl277"/>
    <w:basedOn w:val="a"/>
    <w:rsid w:val="00A743D7"/>
    <w:pPr>
      <w:widowControl/>
      <w:pBdr>
        <w:top w:val="single" w:sz="4" w:space="0" w:color="000000"/>
        <w:bottom w:val="single" w:sz="4" w:space="0" w:color="auto"/>
      </w:pBdr>
      <w:spacing w:before="100" w:beforeAutospacing="1" w:after="100" w:afterAutospacing="1"/>
      <w:jc w:val="right"/>
    </w:pPr>
    <w:rPr>
      <w:rFonts w:ascii="Arial CYR" w:hAnsi="Arial CYR" w:cs="Arial CYR"/>
      <w:b/>
      <w:bCs/>
      <w:color w:val="auto"/>
      <w:sz w:val="16"/>
      <w:szCs w:val="16"/>
    </w:rPr>
  </w:style>
  <w:style w:type="paragraph" w:customStyle="1" w:styleId="xl278">
    <w:name w:val="xl278"/>
    <w:basedOn w:val="a"/>
    <w:rsid w:val="00A743D7"/>
    <w:pPr>
      <w:widowControl/>
      <w:pBdr>
        <w:top w:val="single" w:sz="4" w:space="0" w:color="000000"/>
        <w:bottom w:val="single" w:sz="4" w:space="0" w:color="auto"/>
        <w:right w:val="single" w:sz="4" w:space="0" w:color="auto"/>
      </w:pBdr>
      <w:spacing w:before="100" w:beforeAutospacing="1" w:after="100" w:afterAutospacing="1"/>
      <w:jc w:val="right"/>
    </w:pPr>
    <w:rPr>
      <w:rFonts w:ascii="Arial CYR" w:hAnsi="Arial CYR" w:cs="Arial CYR"/>
      <w:b/>
      <w:bCs/>
      <w:color w:val="auto"/>
      <w:sz w:val="16"/>
      <w:szCs w:val="16"/>
    </w:rPr>
  </w:style>
  <w:style w:type="paragraph" w:customStyle="1" w:styleId="xl279">
    <w:name w:val="xl279"/>
    <w:basedOn w:val="a"/>
    <w:rsid w:val="00A743D7"/>
    <w:pPr>
      <w:widowControl/>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b/>
      <w:bCs/>
      <w:color w:val="auto"/>
      <w:sz w:val="16"/>
      <w:szCs w:val="16"/>
    </w:rPr>
  </w:style>
  <w:style w:type="paragraph" w:customStyle="1" w:styleId="xl280">
    <w:name w:val="xl280"/>
    <w:basedOn w:val="a"/>
    <w:rsid w:val="00A743D7"/>
    <w:pPr>
      <w:widowControl/>
      <w:pBdr>
        <w:top w:val="single" w:sz="4" w:space="0" w:color="000000"/>
        <w:left w:val="single" w:sz="4" w:space="0" w:color="000000"/>
        <w:bottom w:val="single" w:sz="4" w:space="0" w:color="000000"/>
      </w:pBdr>
      <w:spacing w:before="100" w:beforeAutospacing="1" w:after="100" w:afterAutospacing="1"/>
      <w:jc w:val="left"/>
      <w:textAlignment w:val="center"/>
    </w:pPr>
    <w:rPr>
      <w:color w:val="auto"/>
      <w:sz w:val="16"/>
      <w:szCs w:val="16"/>
    </w:rPr>
  </w:style>
  <w:style w:type="paragraph" w:customStyle="1" w:styleId="xl281">
    <w:name w:val="xl281"/>
    <w:basedOn w:val="a"/>
    <w:rsid w:val="00A743D7"/>
    <w:pPr>
      <w:widowControl/>
      <w:pBdr>
        <w:top w:val="single" w:sz="4" w:space="0" w:color="000000"/>
        <w:bottom w:val="single" w:sz="4" w:space="0" w:color="000000"/>
      </w:pBdr>
      <w:spacing w:before="100" w:beforeAutospacing="1" w:after="100" w:afterAutospacing="1"/>
      <w:jc w:val="left"/>
      <w:textAlignment w:val="center"/>
    </w:pPr>
    <w:rPr>
      <w:color w:val="auto"/>
      <w:sz w:val="16"/>
      <w:szCs w:val="16"/>
    </w:rPr>
  </w:style>
  <w:style w:type="paragraph" w:customStyle="1" w:styleId="xl282">
    <w:name w:val="xl282"/>
    <w:basedOn w:val="a"/>
    <w:rsid w:val="00A743D7"/>
    <w:pPr>
      <w:widowControl/>
      <w:pBdr>
        <w:top w:val="single" w:sz="4" w:space="0" w:color="000000"/>
        <w:bottom w:val="single" w:sz="4" w:space="0" w:color="000000"/>
        <w:right w:val="single" w:sz="4" w:space="0" w:color="000000"/>
      </w:pBdr>
      <w:spacing w:before="100" w:beforeAutospacing="1" w:after="100" w:afterAutospacing="1"/>
      <w:jc w:val="left"/>
      <w:textAlignment w:val="center"/>
    </w:pPr>
    <w:rPr>
      <w:color w:val="auto"/>
      <w:sz w:val="16"/>
      <w:szCs w:val="16"/>
    </w:rPr>
  </w:style>
  <w:style w:type="paragraph" w:customStyle="1" w:styleId="xl283">
    <w:name w:val="xl283"/>
    <w:basedOn w:val="a"/>
    <w:rsid w:val="00A743D7"/>
    <w:pPr>
      <w:widowControl/>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color w:val="auto"/>
      <w:sz w:val="16"/>
      <w:szCs w:val="16"/>
    </w:rPr>
  </w:style>
  <w:style w:type="paragraph" w:customStyle="1" w:styleId="xl284">
    <w:name w:val="xl284"/>
    <w:basedOn w:val="a"/>
    <w:rsid w:val="00A743D7"/>
    <w:pPr>
      <w:widowControl/>
      <w:pBdr>
        <w:top w:val="single" w:sz="4" w:space="0" w:color="auto"/>
        <w:bottom w:val="single" w:sz="4" w:space="0" w:color="auto"/>
      </w:pBdr>
      <w:spacing w:before="100" w:beforeAutospacing="1" w:after="100" w:afterAutospacing="1"/>
      <w:jc w:val="center"/>
      <w:textAlignment w:val="top"/>
    </w:pPr>
    <w:rPr>
      <w:rFonts w:ascii="Arial" w:hAnsi="Arial" w:cs="Arial"/>
      <w:color w:val="auto"/>
      <w:sz w:val="16"/>
      <w:szCs w:val="16"/>
    </w:rPr>
  </w:style>
  <w:style w:type="paragraph" w:customStyle="1" w:styleId="xl285">
    <w:name w:val="xl285"/>
    <w:basedOn w:val="a"/>
    <w:rsid w:val="00A743D7"/>
    <w:pPr>
      <w:widowControl/>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auto"/>
      <w:sz w:val="16"/>
      <w:szCs w:val="16"/>
    </w:rPr>
  </w:style>
  <w:style w:type="paragraph" w:customStyle="1" w:styleId="xl286">
    <w:name w:val="xl286"/>
    <w:basedOn w:val="a"/>
    <w:rsid w:val="00A743D7"/>
    <w:pPr>
      <w:widowControl/>
      <w:pBdr>
        <w:top w:val="single" w:sz="4" w:space="0" w:color="auto"/>
        <w:left w:val="single" w:sz="4" w:space="0" w:color="auto"/>
        <w:bottom w:val="single" w:sz="4" w:space="0" w:color="auto"/>
      </w:pBdr>
      <w:spacing w:before="100" w:beforeAutospacing="1" w:after="100" w:afterAutospacing="1"/>
      <w:jc w:val="left"/>
      <w:textAlignment w:val="top"/>
    </w:pPr>
    <w:rPr>
      <w:rFonts w:ascii="Arial" w:hAnsi="Arial" w:cs="Arial"/>
      <w:color w:val="auto"/>
      <w:sz w:val="16"/>
      <w:szCs w:val="16"/>
    </w:rPr>
  </w:style>
  <w:style w:type="paragraph" w:customStyle="1" w:styleId="xl287">
    <w:name w:val="xl287"/>
    <w:basedOn w:val="a"/>
    <w:rsid w:val="00A743D7"/>
    <w:pPr>
      <w:widowControl/>
      <w:pBdr>
        <w:top w:val="single" w:sz="4" w:space="0" w:color="auto"/>
        <w:bottom w:val="single" w:sz="4" w:space="0" w:color="auto"/>
      </w:pBdr>
      <w:spacing w:before="100" w:beforeAutospacing="1" w:after="100" w:afterAutospacing="1"/>
      <w:jc w:val="left"/>
      <w:textAlignment w:val="top"/>
    </w:pPr>
    <w:rPr>
      <w:rFonts w:ascii="Arial" w:hAnsi="Arial" w:cs="Arial"/>
      <w:color w:val="auto"/>
      <w:sz w:val="16"/>
      <w:szCs w:val="16"/>
    </w:rPr>
  </w:style>
  <w:style w:type="paragraph" w:customStyle="1" w:styleId="xl288">
    <w:name w:val="xl288"/>
    <w:basedOn w:val="a"/>
    <w:rsid w:val="00A743D7"/>
    <w:pPr>
      <w:widowControl/>
      <w:pBdr>
        <w:top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color w:val="auto"/>
      <w:sz w:val="16"/>
      <w:szCs w:val="16"/>
    </w:rPr>
  </w:style>
  <w:style w:type="paragraph" w:customStyle="1" w:styleId="msonormal0">
    <w:name w:val="msonormal"/>
    <w:basedOn w:val="a"/>
    <w:rsid w:val="00A743D7"/>
    <w:pPr>
      <w:widowControl/>
      <w:spacing w:before="100" w:beforeAutospacing="1" w:after="100" w:afterAutospacing="1"/>
      <w:jc w:val="left"/>
    </w:pPr>
    <w:rPr>
      <w:color w:val="auto"/>
      <w:szCs w:val="24"/>
    </w:rPr>
  </w:style>
  <w:style w:type="paragraph" w:styleId="3f0">
    <w:name w:val="Body Text 3"/>
    <w:basedOn w:val="a"/>
    <w:link w:val="322"/>
    <w:uiPriority w:val="99"/>
    <w:semiHidden/>
    <w:unhideWhenUsed/>
    <w:rsid w:val="00A743D7"/>
    <w:pPr>
      <w:spacing w:after="120"/>
    </w:pPr>
    <w:rPr>
      <w:sz w:val="16"/>
      <w:szCs w:val="16"/>
    </w:rPr>
  </w:style>
  <w:style w:type="character" w:customStyle="1" w:styleId="322">
    <w:name w:val="Основной текст 3 Знак2"/>
    <w:basedOn w:val="a0"/>
    <w:link w:val="3f0"/>
    <w:uiPriority w:val="99"/>
    <w:semiHidden/>
    <w:rsid w:val="00A743D7"/>
    <w:rPr>
      <w:rFonts w:ascii="Times New Roman" w:hAnsi="Times New Roman"/>
      <w:sz w:val="16"/>
      <w:szCs w:val="16"/>
      <w:lang w:eastAsia="ru-RU"/>
    </w:rPr>
  </w:style>
  <w:style w:type="character" w:styleId="afffff3">
    <w:name w:val="footnote reference"/>
    <w:rsid w:val="00E16C44"/>
    <w:rPr>
      <w:vertAlign w:val="superscript"/>
    </w:rPr>
  </w:style>
  <w:style w:type="table" w:customStyle="1" w:styleId="2f5">
    <w:name w:val="Сетка таблицы2"/>
    <w:basedOn w:val="a1"/>
    <w:next w:val="affffa"/>
    <w:rsid w:val="00E16C44"/>
    <w:pPr>
      <w:spacing w:after="0" w:line="240" w:lineRule="auto"/>
    </w:pPr>
    <w:rPr>
      <w:rFonts w:ascii="Times New Roman" w:hAnsi="Times New Roman"/>
      <w:sz w:val="24"/>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f1">
    <w:name w:val="Сетка таблицы3"/>
    <w:basedOn w:val="a1"/>
    <w:next w:val="affffa"/>
    <w:rsid w:val="008901D9"/>
    <w:pPr>
      <w:spacing w:after="0" w:line="240" w:lineRule="auto"/>
    </w:pPr>
    <w:rPr>
      <w:rFonts w:ascii="Times New Roman" w:hAnsi="Times New Roman"/>
      <w:sz w:val="24"/>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FB6F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782904">
      <w:bodyDiv w:val="1"/>
      <w:marLeft w:val="0"/>
      <w:marRight w:val="0"/>
      <w:marTop w:val="0"/>
      <w:marBottom w:val="0"/>
      <w:divBdr>
        <w:top w:val="none" w:sz="0" w:space="0" w:color="auto"/>
        <w:left w:val="none" w:sz="0" w:space="0" w:color="auto"/>
        <w:bottom w:val="none" w:sz="0" w:space="0" w:color="auto"/>
        <w:right w:val="none" w:sz="0" w:space="0" w:color="auto"/>
      </w:divBdr>
    </w:div>
    <w:div w:id="570895797">
      <w:bodyDiv w:val="1"/>
      <w:marLeft w:val="0"/>
      <w:marRight w:val="0"/>
      <w:marTop w:val="0"/>
      <w:marBottom w:val="0"/>
      <w:divBdr>
        <w:top w:val="none" w:sz="0" w:space="0" w:color="auto"/>
        <w:left w:val="none" w:sz="0" w:space="0" w:color="auto"/>
        <w:bottom w:val="none" w:sz="0" w:space="0" w:color="auto"/>
        <w:right w:val="none" w:sz="0" w:space="0" w:color="auto"/>
      </w:divBdr>
    </w:div>
    <w:div w:id="829710117">
      <w:bodyDiv w:val="1"/>
      <w:marLeft w:val="0"/>
      <w:marRight w:val="0"/>
      <w:marTop w:val="0"/>
      <w:marBottom w:val="0"/>
      <w:divBdr>
        <w:top w:val="none" w:sz="0" w:space="0" w:color="auto"/>
        <w:left w:val="none" w:sz="0" w:space="0" w:color="auto"/>
        <w:bottom w:val="none" w:sz="0" w:space="0" w:color="auto"/>
        <w:right w:val="none" w:sz="0" w:space="0" w:color="auto"/>
      </w:divBdr>
    </w:div>
    <w:div w:id="1001276506">
      <w:bodyDiv w:val="1"/>
      <w:marLeft w:val="0"/>
      <w:marRight w:val="0"/>
      <w:marTop w:val="0"/>
      <w:marBottom w:val="0"/>
      <w:divBdr>
        <w:top w:val="none" w:sz="0" w:space="0" w:color="auto"/>
        <w:left w:val="none" w:sz="0" w:space="0" w:color="auto"/>
        <w:bottom w:val="none" w:sz="0" w:space="0" w:color="auto"/>
        <w:right w:val="none" w:sz="0" w:space="0" w:color="auto"/>
      </w:divBdr>
    </w:div>
    <w:div w:id="1142893525">
      <w:bodyDiv w:val="1"/>
      <w:marLeft w:val="0"/>
      <w:marRight w:val="0"/>
      <w:marTop w:val="0"/>
      <w:marBottom w:val="0"/>
      <w:divBdr>
        <w:top w:val="none" w:sz="0" w:space="0" w:color="auto"/>
        <w:left w:val="none" w:sz="0" w:space="0" w:color="auto"/>
        <w:bottom w:val="none" w:sz="0" w:space="0" w:color="auto"/>
        <w:right w:val="none" w:sz="0" w:space="0" w:color="auto"/>
      </w:divBdr>
    </w:div>
    <w:div w:id="1698122617">
      <w:bodyDiv w:val="1"/>
      <w:marLeft w:val="0"/>
      <w:marRight w:val="0"/>
      <w:marTop w:val="0"/>
      <w:marBottom w:val="0"/>
      <w:divBdr>
        <w:top w:val="none" w:sz="0" w:space="0" w:color="auto"/>
        <w:left w:val="none" w:sz="0" w:space="0" w:color="auto"/>
        <w:bottom w:val="none" w:sz="0" w:space="0" w:color="auto"/>
        <w:right w:val="none" w:sz="0" w:space="0" w:color="auto"/>
      </w:divBdr>
    </w:div>
    <w:div w:id="19181756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08B36E-F546-454F-8D6F-28DCA4B6B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23</Pages>
  <Words>11209</Words>
  <Characters>63897</Characters>
  <Application>Microsoft Office Word</Application>
  <DocSecurity>0</DocSecurity>
  <Lines>532</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Эдельман</cp:lastModifiedBy>
  <cp:revision>4</cp:revision>
  <cp:lastPrinted>2022-12-17T06:19:00Z</cp:lastPrinted>
  <dcterms:created xsi:type="dcterms:W3CDTF">2022-12-22T00:51:00Z</dcterms:created>
  <dcterms:modified xsi:type="dcterms:W3CDTF">2022-12-22T01:01:00Z</dcterms:modified>
</cp:coreProperties>
</file>